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F0493" w14:textId="77777777" w:rsidR="00375092" w:rsidRPr="00375092" w:rsidRDefault="007B3CA6" w:rsidP="007B3CA6">
      <w:pPr>
        <w:jc w:val="center"/>
        <w:rPr>
          <w:rFonts w:cstheme="minorHAnsi"/>
          <w:sz w:val="72"/>
          <w:szCs w:val="72"/>
        </w:rPr>
      </w:pPr>
      <w:bookmarkStart w:id="0" w:name="_Toc484065984"/>
      <w:r w:rsidRPr="00375092">
        <w:rPr>
          <w:rFonts w:cstheme="minorHAnsi"/>
          <w:sz w:val="72"/>
          <w:szCs w:val="72"/>
        </w:rPr>
        <w:t xml:space="preserve">State of </w:t>
      </w:r>
      <w:r w:rsidR="003359AF" w:rsidRPr="00375092">
        <w:rPr>
          <w:rFonts w:cstheme="minorHAnsi"/>
          <w:sz w:val="72"/>
          <w:szCs w:val="72"/>
        </w:rPr>
        <w:t>New Mexico</w:t>
      </w:r>
      <w:r w:rsidRPr="00375092">
        <w:rPr>
          <w:rFonts w:cstheme="minorHAnsi"/>
          <w:sz w:val="72"/>
          <w:szCs w:val="72"/>
        </w:rPr>
        <w:t xml:space="preserve"> </w:t>
      </w:r>
    </w:p>
    <w:p w14:paraId="34A13F59" w14:textId="36DA98A7" w:rsidR="007B3CA6" w:rsidRPr="00E86DD1" w:rsidRDefault="007B3CA6" w:rsidP="007B3CA6">
      <w:pPr>
        <w:jc w:val="center"/>
        <w:rPr>
          <w:rFonts w:cstheme="minorHAnsi"/>
          <w:sz w:val="56"/>
          <w:szCs w:val="56"/>
        </w:rPr>
      </w:pPr>
      <w:r>
        <w:rPr>
          <w:rFonts w:cstheme="minorHAnsi"/>
          <w:sz w:val="56"/>
          <w:szCs w:val="56"/>
        </w:rPr>
        <w:t>User Training Guide</w:t>
      </w:r>
    </w:p>
    <w:p w14:paraId="29080C81" w14:textId="77777777" w:rsidR="007B3CA6" w:rsidRPr="00E86DD1" w:rsidRDefault="007B3CA6" w:rsidP="007B3CA6">
      <w:pPr>
        <w:rPr>
          <w:rFonts w:cstheme="minorHAnsi"/>
        </w:rPr>
      </w:pPr>
    </w:p>
    <w:p w14:paraId="34D47C2B" w14:textId="276477E5" w:rsidR="007B3CA6" w:rsidRDefault="007B3CA6" w:rsidP="007B3CA6">
      <w:pPr>
        <w:rPr>
          <w:rFonts w:cstheme="minorHAnsi"/>
        </w:rPr>
      </w:pPr>
    </w:p>
    <w:p w14:paraId="54585ADD" w14:textId="77777777" w:rsidR="00375092" w:rsidRPr="00E86DD1" w:rsidRDefault="00375092" w:rsidP="007B3CA6">
      <w:pPr>
        <w:rPr>
          <w:rFonts w:cstheme="minorHAnsi"/>
        </w:rPr>
      </w:pPr>
    </w:p>
    <w:p w14:paraId="56AC4627" w14:textId="3B122CB7" w:rsidR="007B3CA6" w:rsidRPr="00375092" w:rsidRDefault="003359AF" w:rsidP="007B3CA6">
      <w:pPr>
        <w:jc w:val="center"/>
        <w:rPr>
          <w:rFonts w:cstheme="minorHAnsi"/>
          <w:sz w:val="44"/>
          <w:szCs w:val="44"/>
        </w:rPr>
      </w:pPr>
      <w:r w:rsidRPr="00375092">
        <w:rPr>
          <w:rFonts w:cstheme="minorHAnsi"/>
          <w:sz w:val="44"/>
          <w:szCs w:val="44"/>
        </w:rPr>
        <w:t>Budget Formulation and Management (BFM)</w:t>
      </w:r>
    </w:p>
    <w:p w14:paraId="434A4ED5" w14:textId="14BF1FDE" w:rsidR="005531B7" w:rsidRDefault="005531B7" w:rsidP="007B3CA6">
      <w:pPr>
        <w:jc w:val="center"/>
        <w:rPr>
          <w:rFonts w:cstheme="minorHAnsi"/>
          <w:sz w:val="36"/>
          <w:szCs w:val="36"/>
        </w:rPr>
      </w:pPr>
    </w:p>
    <w:p w14:paraId="66CFF044" w14:textId="77777777" w:rsidR="005531B7" w:rsidRPr="00E86DD1" w:rsidRDefault="005531B7" w:rsidP="007B3CA6">
      <w:pPr>
        <w:jc w:val="center"/>
        <w:rPr>
          <w:rFonts w:cstheme="minorHAnsi"/>
        </w:rPr>
      </w:pPr>
    </w:p>
    <w:p w14:paraId="2A0C196A" w14:textId="77777777" w:rsidR="007B3CA6" w:rsidRPr="00E86DD1" w:rsidRDefault="007B3CA6" w:rsidP="007B3CA6">
      <w:pPr>
        <w:rPr>
          <w:rFonts w:cstheme="minorHAnsi"/>
        </w:rPr>
      </w:pPr>
    </w:p>
    <w:p w14:paraId="2D37C9C8" w14:textId="77777777" w:rsidR="007B3CA6" w:rsidRPr="00E86DD1" w:rsidRDefault="007B3CA6" w:rsidP="007B3CA6">
      <w:pPr>
        <w:rPr>
          <w:rFonts w:cstheme="minorHAnsi"/>
        </w:rPr>
      </w:pPr>
    </w:p>
    <w:p w14:paraId="5044C211" w14:textId="77777777" w:rsidR="007B3CA6" w:rsidRPr="00E86DD1" w:rsidRDefault="007B3CA6" w:rsidP="007B3CA6">
      <w:pPr>
        <w:rPr>
          <w:rFonts w:cstheme="minorHAnsi"/>
        </w:rPr>
      </w:pPr>
    </w:p>
    <w:p w14:paraId="78D5D9CB" w14:textId="77777777" w:rsidR="007B3CA6" w:rsidRPr="00E86DD1" w:rsidRDefault="007B3CA6" w:rsidP="007B3CA6">
      <w:pPr>
        <w:jc w:val="center"/>
        <w:rPr>
          <w:rFonts w:cstheme="minorHAnsi"/>
        </w:rPr>
      </w:pPr>
      <w:r w:rsidRPr="00E86DD1">
        <w:rPr>
          <w:rFonts w:cstheme="minorHAnsi"/>
          <w:noProof/>
        </w:rPr>
        <w:drawing>
          <wp:inline distT="0" distB="0" distL="0" distR="0" wp14:anchorId="7EB26439" wp14:editId="1CBBE7AE">
            <wp:extent cx="2790255" cy="19615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herpa-logo_2-without-tag.png"/>
                    <pic:cNvPicPr/>
                  </pic:nvPicPr>
                  <pic:blipFill>
                    <a:blip r:embed="rId8">
                      <a:extLst>
                        <a:ext uri="{28A0092B-C50C-407E-A947-70E740481C1C}">
                          <a14:useLocalDpi xmlns:a14="http://schemas.microsoft.com/office/drawing/2010/main" val="0"/>
                        </a:ext>
                      </a:extLst>
                    </a:blip>
                    <a:stretch>
                      <a:fillRect/>
                    </a:stretch>
                  </pic:blipFill>
                  <pic:spPr>
                    <a:xfrm>
                      <a:off x="0" y="0"/>
                      <a:ext cx="2802958" cy="1970445"/>
                    </a:xfrm>
                    <a:prstGeom prst="rect">
                      <a:avLst/>
                    </a:prstGeom>
                  </pic:spPr>
                </pic:pic>
              </a:graphicData>
            </a:graphic>
          </wp:inline>
        </w:drawing>
      </w:r>
    </w:p>
    <w:p w14:paraId="3F1135DC" w14:textId="77777777" w:rsidR="007B3CA6" w:rsidRPr="00E86DD1" w:rsidRDefault="007B3CA6" w:rsidP="007B3CA6">
      <w:pPr>
        <w:rPr>
          <w:rFonts w:cstheme="minorHAnsi"/>
        </w:rPr>
      </w:pPr>
    </w:p>
    <w:p w14:paraId="124C0F2B" w14:textId="77777777" w:rsidR="007B3CA6" w:rsidRPr="00E86DD1" w:rsidRDefault="007B3CA6" w:rsidP="007B3CA6">
      <w:pPr>
        <w:rPr>
          <w:rFonts w:cstheme="minorHAnsi"/>
        </w:rPr>
      </w:pPr>
    </w:p>
    <w:p w14:paraId="0AEE9AB9" w14:textId="6FB3B32F" w:rsidR="007B3CA6" w:rsidRDefault="007B3CA6" w:rsidP="007B3CA6">
      <w:pPr>
        <w:rPr>
          <w:rFonts w:cstheme="minorHAnsi"/>
          <w:u w:val="single"/>
        </w:rPr>
      </w:pPr>
    </w:p>
    <w:p w14:paraId="5BEDFC05" w14:textId="53EA4606" w:rsidR="007B3CA6" w:rsidRDefault="007B3CA6" w:rsidP="007B3CA6">
      <w:pPr>
        <w:rPr>
          <w:rFonts w:cstheme="minorHAnsi"/>
          <w:u w:val="single"/>
        </w:rPr>
      </w:pPr>
    </w:p>
    <w:p w14:paraId="7EA66961" w14:textId="77777777" w:rsidR="005531B7" w:rsidRDefault="005531B7">
      <w:pPr>
        <w:spacing w:after="160"/>
        <w:rPr>
          <w:rFonts w:cstheme="minorHAnsi"/>
          <w:u w:val="single"/>
        </w:rPr>
      </w:pPr>
      <w:r>
        <w:rPr>
          <w:rFonts w:cstheme="minorHAnsi"/>
          <w:u w:val="single"/>
        </w:rPr>
        <w:br w:type="page"/>
      </w:r>
    </w:p>
    <w:sdt>
      <w:sdtPr>
        <w:rPr>
          <w:rFonts w:asciiTheme="minorHAnsi" w:eastAsiaTheme="minorHAnsi" w:hAnsiTheme="minorHAnsi" w:cstheme="minorBidi"/>
          <w:color w:val="auto"/>
          <w:sz w:val="22"/>
          <w:szCs w:val="22"/>
        </w:rPr>
        <w:id w:val="-2104570419"/>
        <w:docPartObj>
          <w:docPartGallery w:val="Table of Contents"/>
          <w:docPartUnique/>
        </w:docPartObj>
      </w:sdtPr>
      <w:sdtEndPr>
        <w:rPr>
          <w:b/>
          <w:bCs/>
          <w:noProof/>
        </w:rPr>
      </w:sdtEndPr>
      <w:sdtContent>
        <w:p w14:paraId="28ECBD96" w14:textId="400799DC" w:rsidR="008060CE" w:rsidRDefault="008060CE">
          <w:pPr>
            <w:pStyle w:val="TOCHeading"/>
          </w:pPr>
          <w:r>
            <w:t>Contents</w:t>
          </w:r>
        </w:p>
        <w:p w14:paraId="6255AD4D" w14:textId="43FAACF0" w:rsidR="005531B7" w:rsidRDefault="008060CE">
          <w:pPr>
            <w:pStyle w:val="TOC1"/>
            <w:tabs>
              <w:tab w:val="left" w:pos="440"/>
              <w:tab w:val="right" w:leader="dot" w:pos="9350"/>
            </w:tabs>
            <w:rPr>
              <w:rFonts w:eastAsiaTheme="minorEastAsia"/>
              <w:noProof/>
            </w:rPr>
          </w:pPr>
          <w:r>
            <w:fldChar w:fldCharType="begin"/>
          </w:r>
          <w:r>
            <w:instrText xml:space="preserve"> TOC \o "1-2" \h \z \u \t "Heading 4,3,SubStep,3" </w:instrText>
          </w:r>
          <w:r>
            <w:fldChar w:fldCharType="separate"/>
          </w:r>
          <w:hyperlink w:anchor="_Toc69708575" w:history="1">
            <w:r w:rsidR="005531B7" w:rsidRPr="00E40890">
              <w:rPr>
                <w:rStyle w:val="Hyperlink"/>
                <w:noProof/>
              </w:rPr>
              <w:t>1.</w:t>
            </w:r>
            <w:r w:rsidR="005531B7">
              <w:rPr>
                <w:rFonts w:eastAsiaTheme="minorEastAsia"/>
                <w:noProof/>
              </w:rPr>
              <w:tab/>
            </w:r>
            <w:r w:rsidR="005531B7" w:rsidRPr="00E40890">
              <w:rPr>
                <w:rStyle w:val="Hyperlink"/>
                <w:noProof/>
              </w:rPr>
              <w:t>What is BFM?</w:t>
            </w:r>
            <w:r w:rsidR="005531B7">
              <w:rPr>
                <w:noProof/>
                <w:webHidden/>
              </w:rPr>
              <w:tab/>
            </w:r>
            <w:r w:rsidR="005531B7">
              <w:rPr>
                <w:noProof/>
                <w:webHidden/>
              </w:rPr>
              <w:fldChar w:fldCharType="begin"/>
            </w:r>
            <w:r w:rsidR="005531B7">
              <w:rPr>
                <w:noProof/>
                <w:webHidden/>
              </w:rPr>
              <w:instrText xml:space="preserve"> PAGEREF _Toc69708575 \h </w:instrText>
            </w:r>
            <w:r w:rsidR="005531B7">
              <w:rPr>
                <w:noProof/>
                <w:webHidden/>
              </w:rPr>
            </w:r>
            <w:r w:rsidR="005531B7">
              <w:rPr>
                <w:noProof/>
                <w:webHidden/>
              </w:rPr>
              <w:fldChar w:fldCharType="separate"/>
            </w:r>
            <w:r w:rsidR="005531B7">
              <w:rPr>
                <w:noProof/>
                <w:webHidden/>
              </w:rPr>
              <w:t>1</w:t>
            </w:r>
            <w:r w:rsidR="005531B7">
              <w:rPr>
                <w:noProof/>
                <w:webHidden/>
              </w:rPr>
              <w:fldChar w:fldCharType="end"/>
            </w:r>
          </w:hyperlink>
        </w:p>
        <w:p w14:paraId="0BE65DDC" w14:textId="0EEDE046" w:rsidR="005531B7" w:rsidRDefault="005531B7">
          <w:pPr>
            <w:pStyle w:val="TOC1"/>
            <w:tabs>
              <w:tab w:val="left" w:pos="440"/>
              <w:tab w:val="right" w:leader="dot" w:pos="9350"/>
            </w:tabs>
            <w:rPr>
              <w:rFonts w:eastAsiaTheme="minorEastAsia"/>
              <w:noProof/>
            </w:rPr>
          </w:pPr>
          <w:hyperlink w:anchor="_Toc69708576" w:history="1">
            <w:r w:rsidRPr="00E40890">
              <w:rPr>
                <w:rStyle w:val="Hyperlink"/>
                <w:noProof/>
              </w:rPr>
              <w:t>2.</w:t>
            </w:r>
            <w:r>
              <w:rPr>
                <w:rFonts w:eastAsiaTheme="minorEastAsia"/>
                <w:noProof/>
              </w:rPr>
              <w:tab/>
            </w:r>
            <w:r w:rsidRPr="00E40890">
              <w:rPr>
                <w:rStyle w:val="Hyperlink"/>
                <w:noProof/>
              </w:rPr>
              <w:t>BFM Terminology</w:t>
            </w:r>
            <w:r>
              <w:rPr>
                <w:noProof/>
                <w:webHidden/>
              </w:rPr>
              <w:tab/>
            </w:r>
            <w:r>
              <w:rPr>
                <w:noProof/>
                <w:webHidden/>
              </w:rPr>
              <w:fldChar w:fldCharType="begin"/>
            </w:r>
            <w:r>
              <w:rPr>
                <w:noProof/>
                <w:webHidden/>
              </w:rPr>
              <w:instrText xml:space="preserve"> PAGEREF _Toc69708576 \h </w:instrText>
            </w:r>
            <w:r>
              <w:rPr>
                <w:noProof/>
                <w:webHidden/>
              </w:rPr>
            </w:r>
            <w:r>
              <w:rPr>
                <w:noProof/>
                <w:webHidden/>
              </w:rPr>
              <w:fldChar w:fldCharType="separate"/>
            </w:r>
            <w:r>
              <w:rPr>
                <w:noProof/>
                <w:webHidden/>
              </w:rPr>
              <w:t>1</w:t>
            </w:r>
            <w:r>
              <w:rPr>
                <w:noProof/>
                <w:webHidden/>
              </w:rPr>
              <w:fldChar w:fldCharType="end"/>
            </w:r>
          </w:hyperlink>
        </w:p>
        <w:p w14:paraId="1FAB7034" w14:textId="35ADD073" w:rsidR="005531B7" w:rsidRDefault="005531B7">
          <w:pPr>
            <w:pStyle w:val="TOC1"/>
            <w:tabs>
              <w:tab w:val="left" w:pos="440"/>
              <w:tab w:val="right" w:leader="dot" w:pos="9350"/>
            </w:tabs>
            <w:rPr>
              <w:rFonts w:eastAsiaTheme="minorEastAsia"/>
              <w:noProof/>
            </w:rPr>
          </w:pPr>
          <w:hyperlink w:anchor="_Toc69708577" w:history="1">
            <w:r w:rsidRPr="00E40890">
              <w:rPr>
                <w:rStyle w:val="Hyperlink"/>
                <w:noProof/>
              </w:rPr>
              <w:t>3.</w:t>
            </w:r>
            <w:r>
              <w:rPr>
                <w:rFonts w:eastAsiaTheme="minorEastAsia"/>
                <w:noProof/>
              </w:rPr>
              <w:tab/>
            </w:r>
            <w:r w:rsidRPr="00E40890">
              <w:rPr>
                <w:rStyle w:val="Hyperlink"/>
                <w:noProof/>
              </w:rPr>
              <w:t>The Budget Equation – How to Build Your Budget</w:t>
            </w:r>
            <w:r>
              <w:rPr>
                <w:noProof/>
                <w:webHidden/>
              </w:rPr>
              <w:tab/>
            </w:r>
            <w:r>
              <w:rPr>
                <w:noProof/>
                <w:webHidden/>
              </w:rPr>
              <w:fldChar w:fldCharType="begin"/>
            </w:r>
            <w:r>
              <w:rPr>
                <w:noProof/>
                <w:webHidden/>
              </w:rPr>
              <w:instrText xml:space="preserve"> PAGEREF _Toc69708577 \h </w:instrText>
            </w:r>
            <w:r>
              <w:rPr>
                <w:noProof/>
                <w:webHidden/>
              </w:rPr>
            </w:r>
            <w:r>
              <w:rPr>
                <w:noProof/>
                <w:webHidden/>
              </w:rPr>
              <w:fldChar w:fldCharType="separate"/>
            </w:r>
            <w:r>
              <w:rPr>
                <w:noProof/>
                <w:webHidden/>
              </w:rPr>
              <w:t>1</w:t>
            </w:r>
            <w:r>
              <w:rPr>
                <w:noProof/>
                <w:webHidden/>
              </w:rPr>
              <w:fldChar w:fldCharType="end"/>
            </w:r>
          </w:hyperlink>
        </w:p>
        <w:p w14:paraId="0EFC45F9" w14:textId="4F8CBD47" w:rsidR="005531B7" w:rsidRDefault="005531B7">
          <w:pPr>
            <w:pStyle w:val="TOC2"/>
            <w:tabs>
              <w:tab w:val="left" w:pos="880"/>
              <w:tab w:val="right" w:leader="dot" w:pos="9350"/>
            </w:tabs>
            <w:rPr>
              <w:rFonts w:eastAsiaTheme="minorEastAsia"/>
              <w:noProof/>
            </w:rPr>
          </w:pPr>
          <w:hyperlink w:anchor="_Toc69708578" w:history="1">
            <w:r w:rsidRPr="00E40890">
              <w:rPr>
                <w:rStyle w:val="Hyperlink"/>
                <w:noProof/>
                <w14:scene3d>
                  <w14:camera w14:prst="orthographicFront"/>
                  <w14:lightRig w14:rig="threePt" w14:dir="t">
                    <w14:rot w14:lat="0" w14:lon="0" w14:rev="0"/>
                  </w14:lightRig>
                </w14:scene3d>
              </w:rPr>
              <w:t>3.1.</w:t>
            </w:r>
            <w:r>
              <w:rPr>
                <w:rFonts w:eastAsiaTheme="minorEastAsia"/>
                <w:noProof/>
              </w:rPr>
              <w:tab/>
            </w:r>
            <w:r w:rsidRPr="00E40890">
              <w:rPr>
                <w:rStyle w:val="Hyperlink"/>
                <w:noProof/>
              </w:rPr>
              <w:t>Budget Forms</w:t>
            </w:r>
            <w:r>
              <w:rPr>
                <w:noProof/>
                <w:webHidden/>
              </w:rPr>
              <w:tab/>
            </w:r>
            <w:r>
              <w:rPr>
                <w:noProof/>
                <w:webHidden/>
              </w:rPr>
              <w:fldChar w:fldCharType="begin"/>
            </w:r>
            <w:r>
              <w:rPr>
                <w:noProof/>
                <w:webHidden/>
              </w:rPr>
              <w:instrText xml:space="preserve"> PAGEREF _Toc69708578 \h </w:instrText>
            </w:r>
            <w:r>
              <w:rPr>
                <w:noProof/>
                <w:webHidden/>
              </w:rPr>
            </w:r>
            <w:r>
              <w:rPr>
                <w:noProof/>
                <w:webHidden/>
              </w:rPr>
              <w:fldChar w:fldCharType="separate"/>
            </w:r>
            <w:r>
              <w:rPr>
                <w:noProof/>
                <w:webHidden/>
              </w:rPr>
              <w:t>1</w:t>
            </w:r>
            <w:r>
              <w:rPr>
                <w:noProof/>
                <w:webHidden/>
              </w:rPr>
              <w:fldChar w:fldCharType="end"/>
            </w:r>
          </w:hyperlink>
        </w:p>
        <w:p w14:paraId="7F151514" w14:textId="2B4FE6DF" w:rsidR="005531B7" w:rsidRDefault="005531B7">
          <w:pPr>
            <w:pStyle w:val="TOC2"/>
            <w:tabs>
              <w:tab w:val="left" w:pos="880"/>
              <w:tab w:val="right" w:leader="dot" w:pos="9350"/>
            </w:tabs>
            <w:rPr>
              <w:rFonts w:eastAsiaTheme="minorEastAsia"/>
              <w:noProof/>
            </w:rPr>
          </w:pPr>
          <w:hyperlink w:anchor="_Toc69708579" w:history="1">
            <w:r w:rsidRPr="00E40890">
              <w:rPr>
                <w:rStyle w:val="Hyperlink"/>
                <w:noProof/>
                <w14:scene3d>
                  <w14:camera w14:prst="orthographicFront"/>
                  <w14:lightRig w14:rig="threePt" w14:dir="t">
                    <w14:rot w14:lat="0" w14:lon="0" w14:rev="0"/>
                  </w14:lightRig>
                </w14:scene3d>
              </w:rPr>
              <w:t>3.2.</w:t>
            </w:r>
            <w:r>
              <w:rPr>
                <w:rFonts w:eastAsiaTheme="minorEastAsia"/>
                <w:noProof/>
              </w:rPr>
              <w:tab/>
            </w:r>
            <w:r w:rsidRPr="00E40890">
              <w:rPr>
                <w:rStyle w:val="Hyperlink"/>
                <w:noProof/>
              </w:rPr>
              <w:t>Budget Form Stages/Workflow</w:t>
            </w:r>
            <w:r>
              <w:rPr>
                <w:noProof/>
                <w:webHidden/>
              </w:rPr>
              <w:tab/>
            </w:r>
            <w:r>
              <w:rPr>
                <w:noProof/>
                <w:webHidden/>
              </w:rPr>
              <w:fldChar w:fldCharType="begin"/>
            </w:r>
            <w:r>
              <w:rPr>
                <w:noProof/>
                <w:webHidden/>
              </w:rPr>
              <w:instrText xml:space="preserve"> PAGEREF _Toc69708579 \h </w:instrText>
            </w:r>
            <w:r>
              <w:rPr>
                <w:noProof/>
                <w:webHidden/>
              </w:rPr>
            </w:r>
            <w:r>
              <w:rPr>
                <w:noProof/>
                <w:webHidden/>
              </w:rPr>
              <w:fldChar w:fldCharType="separate"/>
            </w:r>
            <w:r>
              <w:rPr>
                <w:noProof/>
                <w:webHidden/>
              </w:rPr>
              <w:t>2</w:t>
            </w:r>
            <w:r>
              <w:rPr>
                <w:noProof/>
                <w:webHidden/>
              </w:rPr>
              <w:fldChar w:fldCharType="end"/>
            </w:r>
          </w:hyperlink>
        </w:p>
        <w:p w14:paraId="66D6A63C" w14:textId="3C9B7ABD" w:rsidR="005531B7" w:rsidRDefault="005531B7">
          <w:pPr>
            <w:pStyle w:val="TOC1"/>
            <w:tabs>
              <w:tab w:val="left" w:pos="440"/>
              <w:tab w:val="right" w:leader="dot" w:pos="9350"/>
            </w:tabs>
            <w:rPr>
              <w:rFonts w:eastAsiaTheme="minorEastAsia"/>
              <w:noProof/>
            </w:rPr>
          </w:pPr>
          <w:hyperlink w:anchor="_Toc69708580" w:history="1">
            <w:r w:rsidRPr="00E40890">
              <w:rPr>
                <w:rStyle w:val="Hyperlink"/>
                <w:noProof/>
              </w:rPr>
              <w:t>4.</w:t>
            </w:r>
            <w:r>
              <w:rPr>
                <w:rFonts w:eastAsiaTheme="minorEastAsia"/>
                <w:noProof/>
              </w:rPr>
              <w:tab/>
            </w:r>
            <w:r w:rsidRPr="00E40890">
              <w:rPr>
                <w:rStyle w:val="Hyperlink"/>
                <w:noProof/>
              </w:rPr>
              <w:t>How to Access BFM</w:t>
            </w:r>
            <w:r>
              <w:rPr>
                <w:noProof/>
                <w:webHidden/>
              </w:rPr>
              <w:tab/>
            </w:r>
            <w:r>
              <w:rPr>
                <w:noProof/>
                <w:webHidden/>
              </w:rPr>
              <w:fldChar w:fldCharType="begin"/>
            </w:r>
            <w:r>
              <w:rPr>
                <w:noProof/>
                <w:webHidden/>
              </w:rPr>
              <w:instrText xml:space="preserve"> PAGEREF _Toc69708580 \h </w:instrText>
            </w:r>
            <w:r>
              <w:rPr>
                <w:noProof/>
                <w:webHidden/>
              </w:rPr>
            </w:r>
            <w:r>
              <w:rPr>
                <w:noProof/>
                <w:webHidden/>
              </w:rPr>
              <w:fldChar w:fldCharType="separate"/>
            </w:r>
            <w:r>
              <w:rPr>
                <w:noProof/>
                <w:webHidden/>
              </w:rPr>
              <w:t>2</w:t>
            </w:r>
            <w:r>
              <w:rPr>
                <w:noProof/>
                <w:webHidden/>
              </w:rPr>
              <w:fldChar w:fldCharType="end"/>
            </w:r>
          </w:hyperlink>
        </w:p>
        <w:p w14:paraId="53B4434E" w14:textId="73734994" w:rsidR="005531B7" w:rsidRDefault="005531B7">
          <w:pPr>
            <w:pStyle w:val="TOC1"/>
            <w:tabs>
              <w:tab w:val="left" w:pos="440"/>
              <w:tab w:val="right" w:leader="dot" w:pos="9350"/>
            </w:tabs>
            <w:rPr>
              <w:rFonts w:eastAsiaTheme="minorEastAsia"/>
              <w:noProof/>
            </w:rPr>
          </w:pPr>
          <w:hyperlink w:anchor="_Toc69708581" w:history="1">
            <w:r w:rsidRPr="00E40890">
              <w:rPr>
                <w:rStyle w:val="Hyperlink"/>
                <w:noProof/>
              </w:rPr>
              <w:t>5.</w:t>
            </w:r>
            <w:r>
              <w:rPr>
                <w:rFonts w:eastAsiaTheme="minorEastAsia"/>
                <w:noProof/>
              </w:rPr>
              <w:tab/>
            </w:r>
            <w:r w:rsidRPr="00E40890">
              <w:rPr>
                <w:rStyle w:val="Hyperlink"/>
                <w:noProof/>
              </w:rPr>
              <w:t>Logging In</w:t>
            </w:r>
            <w:r>
              <w:rPr>
                <w:noProof/>
                <w:webHidden/>
              </w:rPr>
              <w:tab/>
            </w:r>
            <w:r>
              <w:rPr>
                <w:noProof/>
                <w:webHidden/>
              </w:rPr>
              <w:fldChar w:fldCharType="begin"/>
            </w:r>
            <w:r>
              <w:rPr>
                <w:noProof/>
                <w:webHidden/>
              </w:rPr>
              <w:instrText xml:space="preserve"> PAGEREF _Toc69708581 \h </w:instrText>
            </w:r>
            <w:r>
              <w:rPr>
                <w:noProof/>
                <w:webHidden/>
              </w:rPr>
            </w:r>
            <w:r>
              <w:rPr>
                <w:noProof/>
                <w:webHidden/>
              </w:rPr>
              <w:fldChar w:fldCharType="separate"/>
            </w:r>
            <w:r>
              <w:rPr>
                <w:noProof/>
                <w:webHidden/>
              </w:rPr>
              <w:t>3</w:t>
            </w:r>
            <w:r>
              <w:rPr>
                <w:noProof/>
                <w:webHidden/>
              </w:rPr>
              <w:fldChar w:fldCharType="end"/>
            </w:r>
          </w:hyperlink>
        </w:p>
        <w:p w14:paraId="4586FCAC" w14:textId="1B38755C" w:rsidR="005531B7" w:rsidRDefault="005531B7">
          <w:pPr>
            <w:pStyle w:val="TOC2"/>
            <w:tabs>
              <w:tab w:val="left" w:pos="880"/>
              <w:tab w:val="right" w:leader="dot" w:pos="9350"/>
            </w:tabs>
            <w:rPr>
              <w:rFonts w:eastAsiaTheme="minorEastAsia"/>
              <w:noProof/>
            </w:rPr>
          </w:pPr>
          <w:hyperlink w:anchor="_Toc69708582" w:history="1">
            <w:r w:rsidRPr="00E40890">
              <w:rPr>
                <w:rStyle w:val="Hyperlink"/>
                <w:noProof/>
                <w14:scene3d>
                  <w14:camera w14:prst="orthographicFront"/>
                  <w14:lightRig w14:rig="threePt" w14:dir="t">
                    <w14:rot w14:lat="0" w14:lon="0" w14:rev="0"/>
                  </w14:lightRig>
                </w14:scene3d>
              </w:rPr>
              <w:t>5.2.</w:t>
            </w:r>
            <w:r>
              <w:rPr>
                <w:rFonts w:eastAsiaTheme="minorEastAsia"/>
                <w:noProof/>
              </w:rPr>
              <w:tab/>
            </w:r>
            <w:r w:rsidRPr="00E40890">
              <w:rPr>
                <w:rStyle w:val="Hyperlink"/>
                <w:noProof/>
              </w:rPr>
              <w:t>Changing Password</w:t>
            </w:r>
            <w:r>
              <w:rPr>
                <w:noProof/>
                <w:webHidden/>
              </w:rPr>
              <w:tab/>
            </w:r>
            <w:r>
              <w:rPr>
                <w:noProof/>
                <w:webHidden/>
              </w:rPr>
              <w:fldChar w:fldCharType="begin"/>
            </w:r>
            <w:r>
              <w:rPr>
                <w:noProof/>
                <w:webHidden/>
              </w:rPr>
              <w:instrText xml:space="preserve"> PAGEREF _Toc69708582 \h </w:instrText>
            </w:r>
            <w:r>
              <w:rPr>
                <w:noProof/>
                <w:webHidden/>
              </w:rPr>
            </w:r>
            <w:r>
              <w:rPr>
                <w:noProof/>
                <w:webHidden/>
              </w:rPr>
              <w:fldChar w:fldCharType="separate"/>
            </w:r>
            <w:r>
              <w:rPr>
                <w:noProof/>
                <w:webHidden/>
              </w:rPr>
              <w:t>5</w:t>
            </w:r>
            <w:r>
              <w:rPr>
                <w:noProof/>
                <w:webHidden/>
              </w:rPr>
              <w:fldChar w:fldCharType="end"/>
            </w:r>
          </w:hyperlink>
        </w:p>
        <w:p w14:paraId="66983D8E" w14:textId="48F67DCA" w:rsidR="005531B7" w:rsidRDefault="005531B7">
          <w:pPr>
            <w:pStyle w:val="TOC1"/>
            <w:tabs>
              <w:tab w:val="left" w:pos="440"/>
              <w:tab w:val="right" w:leader="dot" w:pos="9350"/>
            </w:tabs>
            <w:rPr>
              <w:rFonts w:eastAsiaTheme="minorEastAsia"/>
              <w:noProof/>
            </w:rPr>
          </w:pPr>
          <w:hyperlink w:anchor="_Toc69708583" w:history="1">
            <w:r w:rsidRPr="00E40890">
              <w:rPr>
                <w:rStyle w:val="Hyperlink"/>
                <w:noProof/>
              </w:rPr>
              <w:t>6.</w:t>
            </w:r>
            <w:r>
              <w:rPr>
                <w:rFonts w:eastAsiaTheme="minorEastAsia"/>
                <w:noProof/>
              </w:rPr>
              <w:tab/>
            </w:r>
            <w:r w:rsidRPr="00E40890">
              <w:rPr>
                <w:rStyle w:val="Hyperlink"/>
                <w:noProof/>
              </w:rPr>
              <w:t>Basic Navigation</w:t>
            </w:r>
            <w:r>
              <w:rPr>
                <w:noProof/>
                <w:webHidden/>
              </w:rPr>
              <w:tab/>
            </w:r>
            <w:r>
              <w:rPr>
                <w:noProof/>
                <w:webHidden/>
              </w:rPr>
              <w:fldChar w:fldCharType="begin"/>
            </w:r>
            <w:r>
              <w:rPr>
                <w:noProof/>
                <w:webHidden/>
              </w:rPr>
              <w:instrText xml:space="preserve"> PAGEREF _Toc69708583 \h </w:instrText>
            </w:r>
            <w:r>
              <w:rPr>
                <w:noProof/>
                <w:webHidden/>
              </w:rPr>
            </w:r>
            <w:r>
              <w:rPr>
                <w:noProof/>
                <w:webHidden/>
              </w:rPr>
              <w:fldChar w:fldCharType="separate"/>
            </w:r>
            <w:r>
              <w:rPr>
                <w:noProof/>
                <w:webHidden/>
              </w:rPr>
              <w:t>5</w:t>
            </w:r>
            <w:r>
              <w:rPr>
                <w:noProof/>
                <w:webHidden/>
              </w:rPr>
              <w:fldChar w:fldCharType="end"/>
            </w:r>
          </w:hyperlink>
        </w:p>
        <w:p w14:paraId="797E6013" w14:textId="3B7EBE03" w:rsidR="005531B7" w:rsidRDefault="005531B7">
          <w:pPr>
            <w:pStyle w:val="TOC2"/>
            <w:tabs>
              <w:tab w:val="left" w:pos="880"/>
              <w:tab w:val="right" w:leader="dot" w:pos="9350"/>
            </w:tabs>
            <w:rPr>
              <w:rFonts w:eastAsiaTheme="minorEastAsia"/>
              <w:noProof/>
            </w:rPr>
          </w:pPr>
          <w:hyperlink w:anchor="_Toc69708584" w:history="1">
            <w:r w:rsidRPr="00E40890">
              <w:rPr>
                <w:rStyle w:val="Hyperlink"/>
                <w:noProof/>
                <w14:scene3d>
                  <w14:camera w14:prst="orthographicFront"/>
                  <w14:lightRig w14:rig="threePt" w14:dir="t">
                    <w14:rot w14:lat="0" w14:lon="0" w14:rev="0"/>
                  </w14:lightRig>
                </w14:scene3d>
              </w:rPr>
              <w:t>6.1.</w:t>
            </w:r>
            <w:r>
              <w:rPr>
                <w:rFonts w:eastAsiaTheme="minorEastAsia"/>
                <w:noProof/>
              </w:rPr>
              <w:tab/>
            </w:r>
            <w:r w:rsidRPr="00E40890">
              <w:rPr>
                <w:rStyle w:val="Hyperlink"/>
                <w:noProof/>
              </w:rPr>
              <w:t>Menu Navigation</w:t>
            </w:r>
            <w:r>
              <w:rPr>
                <w:noProof/>
                <w:webHidden/>
              </w:rPr>
              <w:tab/>
            </w:r>
            <w:r>
              <w:rPr>
                <w:noProof/>
                <w:webHidden/>
              </w:rPr>
              <w:fldChar w:fldCharType="begin"/>
            </w:r>
            <w:r>
              <w:rPr>
                <w:noProof/>
                <w:webHidden/>
              </w:rPr>
              <w:instrText xml:space="preserve"> PAGEREF _Toc69708584 \h </w:instrText>
            </w:r>
            <w:r>
              <w:rPr>
                <w:noProof/>
                <w:webHidden/>
              </w:rPr>
            </w:r>
            <w:r>
              <w:rPr>
                <w:noProof/>
                <w:webHidden/>
              </w:rPr>
              <w:fldChar w:fldCharType="separate"/>
            </w:r>
            <w:r>
              <w:rPr>
                <w:noProof/>
                <w:webHidden/>
              </w:rPr>
              <w:t>5</w:t>
            </w:r>
            <w:r>
              <w:rPr>
                <w:noProof/>
                <w:webHidden/>
              </w:rPr>
              <w:fldChar w:fldCharType="end"/>
            </w:r>
          </w:hyperlink>
        </w:p>
        <w:p w14:paraId="0038C3E6" w14:textId="4EC6D557" w:rsidR="005531B7" w:rsidRDefault="005531B7">
          <w:pPr>
            <w:pStyle w:val="TOC2"/>
            <w:tabs>
              <w:tab w:val="left" w:pos="880"/>
              <w:tab w:val="right" w:leader="dot" w:pos="9350"/>
            </w:tabs>
            <w:rPr>
              <w:rFonts w:eastAsiaTheme="minorEastAsia"/>
              <w:noProof/>
            </w:rPr>
          </w:pPr>
          <w:hyperlink w:anchor="_Toc69708585" w:history="1">
            <w:r w:rsidRPr="00E40890">
              <w:rPr>
                <w:rStyle w:val="Hyperlink"/>
                <w:noProof/>
                <w14:scene3d>
                  <w14:camera w14:prst="orthographicFront"/>
                  <w14:lightRig w14:rig="threePt" w14:dir="t">
                    <w14:rot w14:lat="0" w14:lon="0" w14:rev="0"/>
                  </w14:lightRig>
                </w14:scene3d>
              </w:rPr>
              <w:t>6.2.</w:t>
            </w:r>
            <w:r>
              <w:rPr>
                <w:rFonts w:eastAsiaTheme="minorEastAsia"/>
                <w:noProof/>
              </w:rPr>
              <w:tab/>
            </w:r>
            <w:r w:rsidRPr="00E40890">
              <w:rPr>
                <w:rStyle w:val="Hyperlink"/>
                <w:noProof/>
              </w:rPr>
              <w:t>Main Screen Description</w:t>
            </w:r>
            <w:r>
              <w:rPr>
                <w:noProof/>
                <w:webHidden/>
              </w:rPr>
              <w:tab/>
            </w:r>
            <w:r>
              <w:rPr>
                <w:noProof/>
                <w:webHidden/>
              </w:rPr>
              <w:fldChar w:fldCharType="begin"/>
            </w:r>
            <w:r>
              <w:rPr>
                <w:noProof/>
                <w:webHidden/>
              </w:rPr>
              <w:instrText xml:space="preserve"> PAGEREF _Toc69708585 \h </w:instrText>
            </w:r>
            <w:r>
              <w:rPr>
                <w:noProof/>
                <w:webHidden/>
              </w:rPr>
            </w:r>
            <w:r>
              <w:rPr>
                <w:noProof/>
                <w:webHidden/>
              </w:rPr>
              <w:fldChar w:fldCharType="separate"/>
            </w:r>
            <w:r>
              <w:rPr>
                <w:noProof/>
                <w:webHidden/>
              </w:rPr>
              <w:t>6</w:t>
            </w:r>
            <w:r>
              <w:rPr>
                <w:noProof/>
                <w:webHidden/>
              </w:rPr>
              <w:fldChar w:fldCharType="end"/>
            </w:r>
          </w:hyperlink>
        </w:p>
        <w:p w14:paraId="1CBFFFEF" w14:textId="4AEC574C" w:rsidR="005531B7" w:rsidRDefault="005531B7">
          <w:pPr>
            <w:pStyle w:val="TOC2"/>
            <w:tabs>
              <w:tab w:val="left" w:pos="880"/>
              <w:tab w:val="right" w:leader="dot" w:pos="9350"/>
            </w:tabs>
            <w:rPr>
              <w:rFonts w:eastAsiaTheme="minorEastAsia"/>
              <w:noProof/>
            </w:rPr>
          </w:pPr>
          <w:hyperlink w:anchor="_Toc69708586" w:history="1">
            <w:r w:rsidRPr="00E40890">
              <w:rPr>
                <w:rStyle w:val="Hyperlink"/>
                <w:noProof/>
                <w14:scene3d>
                  <w14:camera w14:prst="orthographicFront"/>
                  <w14:lightRig w14:rig="threePt" w14:dir="t">
                    <w14:rot w14:lat="0" w14:lon="0" w14:rev="0"/>
                  </w14:lightRig>
                </w14:scene3d>
              </w:rPr>
              <w:t>6.3.</w:t>
            </w:r>
            <w:r>
              <w:rPr>
                <w:rFonts w:eastAsiaTheme="minorEastAsia"/>
                <w:noProof/>
              </w:rPr>
              <w:tab/>
            </w:r>
            <w:r w:rsidRPr="00E40890">
              <w:rPr>
                <w:rStyle w:val="Hyperlink"/>
                <w:noProof/>
              </w:rPr>
              <w:t>Page Through Records</w:t>
            </w:r>
            <w:r>
              <w:rPr>
                <w:noProof/>
                <w:webHidden/>
              </w:rPr>
              <w:tab/>
            </w:r>
            <w:r>
              <w:rPr>
                <w:noProof/>
                <w:webHidden/>
              </w:rPr>
              <w:fldChar w:fldCharType="begin"/>
            </w:r>
            <w:r>
              <w:rPr>
                <w:noProof/>
                <w:webHidden/>
              </w:rPr>
              <w:instrText xml:space="preserve"> PAGEREF _Toc69708586 \h </w:instrText>
            </w:r>
            <w:r>
              <w:rPr>
                <w:noProof/>
                <w:webHidden/>
              </w:rPr>
            </w:r>
            <w:r>
              <w:rPr>
                <w:noProof/>
                <w:webHidden/>
              </w:rPr>
              <w:fldChar w:fldCharType="separate"/>
            </w:r>
            <w:r>
              <w:rPr>
                <w:noProof/>
                <w:webHidden/>
              </w:rPr>
              <w:t>7</w:t>
            </w:r>
            <w:r>
              <w:rPr>
                <w:noProof/>
                <w:webHidden/>
              </w:rPr>
              <w:fldChar w:fldCharType="end"/>
            </w:r>
          </w:hyperlink>
        </w:p>
        <w:p w14:paraId="0CCA4234" w14:textId="67F0838E" w:rsidR="005531B7" w:rsidRDefault="005531B7">
          <w:pPr>
            <w:pStyle w:val="TOC2"/>
            <w:tabs>
              <w:tab w:val="left" w:pos="880"/>
              <w:tab w:val="right" w:leader="dot" w:pos="9350"/>
            </w:tabs>
            <w:rPr>
              <w:rFonts w:eastAsiaTheme="minorEastAsia"/>
              <w:noProof/>
            </w:rPr>
          </w:pPr>
          <w:hyperlink w:anchor="_Toc69708587" w:history="1">
            <w:r w:rsidRPr="00E40890">
              <w:rPr>
                <w:rStyle w:val="Hyperlink"/>
                <w:noProof/>
                <w14:scene3d>
                  <w14:camera w14:prst="orthographicFront"/>
                  <w14:lightRig w14:rig="threePt" w14:dir="t">
                    <w14:rot w14:lat="0" w14:lon="0" w14:rev="0"/>
                  </w14:lightRig>
                </w14:scene3d>
              </w:rPr>
              <w:t>6.4.</w:t>
            </w:r>
            <w:r>
              <w:rPr>
                <w:rFonts w:eastAsiaTheme="minorEastAsia"/>
                <w:noProof/>
              </w:rPr>
              <w:tab/>
            </w:r>
            <w:r w:rsidRPr="00E40890">
              <w:rPr>
                <w:rStyle w:val="Hyperlink"/>
                <w:noProof/>
              </w:rPr>
              <w:t>Quick Search</w:t>
            </w:r>
            <w:r>
              <w:rPr>
                <w:noProof/>
                <w:webHidden/>
              </w:rPr>
              <w:tab/>
            </w:r>
            <w:r>
              <w:rPr>
                <w:noProof/>
                <w:webHidden/>
              </w:rPr>
              <w:fldChar w:fldCharType="begin"/>
            </w:r>
            <w:r>
              <w:rPr>
                <w:noProof/>
                <w:webHidden/>
              </w:rPr>
              <w:instrText xml:space="preserve"> PAGEREF _Toc69708587 \h </w:instrText>
            </w:r>
            <w:r>
              <w:rPr>
                <w:noProof/>
                <w:webHidden/>
              </w:rPr>
            </w:r>
            <w:r>
              <w:rPr>
                <w:noProof/>
                <w:webHidden/>
              </w:rPr>
              <w:fldChar w:fldCharType="separate"/>
            </w:r>
            <w:r>
              <w:rPr>
                <w:noProof/>
                <w:webHidden/>
              </w:rPr>
              <w:t>8</w:t>
            </w:r>
            <w:r>
              <w:rPr>
                <w:noProof/>
                <w:webHidden/>
              </w:rPr>
              <w:fldChar w:fldCharType="end"/>
            </w:r>
          </w:hyperlink>
        </w:p>
        <w:p w14:paraId="465A869A" w14:textId="434AEBCA" w:rsidR="005531B7" w:rsidRDefault="005531B7">
          <w:pPr>
            <w:pStyle w:val="TOC3"/>
            <w:tabs>
              <w:tab w:val="right" w:leader="dot" w:pos="9350"/>
            </w:tabs>
            <w:rPr>
              <w:rFonts w:eastAsiaTheme="minorEastAsia"/>
              <w:noProof/>
            </w:rPr>
          </w:pPr>
          <w:hyperlink w:anchor="_Toc69708588" w:history="1">
            <w:r w:rsidRPr="00E40890">
              <w:rPr>
                <w:rStyle w:val="Hyperlink"/>
                <w:noProof/>
              </w:rPr>
              <w:t>Example 1: Search by text</w:t>
            </w:r>
            <w:r>
              <w:rPr>
                <w:noProof/>
                <w:webHidden/>
              </w:rPr>
              <w:tab/>
            </w:r>
            <w:r>
              <w:rPr>
                <w:noProof/>
                <w:webHidden/>
              </w:rPr>
              <w:fldChar w:fldCharType="begin"/>
            </w:r>
            <w:r>
              <w:rPr>
                <w:noProof/>
                <w:webHidden/>
              </w:rPr>
              <w:instrText xml:space="preserve"> PAGEREF _Toc69708588 \h </w:instrText>
            </w:r>
            <w:r>
              <w:rPr>
                <w:noProof/>
                <w:webHidden/>
              </w:rPr>
            </w:r>
            <w:r>
              <w:rPr>
                <w:noProof/>
                <w:webHidden/>
              </w:rPr>
              <w:fldChar w:fldCharType="separate"/>
            </w:r>
            <w:r>
              <w:rPr>
                <w:noProof/>
                <w:webHidden/>
              </w:rPr>
              <w:t>9</w:t>
            </w:r>
            <w:r>
              <w:rPr>
                <w:noProof/>
                <w:webHidden/>
              </w:rPr>
              <w:fldChar w:fldCharType="end"/>
            </w:r>
          </w:hyperlink>
        </w:p>
        <w:p w14:paraId="19EAA740" w14:textId="5DC19742" w:rsidR="005531B7" w:rsidRDefault="005531B7">
          <w:pPr>
            <w:pStyle w:val="TOC3"/>
            <w:tabs>
              <w:tab w:val="right" w:leader="dot" w:pos="9350"/>
            </w:tabs>
            <w:rPr>
              <w:rFonts w:eastAsiaTheme="minorEastAsia"/>
              <w:noProof/>
            </w:rPr>
          </w:pPr>
          <w:hyperlink w:anchor="_Toc69708589" w:history="1">
            <w:r w:rsidRPr="00E40890">
              <w:rPr>
                <w:rStyle w:val="Hyperlink"/>
                <w:noProof/>
              </w:rPr>
              <w:t>Example 2: Search by number</w:t>
            </w:r>
            <w:r>
              <w:rPr>
                <w:noProof/>
                <w:webHidden/>
              </w:rPr>
              <w:tab/>
            </w:r>
            <w:r>
              <w:rPr>
                <w:noProof/>
                <w:webHidden/>
              </w:rPr>
              <w:fldChar w:fldCharType="begin"/>
            </w:r>
            <w:r>
              <w:rPr>
                <w:noProof/>
                <w:webHidden/>
              </w:rPr>
              <w:instrText xml:space="preserve"> PAGEREF _Toc69708589 \h </w:instrText>
            </w:r>
            <w:r>
              <w:rPr>
                <w:noProof/>
                <w:webHidden/>
              </w:rPr>
            </w:r>
            <w:r>
              <w:rPr>
                <w:noProof/>
                <w:webHidden/>
              </w:rPr>
              <w:fldChar w:fldCharType="separate"/>
            </w:r>
            <w:r>
              <w:rPr>
                <w:noProof/>
                <w:webHidden/>
              </w:rPr>
              <w:t>9</w:t>
            </w:r>
            <w:r>
              <w:rPr>
                <w:noProof/>
                <w:webHidden/>
              </w:rPr>
              <w:fldChar w:fldCharType="end"/>
            </w:r>
          </w:hyperlink>
        </w:p>
        <w:p w14:paraId="5A1F0BE7" w14:textId="4D3610A3" w:rsidR="005531B7" w:rsidRDefault="005531B7">
          <w:pPr>
            <w:pStyle w:val="TOC2"/>
            <w:tabs>
              <w:tab w:val="left" w:pos="880"/>
              <w:tab w:val="right" w:leader="dot" w:pos="9350"/>
            </w:tabs>
            <w:rPr>
              <w:rFonts w:eastAsiaTheme="minorEastAsia"/>
              <w:noProof/>
            </w:rPr>
          </w:pPr>
          <w:hyperlink w:anchor="_Toc69708590" w:history="1">
            <w:r w:rsidRPr="00E40890">
              <w:rPr>
                <w:rStyle w:val="Hyperlink"/>
                <w:noProof/>
                <w14:scene3d>
                  <w14:camera w14:prst="orthographicFront"/>
                  <w14:lightRig w14:rig="threePt" w14:dir="t">
                    <w14:rot w14:lat="0" w14:lon="0" w14:rev="0"/>
                  </w14:lightRig>
                </w14:scene3d>
              </w:rPr>
              <w:t>6.5.</w:t>
            </w:r>
            <w:r>
              <w:rPr>
                <w:rFonts w:eastAsiaTheme="minorEastAsia"/>
                <w:noProof/>
              </w:rPr>
              <w:tab/>
            </w:r>
            <w:r w:rsidRPr="00E40890">
              <w:rPr>
                <w:rStyle w:val="Hyperlink"/>
                <w:noProof/>
              </w:rPr>
              <w:t>Advanced Search Filters</w:t>
            </w:r>
            <w:r>
              <w:rPr>
                <w:noProof/>
                <w:webHidden/>
              </w:rPr>
              <w:tab/>
            </w:r>
            <w:r>
              <w:rPr>
                <w:noProof/>
                <w:webHidden/>
              </w:rPr>
              <w:fldChar w:fldCharType="begin"/>
            </w:r>
            <w:r>
              <w:rPr>
                <w:noProof/>
                <w:webHidden/>
              </w:rPr>
              <w:instrText xml:space="preserve"> PAGEREF _Toc69708590 \h </w:instrText>
            </w:r>
            <w:r>
              <w:rPr>
                <w:noProof/>
                <w:webHidden/>
              </w:rPr>
            </w:r>
            <w:r>
              <w:rPr>
                <w:noProof/>
                <w:webHidden/>
              </w:rPr>
              <w:fldChar w:fldCharType="separate"/>
            </w:r>
            <w:r>
              <w:rPr>
                <w:noProof/>
                <w:webHidden/>
              </w:rPr>
              <w:t>9</w:t>
            </w:r>
            <w:r>
              <w:rPr>
                <w:noProof/>
                <w:webHidden/>
              </w:rPr>
              <w:fldChar w:fldCharType="end"/>
            </w:r>
          </w:hyperlink>
        </w:p>
        <w:p w14:paraId="74188BF5" w14:textId="205F4ABF" w:rsidR="005531B7" w:rsidRDefault="005531B7">
          <w:pPr>
            <w:pStyle w:val="TOC1"/>
            <w:tabs>
              <w:tab w:val="left" w:pos="440"/>
              <w:tab w:val="right" w:leader="dot" w:pos="9350"/>
            </w:tabs>
            <w:rPr>
              <w:rFonts w:eastAsiaTheme="minorEastAsia"/>
              <w:noProof/>
            </w:rPr>
          </w:pPr>
          <w:hyperlink w:anchor="_Toc69708591" w:history="1">
            <w:r w:rsidRPr="00E40890">
              <w:rPr>
                <w:rStyle w:val="Hyperlink"/>
                <w:noProof/>
              </w:rPr>
              <w:t>7.</w:t>
            </w:r>
            <w:r>
              <w:rPr>
                <w:rFonts w:eastAsiaTheme="minorEastAsia"/>
                <w:noProof/>
              </w:rPr>
              <w:tab/>
            </w:r>
            <w:r w:rsidRPr="00E40890">
              <w:rPr>
                <w:rStyle w:val="Hyperlink"/>
                <w:noProof/>
              </w:rPr>
              <w:t>Budget Forms Overview</w:t>
            </w:r>
            <w:r>
              <w:rPr>
                <w:noProof/>
                <w:webHidden/>
              </w:rPr>
              <w:tab/>
            </w:r>
            <w:r>
              <w:rPr>
                <w:noProof/>
                <w:webHidden/>
              </w:rPr>
              <w:fldChar w:fldCharType="begin"/>
            </w:r>
            <w:r>
              <w:rPr>
                <w:noProof/>
                <w:webHidden/>
              </w:rPr>
              <w:instrText xml:space="preserve"> PAGEREF _Toc69708591 \h </w:instrText>
            </w:r>
            <w:r>
              <w:rPr>
                <w:noProof/>
                <w:webHidden/>
              </w:rPr>
            </w:r>
            <w:r>
              <w:rPr>
                <w:noProof/>
                <w:webHidden/>
              </w:rPr>
              <w:fldChar w:fldCharType="separate"/>
            </w:r>
            <w:r>
              <w:rPr>
                <w:noProof/>
                <w:webHidden/>
              </w:rPr>
              <w:t>11</w:t>
            </w:r>
            <w:r>
              <w:rPr>
                <w:noProof/>
                <w:webHidden/>
              </w:rPr>
              <w:fldChar w:fldCharType="end"/>
            </w:r>
          </w:hyperlink>
        </w:p>
        <w:p w14:paraId="6CBE3D8C" w14:textId="693559C8" w:rsidR="005531B7" w:rsidRDefault="005531B7">
          <w:pPr>
            <w:pStyle w:val="TOC1"/>
            <w:tabs>
              <w:tab w:val="left" w:pos="440"/>
              <w:tab w:val="right" w:leader="dot" w:pos="9350"/>
            </w:tabs>
            <w:rPr>
              <w:rFonts w:eastAsiaTheme="minorEastAsia"/>
              <w:noProof/>
            </w:rPr>
          </w:pPr>
          <w:hyperlink w:anchor="_Toc69708592" w:history="1">
            <w:r w:rsidRPr="00E40890">
              <w:rPr>
                <w:rStyle w:val="Hyperlink"/>
                <w:noProof/>
              </w:rPr>
              <w:t>8.</w:t>
            </w:r>
            <w:r>
              <w:rPr>
                <w:rFonts w:eastAsiaTheme="minorEastAsia"/>
                <w:noProof/>
              </w:rPr>
              <w:tab/>
            </w:r>
            <w:r w:rsidRPr="00E40890">
              <w:rPr>
                <w:rStyle w:val="Hyperlink"/>
                <w:noProof/>
              </w:rPr>
              <w:t>Base Budget E-4</w:t>
            </w:r>
            <w:r>
              <w:rPr>
                <w:noProof/>
                <w:webHidden/>
              </w:rPr>
              <w:tab/>
            </w:r>
            <w:r>
              <w:rPr>
                <w:noProof/>
                <w:webHidden/>
              </w:rPr>
              <w:fldChar w:fldCharType="begin"/>
            </w:r>
            <w:r>
              <w:rPr>
                <w:noProof/>
                <w:webHidden/>
              </w:rPr>
              <w:instrText xml:space="preserve"> PAGEREF _Toc69708592 \h </w:instrText>
            </w:r>
            <w:r>
              <w:rPr>
                <w:noProof/>
                <w:webHidden/>
              </w:rPr>
            </w:r>
            <w:r>
              <w:rPr>
                <w:noProof/>
                <w:webHidden/>
              </w:rPr>
              <w:fldChar w:fldCharType="separate"/>
            </w:r>
            <w:r>
              <w:rPr>
                <w:noProof/>
                <w:webHidden/>
              </w:rPr>
              <w:t>12</w:t>
            </w:r>
            <w:r>
              <w:rPr>
                <w:noProof/>
                <w:webHidden/>
              </w:rPr>
              <w:fldChar w:fldCharType="end"/>
            </w:r>
          </w:hyperlink>
        </w:p>
        <w:p w14:paraId="594C1453" w14:textId="069C2567" w:rsidR="005531B7" w:rsidRDefault="005531B7">
          <w:pPr>
            <w:pStyle w:val="TOC3"/>
            <w:tabs>
              <w:tab w:val="right" w:leader="dot" w:pos="9350"/>
            </w:tabs>
            <w:rPr>
              <w:rFonts w:eastAsiaTheme="minorEastAsia"/>
              <w:noProof/>
            </w:rPr>
          </w:pPr>
          <w:hyperlink w:anchor="_Toc69708593" w:history="1">
            <w:r w:rsidRPr="00E40890">
              <w:rPr>
                <w:rStyle w:val="Hyperlink"/>
                <w:noProof/>
              </w:rPr>
              <w:t>Base Budget E-4 by Department ID, form 3300</w:t>
            </w:r>
            <w:r>
              <w:rPr>
                <w:noProof/>
                <w:webHidden/>
              </w:rPr>
              <w:tab/>
            </w:r>
            <w:r>
              <w:rPr>
                <w:noProof/>
                <w:webHidden/>
              </w:rPr>
              <w:fldChar w:fldCharType="begin"/>
            </w:r>
            <w:r>
              <w:rPr>
                <w:noProof/>
                <w:webHidden/>
              </w:rPr>
              <w:instrText xml:space="preserve"> PAGEREF _Toc69708593 \h </w:instrText>
            </w:r>
            <w:r>
              <w:rPr>
                <w:noProof/>
                <w:webHidden/>
              </w:rPr>
            </w:r>
            <w:r>
              <w:rPr>
                <w:noProof/>
                <w:webHidden/>
              </w:rPr>
              <w:fldChar w:fldCharType="separate"/>
            </w:r>
            <w:r>
              <w:rPr>
                <w:noProof/>
                <w:webHidden/>
              </w:rPr>
              <w:t>12</w:t>
            </w:r>
            <w:r>
              <w:rPr>
                <w:noProof/>
                <w:webHidden/>
              </w:rPr>
              <w:fldChar w:fldCharType="end"/>
            </w:r>
          </w:hyperlink>
        </w:p>
        <w:p w14:paraId="56B4A6B7" w14:textId="7B5A40EB" w:rsidR="005531B7" w:rsidRDefault="005531B7">
          <w:pPr>
            <w:pStyle w:val="TOC3"/>
            <w:tabs>
              <w:tab w:val="right" w:leader="dot" w:pos="9350"/>
            </w:tabs>
            <w:rPr>
              <w:rFonts w:eastAsiaTheme="minorEastAsia"/>
              <w:noProof/>
            </w:rPr>
          </w:pPr>
          <w:hyperlink w:anchor="_Toc69708594" w:history="1">
            <w:r w:rsidRPr="00E40890">
              <w:rPr>
                <w:rStyle w:val="Hyperlink"/>
                <w:noProof/>
              </w:rPr>
              <w:t>Base Budget E-4 by PCode, form 4300</w:t>
            </w:r>
            <w:r>
              <w:rPr>
                <w:noProof/>
                <w:webHidden/>
              </w:rPr>
              <w:tab/>
            </w:r>
            <w:r>
              <w:rPr>
                <w:noProof/>
                <w:webHidden/>
              </w:rPr>
              <w:fldChar w:fldCharType="begin"/>
            </w:r>
            <w:r>
              <w:rPr>
                <w:noProof/>
                <w:webHidden/>
              </w:rPr>
              <w:instrText xml:space="preserve"> PAGEREF _Toc69708594 \h </w:instrText>
            </w:r>
            <w:r>
              <w:rPr>
                <w:noProof/>
                <w:webHidden/>
              </w:rPr>
            </w:r>
            <w:r>
              <w:rPr>
                <w:noProof/>
                <w:webHidden/>
              </w:rPr>
              <w:fldChar w:fldCharType="separate"/>
            </w:r>
            <w:r>
              <w:rPr>
                <w:noProof/>
                <w:webHidden/>
              </w:rPr>
              <w:t>13</w:t>
            </w:r>
            <w:r>
              <w:rPr>
                <w:noProof/>
                <w:webHidden/>
              </w:rPr>
              <w:fldChar w:fldCharType="end"/>
            </w:r>
          </w:hyperlink>
        </w:p>
        <w:p w14:paraId="6B6CB044" w14:textId="76874C6D" w:rsidR="005531B7" w:rsidRDefault="005531B7">
          <w:pPr>
            <w:pStyle w:val="TOC2"/>
            <w:tabs>
              <w:tab w:val="left" w:pos="880"/>
              <w:tab w:val="right" w:leader="dot" w:pos="9350"/>
            </w:tabs>
            <w:rPr>
              <w:rFonts w:eastAsiaTheme="minorEastAsia"/>
              <w:noProof/>
            </w:rPr>
          </w:pPr>
          <w:hyperlink w:anchor="_Toc69708595" w:history="1">
            <w:r w:rsidRPr="00E40890">
              <w:rPr>
                <w:rStyle w:val="Hyperlink"/>
                <w:noProof/>
                <w14:scene3d>
                  <w14:camera w14:prst="orthographicFront"/>
                  <w14:lightRig w14:rig="threePt" w14:dir="t">
                    <w14:rot w14:lat="0" w14:lon="0" w14:rev="0"/>
                  </w14:lightRig>
                </w14:scene3d>
              </w:rPr>
              <w:t>8.1.</w:t>
            </w:r>
            <w:r>
              <w:rPr>
                <w:rFonts w:eastAsiaTheme="minorEastAsia"/>
                <w:noProof/>
              </w:rPr>
              <w:tab/>
            </w:r>
            <w:r w:rsidRPr="00E40890">
              <w:rPr>
                <w:rStyle w:val="Hyperlink"/>
                <w:noProof/>
              </w:rPr>
              <w:t>Budget Form List Page</w:t>
            </w:r>
            <w:r>
              <w:rPr>
                <w:noProof/>
                <w:webHidden/>
              </w:rPr>
              <w:tab/>
            </w:r>
            <w:r>
              <w:rPr>
                <w:noProof/>
                <w:webHidden/>
              </w:rPr>
              <w:fldChar w:fldCharType="begin"/>
            </w:r>
            <w:r>
              <w:rPr>
                <w:noProof/>
                <w:webHidden/>
              </w:rPr>
              <w:instrText xml:space="preserve"> PAGEREF _Toc69708595 \h </w:instrText>
            </w:r>
            <w:r>
              <w:rPr>
                <w:noProof/>
                <w:webHidden/>
              </w:rPr>
            </w:r>
            <w:r>
              <w:rPr>
                <w:noProof/>
                <w:webHidden/>
              </w:rPr>
              <w:fldChar w:fldCharType="separate"/>
            </w:r>
            <w:r>
              <w:rPr>
                <w:noProof/>
                <w:webHidden/>
              </w:rPr>
              <w:t>13</w:t>
            </w:r>
            <w:r>
              <w:rPr>
                <w:noProof/>
                <w:webHidden/>
              </w:rPr>
              <w:fldChar w:fldCharType="end"/>
            </w:r>
          </w:hyperlink>
        </w:p>
        <w:p w14:paraId="43B30F39" w14:textId="7CC66966" w:rsidR="005531B7" w:rsidRDefault="005531B7">
          <w:pPr>
            <w:pStyle w:val="TOC2"/>
            <w:tabs>
              <w:tab w:val="left" w:pos="880"/>
              <w:tab w:val="right" w:leader="dot" w:pos="9350"/>
            </w:tabs>
            <w:rPr>
              <w:rFonts w:eastAsiaTheme="minorEastAsia"/>
              <w:noProof/>
            </w:rPr>
          </w:pPr>
          <w:hyperlink w:anchor="_Toc69708596" w:history="1">
            <w:r w:rsidRPr="00E40890">
              <w:rPr>
                <w:rStyle w:val="Hyperlink"/>
                <w:noProof/>
                <w14:scene3d>
                  <w14:camera w14:prst="orthographicFront"/>
                  <w14:lightRig w14:rig="threePt" w14:dir="t">
                    <w14:rot w14:lat="0" w14:lon="0" w14:rev="0"/>
                  </w14:lightRig>
                </w14:scene3d>
              </w:rPr>
              <w:t>8.2.</w:t>
            </w:r>
            <w:r>
              <w:rPr>
                <w:rFonts w:eastAsiaTheme="minorEastAsia"/>
                <w:noProof/>
              </w:rPr>
              <w:tab/>
            </w:r>
            <w:r w:rsidRPr="00E40890">
              <w:rPr>
                <w:rStyle w:val="Hyperlink"/>
                <w:noProof/>
              </w:rPr>
              <w:t>Header Tab</w:t>
            </w:r>
            <w:r>
              <w:rPr>
                <w:noProof/>
                <w:webHidden/>
              </w:rPr>
              <w:tab/>
            </w:r>
            <w:r>
              <w:rPr>
                <w:noProof/>
                <w:webHidden/>
              </w:rPr>
              <w:fldChar w:fldCharType="begin"/>
            </w:r>
            <w:r>
              <w:rPr>
                <w:noProof/>
                <w:webHidden/>
              </w:rPr>
              <w:instrText xml:space="preserve"> PAGEREF _Toc69708596 \h </w:instrText>
            </w:r>
            <w:r>
              <w:rPr>
                <w:noProof/>
                <w:webHidden/>
              </w:rPr>
            </w:r>
            <w:r>
              <w:rPr>
                <w:noProof/>
                <w:webHidden/>
              </w:rPr>
              <w:fldChar w:fldCharType="separate"/>
            </w:r>
            <w:r>
              <w:rPr>
                <w:noProof/>
                <w:webHidden/>
              </w:rPr>
              <w:t>14</w:t>
            </w:r>
            <w:r>
              <w:rPr>
                <w:noProof/>
                <w:webHidden/>
              </w:rPr>
              <w:fldChar w:fldCharType="end"/>
            </w:r>
          </w:hyperlink>
        </w:p>
        <w:p w14:paraId="475BD48C" w14:textId="7E166DDA" w:rsidR="005531B7" w:rsidRDefault="005531B7">
          <w:pPr>
            <w:pStyle w:val="TOC2"/>
            <w:tabs>
              <w:tab w:val="left" w:pos="880"/>
              <w:tab w:val="right" w:leader="dot" w:pos="9350"/>
            </w:tabs>
            <w:rPr>
              <w:rFonts w:eastAsiaTheme="minorEastAsia"/>
              <w:noProof/>
            </w:rPr>
          </w:pPr>
          <w:hyperlink w:anchor="_Toc69708597" w:history="1">
            <w:r w:rsidRPr="00E40890">
              <w:rPr>
                <w:rStyle w:val="Hyperlink"/>
                <w:noProof/>
                <w14:scene3d>
                  <w14:camera w14:prst="orthographicFront"/>
                  <w14:lightRig w14:rig="threePt" w14:dir="t">
                    <w14:rot w14:lat="0" w14:lon="0" w14:rev="0"/>
                  </w14:lightRig>
                </w14:scene3d>
              </w:rPr>
              <w:t>8.3.</w:t>
            </w:r>
            <w:r>
              <w:rPr>
                <w:rFonts w:eastAsiaTheme="minorEastAsia"/>
                <w:noProof/>
              </w:rPr>
              <w:tab/>
            </w:r>
            <w:r w:rsidRPr="00E40890">
              <w:rPr>
                <w:rStyle w:val="Hyperlink"/>
                <w:noProof/>
              </w:rPr>
              <w:t>Detail Tab</w:t>
            </w:r>
            <w:r>
              <w:rPr>
                <w:noProof/>
                <w:webHidden/>
              </w:rPr>
              <w:tab/>
            </w:r>
            <w:r>
              <w:rPr>
                <w:noProof/>
                <w:webHidden/>
              </w:rPr>
              <w:fldChar w:fldCharType="begin"/>
            </w:r>
            <w:r>
              <w:rPr>
                <w:noProof/>
                <w:webHidden/>
              </w:rPr>
              <w:instrText xml:space="preserve"> PAGEREF _Toc69708597 \h </w:instrText>
            </w:r>
            <w:r>
              <w:rPr>
                <w:noProof/>
                <w:webHidden/>
              </w:rPr>
            </w:r>
            <w:r>
              <w:rPr>
                <w:noProof/>
                <w:webHidden/>
              </w:rPr>
              <w:fldChar w:fldCharType="separate"/>
            </w:r>
            <w:r>
              <w:rPr>
                <w:noProof/>
                <w:webHidden/>
              </w:rPr>
              <w:t>16</w:t>
            </w:r>
            <w:r>
              <w:rPr>
                <w:noProof/>
                <w:webHidden/>
              </w:rPr>
              <w:fldChar w:fldCharType="end"/>
            </w:r>
          </w:hyperlink>
        </w:p>
        <w:p w14:paraId="28F5ECB5" w14:textId="2A3A872B" w:rsidR="005531B7" w:rsidRDefault="005531B7">
          <w:pPr>
            <w:pStyle w:val="TOC2"/>
            <w:tabs>
              <w:tab w:val="left" w:pos="880"/>
              <w:tab w:val="right" w:leader="dot" w:pos="9350"/>
            </w:tabs>
            <w:rPr>
              <w:rFonts w:eastAsiaTheme="minorEastAsia"/>
              <w:noProof/>
            </w:rPr>
          </w:pPr>
          <w:hyperlink w:anchor="_Toc69708598" w:history="1">
            <w:r w:rsidRPr="00E40890">
              <w:rPr>
                <w:rStyle w:val="Hyperlink"/>
                <w:noProof/>
                <w14:scene3d>
                  <w14:camera w14:prst="orthographicFront"/>
                  <w14:lightRig w14:rig="threePt" w14:dir="t">
                    <w14:rot w14:lat="0" w14:lon="0" w14:rev="0"/>
                  </w14:lightRig>
                </w14:scene3d>
              </w:rPr>
              <w:t>8.4.</w:t>
            </w:r>
            <w:r>
              <w:rPr>
                <w:rFonts w:eastAsiaTheme="minorEastAsia"/>
                <w:noProof/>
              </w:rPr>
              <w:tab/>
            </w:r>
            <w:r w:rsidRPr="00E40890">
              <w:rPr>
                <w:rStyle w:val="Hyperlink"/>
                <w:noProof/>
              </w:rPr>
              <w:t>Excel Export/Import</w:t>
            </w:r>
            <w:r>
              <w:rPr>
                <w:noProof/>
                <w:webHidden/>
              </w:rPr>
              <w:tab/>
            </w:r>
            <w:r>
              <w:rPr>
                <w:noProof/>
                <w:webHidden/>
              </w:rPr>
              <w:fldChar w:fldCharType="begin"/>
            </w:r>
            <w:r>
              <w:rPr>
                <w:noProof/>
                <w:webHidden/>
              </w:rPr>
              <w:instrText xml:space="preserve"> PAGEREF _Toc69708598 \h </w:instrText>
            </w:r>
            <w:r>
              <w:rPr>
                <w:noProof/>
                <w:webHidden/>
              </w:rPr>
            </w:r>
            <w:r>
              <w:rPr>
                <w:noProof/>
                <w:webHidden/>
              </w:rPr>
              <w:fldChar w:fldCharType="separate"/>
            </w:r>
            <w:r>
              <w:rPr>
                <w:noProof/>
                <w:webHidden/>
              </w:rPr>
              <w:t>20</w:t>
            </w:r>
            <w:r>
              <w:rPr>
                <w:noProof/>
                <w:webHidden/>
              </w:rPr>
              <w:fldChar w:fldCharType="end"/>
            </w:r>
          </w:hyperlink>
        </w:p>
        <w:p w14:paraId="7D869A2A" w14:textId="631A8E68" w:rsidR="005531B7" w:rsidRDefault="005531B7">
          <w:pPr>
            <w:pStyle w:val="TOC2"/>
            <w:tabs>
              <w:tab w:val="left" w:pos="880"/>
              <w:tab w:val="right" w:leader="dot" w:pos="9350"/>
            </w:tabs>
            <w:rPr>
              <w:rFonts w:eastAsiaTheme="minorEastAsia"/>
              <w:noProof/>
            </w:rPr>
          </w:pPr>
          <w:hyperlink w:anchor="_Toc69708599" w:history="1">
            <w:r w:rsidRPr="00E40890">
              <w:rPr>
                <w:rStyle w:val="Hyperlink"/>
                <w:noProof/>
                <w14:scene3d>
                  <w14:camera w14:prst="orthographicFront"/>
                  <w14:lightRig w14:rig="threePt" w14:dir="t">
                    <w14:rot w14:lat="0" w14:lon="0" w14:rev="0"/>
                  </w14:lightRig>
                </w14:scene3d>
              </w:rPr>
              <w:t>8.5.</w:t>
            </w:r>
            <w:r>
              <w:rPr>
                <w:rFonts w:eastAsiaTheme="minorEastAsia"/>
                <w:noProof/>
              </w:rPr>
              <w:tab/>
            </w:r>
            <w:r w:rsidRPr="00E40890">
              <w:rPr>
                <w:rStyle w:val="Hyperlink"/>
                <w:noProof/>
              </w:rPr>
              <w:t>Update Spreadsheet with Budget Values</w:t>
            </w:r>
            <w:r>
              <w:rPr>
                <w:noProof/>
                <w:webHidden/>
              </w:rPr>
              <w:tab/>
            </w:r>
            <w:r>
              <w:rPr>
                <w:noProof/>
                <w:webHidden/>
              </w:rPr>
              <w:fldChar w:fldCharType="begin"/>
            </w:r>
            <w:r>
              <w:rPr>
                <w:noProof/>
                <w:webHidden/>
              </w:rPr>
              <w:instrText xml:space="preserve"> PAGEREF _Toc69708599 \h </w:instrText>
            </w:r>
            <w:r>
              <w:rPr>
                <w:noProof/>
                <w:webHidden/>
              </w:rPr>
            </w:r>
            <w:r>
              <w:rPr>
                <w:noProof/>
                <w:webHidden/>
              </w:rPr>
              <w:fldChar w:fldCharType="separate"/>
            </w:r>
            <w:r>
              <w:rPr>
                <w:noProof/>
                <w:webHidden/>
              </w:rPr>
              <w:t>22</w:t>
            </w:r>
            <w:r>
              <w:rPr>
                <w:noProof/>
                <w:webHidden/>
              </w:rPr>
              <w:fldChar w:fldCharType="end"/>
            </w:r>
          </w:hyperlink>
        </w:p>
        <w:p w14:paraId="2FD5493A" w14:textId="62BBCB05" w:rsidR="005531B7" w:rsidRDefault="005531B7">
          <w:pPr>
            <w:pStyle w:val="TOC2"/>
            <w:tabs>
              <w:tab w:val="left" w:pos="880"/>
              <w:tab w:val="right" w:leader="dot" w:pos="9350"/>
            </w:tabs>
            <w:rPr>
              <w:rFonts w:eastAsiaTheme="minorEastAsia"/>
              <w:noProof/>
            </w:rPr>
          </w:pPr>
          <w:hyperlink w:anchor="_Toc69708600" w:history="1">
            <w:r w:rsidRPr="00E40890">
              <w:rPr>
                <w:rStyle w:val="Hyperlink"/>
                <w:noProof/>
                <w14:scene3d>
                  <w14:camera w14:prst="orthographicFront"/>
                  <w14:lightRig w14:rig="threePt" w14:dir="t">
                    <w14:rot w14:lat="0" w14:lon="0" w14:rev="0"/>
                  </w14:lightRig>
                </w14:scene3d>
              </w:rPr>
              <w:t>8.6.</w:t>
            </w:r>
            <w:r>
              <w:rPr>
                <w:rFonts w:eastAsiaTheme="minorEastAsia"/>
                <w:noProof/>
              </w:rPr>
              <w:tab/>
            </w:r>
            <w:r w:rsidRPr="00E40890">
              <w:rPr>
                <w:rStyle w:val="Hyperlink"/>
                <w:noProof/>
              </w:rPr>
              <w:t>Import Spreadsheet</w:t>
            </w:r>
            <w:r>
              <w:rPr>
                <w:noProof/>
                <w:webHidden/>
              </w:rPr>
              <w:tab/>
            </w:r>
            <w:r>
              <w:rPr>
                <w:noProof/>
                <w:webHidden/>
              </w:rPr>
              <w:fldChar w:fldCharType="begin"/>
            </w:r>
            <w:r>
              <w:rPr>
                <w:noProof/>
                <w:webHidden/>
              </w:rPr>
              <w:instrText xml:space="preserve"> PAGEREF _Toc69708600 \h </w:instrText>
            </w:r>
            <w:r>
              <w:rPr>
                <w:noProof/>
                <w:webHidden/>
              </w:rPr>
            </w:r>
            <w:r>
              <w:rPr>
                <w:noProof/>
                <w:webHidden/>
              </w:rPr>
              <w:fldChar w:fldCharType="separate"/>
            </w:r>
            <w:r>
              <w:rPr>
                <w:noProof/>
                <w:webHidden/>
              </w:rPr>
              <w:t>24</w:t>
            </w:r>
            <w:r>
              <w:rPr>
                <w:noProof/>
                <w:webHidden/>
              </w:rPr>
              <w:fldChar w:fldCharType="end"/>
            </w:r>
          </w:hyperlink>
        </w:p>
        <w:p w14:paraId="2466F53D" w14:textId="0D6BEB1F" w:rsidR="005531B7" w:rsidRDefault="005531B7">
          <w:pPr>
            <w:pStyle w:val="TOC2"/>
            <w:tabs>
              <w:tab w:val="left" w:pos="880"/>
              <w:tab w:val="right" w:leader="dot" w:pos="9350"/>
            </w:tabs>
            <w:rPr>
              <w:rFonts w:eastAsiaTheme="minorEastAsia"/>
              <w:noProof/>
            </w:rPr>
          </w:pPr>
          <w:hyperlink w:anchor="_Toc69708601" w:history="1">
            <w:r w:rsidRPr="00E40890">
              <w:rPr>
                <w:rStyle w:val="Hyperlink"/>
                <w:noProof/>
                <w14:scene3d>
                  <w14:camera w14:prst="orthographicFront"/>
                  <w14:lightRig w14:rig="threePt" w14:dir="t">
                    <w14:rot w14:lat="0" w14:lon="0" w14:rev="0"/>
                  </w14:lightRig>
                </w14:scene3d>
              </w:rPr>
              <w:t>8.7.</w:t>
            </w:r>
            <w:r>
              <w:rPr>
                <w:rFonts w:eastAsiaTheme="minorEastAsia"/>
                <w:noProof/>
              </w:rPr>
              <w:tab/>
            </w:r>
            <w:r w:rsidRPr="00E40890">
              <w:rPr>
                <w:rStyle w:val="Hyperlink"/>
                <w:noProof/>
              </w:rPr>
              <w:t>Import Notes</w:t>
            </w:r>
            <w:r>
              <w:rPr>
                <w:noProof/>
                <w:webHidden/>
              </w:rPr>
              <w:tab/>
            </w:r>
            <w:r>
              <w:rPr>
                <w:noProof/>
                <w:webHidden/>
              </w:rPr>
              <w:fldChar w:fldCharType="begin"/>
            </w:r>
            <w:r>
              <w:rPr>
                <w:noProof/>
                <w:webHidden/>
              </w:rPr>
              <w:instrText xml:space="preserve"> PAGEREF _Toc69708601 \h </w:instrText>
            </w:r>
            <w:r>
              <w:rPr>
                <w:noProof/>
                <w:webHidden/>
              </w:rPr>
            </w:r>
            <w:r>
              <w:rPr>
                <w:noProof/>
                <w:webHidden/>
              </w:rPr>
              <w:fldChar w:fldCharType="separate"/>
            </w:r>
            <w:r>
              <w:rPr>
                <w:noProof/>
                <w:webHidden/>
              </w:rPr>
              <w:t>27</w:t>
            </w:r>
            <w:r>
              <w:rPr>
                <w:noProof/>
                <w:webHidden/>
              </w:rPr>
              <w:fldChar w:fldCharType="end"/>
            </w:r>
          </w:hyperlink>
        </w:p>
        <w:p w14:paraId="1CDADD5C" w14:textId="6BEB51E0" w:rsidR="005531B7" w:rsidRDefault="005531B7">
          <w:pPr>
            <w:pStyle w:val="TOC3"/>
            <w:tabs>
              <w:tab w:val="right" w:leader="dot" w:pos="9350"/>
            </w:tabs>
            <w:rPr>
              <w:rFonts w:eastAsiaTheme="minorEastAsia"/>
              <w:noProof/>
            </w:rPr>
          </w:pPr>
          <w:hyperlink w:anchor="_Toc69708602" w:history="1">
            <w:r w:rsidRPr="00E40890">
              <w:rPr>
                <w:rStyle w:val="Hyperlink"/>
                <w:noProof/>
              </w:rPr>
              <w:t>Leading Zeros</w:t>
            </w:r>
            <w:r>
              <w:rPr>
                <w:noProof/>
                <w:webHidden/>
              </w:rPr>
              <w:tab/>
            </w:r>
            <w:r>
              <w:rPr>
                <w:noProof/>
                <w:webHidden/>
              </w:rPr>
              <w:fldChar w:fldCharType="begin"/>
            </w:r>
            <w:r>
              <w:rPr>
                <w:noProof/>
                <w:webHidden/>
              </w:rPr>
              <w:instrText xml:space="preserve"> PAGEREF _Toc69708602 \h </w:instrText>
            </w:r>
            <w:r>
              <w:rPr>
                <w:noProof/>
                <w:webHidden/>
              </w:rPr>
            </w:r>
            <w:r>
              <w:rPr>
                <w:noProof/>
                <w:webHidden/>
              </w:rPr>
              <w:fldChar w:fldCharType="separate"/>
            </w:r>
            <w:r>
              <w:rPr>
                <w:noProof/>
                <w:webHidden/>
              </w:rPr>
              <w:t>27</w:t>
            </w:r>
            <w:r>
              <w:rPr>
                <w:noProof/>
                <w:webHidden/>
              </w:rPr>
              <w:fldChar w:fldCharType="end"/>
            </w:r>
          </w:hyperlink>
        </w:p>
        <w:p w14:paraId="136ACEBE" w14:textId="40DEE511" w:rsidR="005531B7" w:rsidRDefault="005531B7">
          <w:pPr>
            <w:pStyle w:val="TOC3"/>
            <w:tabs>
              <w:tab w:val="right" w:leader="dot" w:pos="9350"/>
            </w:tabs>
            <w:rPr>
              <w:rFonts w:eastAsiaTheme="minorEastAsia"/>
              <w:noProof/>
            </w:rPr>
          </w:pPr>
          <w:hyperlink w:anchor="_Toc69708603" w:history="1">
            <w:r w:rsidRPr="00E40890">
              <w:rPr>
                <w:rStyle w:val="Hyperlink"/>
                <w:noProof/>
              </w:rPr>
              <w:t>Incomplete Files</w:t>
            </w:r>
            <w:r>
              <w:rPr>
                <w:noProof/>
                <w:webHidden/>
              </w:rPr>
              <w:tab/>
            </w:r>
            <w:r>
              <w:rPr>
                <w:noProof/>
                <w:webHidden/>
              </w:rPr>
              <w:fldChar w:fldCharType="begin"/>
            </w:r>
            <w:r>
              <w:rPr>
                <w:noProof/>
                <w:webHidden/>
              </w:rPr>
              <w:instrText xml:space="preserve"> PAGEREF _Toc69708603 \h </w:instrText>
            </w:r>
            <w:r>
              <w:rPr>
                <w:noProof/>
                <w:webHidden/>
              </w:rPr>
            </w:r>
            <w:r>
              <w:rPr>
                <w:noProof/>
                <w:webHidden/>
              </w:rPr>
              <w:fldChar w:fldCharType="separate"/>
            </w:r>
            <w:r>
              <w:rPr>
                <w:noProof/>
                <w:webHidden/>
              </w:rPr>
              <w:t>27</w:t>
            </w:r>
            <w:r>
              <w:rPr>
                <w:noProof/>
                <w:webHidden/>
              </w:rPr>
              <w:fldChar w:fldCharType="end"/>
            </w:r>
          </w:hyperlink>
        </w:p>
        <w:p w14:paraId="038A0AF8" w14:textId="7856AE1D" w:rsidR="005531B7" w:rsidRDefault="005531B7">
          <w:pPr>
            <w:pStyle w:val="TOC2"/>
            <w:tabs>
              <w:tab w:val="left" w:pos="880"/>
              <w:tab w:val="right" w:leader="dot" w:pos="9350"/>
            </w:tabs>
            <w:rPr>
              <w:rFonts w:eastAsiaTheme="minorEastAsia"/>
              <w:noProof/>
            </w:rPr>
          </w:pPr>
          <w:hyperlink w:anchor="_Toc69708604" w:history="1">
            <w:r w:rsidRPr="00E40890">
              <w:rPr>
                <w:rStyle w:val="Hyperlink"/>
                <w:noProof/>
                <w14:scene3d>
                  <w14:camera w14:prst="orthographicFront"/>
                  <w14:lightRig w14:rig="threePt" w14:dir="t">
                    <w14:rot w14:lat="0" w14:lon="0" w14:rev="0"/>
                  </w14:lightRig>
                </w14:scene3d>
              </w:rPr>
              <w:t>8.8.</w:t>
            </w:r>
            <w:r>
              <w:rPr>
                <w:rFonts w:eastAsiaTheme="minorEastAsia"/>
                <w:noProof/>
              </w:rPr>
              <w:tab/>
            </w:r>
            <w:r w:rsidRPr="00E40890">
              <w:rPr>
                <w:rStyle w:val="Hyperlink"/>
                <w:noProof/>
              </w:rPr>
              <w:t>Import Errors</w:t>
            </w:r>
            <w:r>
              <w:rPr>
                <w:noProof/>
                <w:webHidden/>
              </w:rPr>
              <w:tab/>
            </w:r>
            <w:r>
              <w:rPr>
                <w:noProof/>
                <w:webHidden/>
              </w:rPr>
              <w:fldChar w:fldCharType="begin"/>
            </w:r>
            <w:r>
              <w:rPr>
                <w:noProof/>
                <w:webHidden/>
              </w:rPr>
              <w:instrText xml:space="preserve"> PAGEREF _Toc69708604 \h </w:instrText>
            </w:r>
            <w:r>
              <w:rPr>
                <w:noProof/>
                <w:webHidden/>
              </w:rPr>
            </w:r>
            <w:r>
              <w:rPr>
                <w:noProof/>
                <w:webHidden/>
              </w:rPr>
              <w:fldChar w:fldCharType="separate"/>
            </w:r>
            <w:r>
              <w:rPr>
                <w:noProof/>
                <w:webHidden/>
              </w:rPr>
              <w:t>27</w:t>
            </w:r>
            <w:r>
              <w:rPr>
                <w:noProof/>
                <w:webHidden/>
              </w:rPr>
              <w:fldChar w:fldCharType="end"/>
            </w:r>
          </w:hyperlink>
        </w:p>
        <w:p w14:paraId="61D38B8E" w14:textId="1E403DED" w:rsidR="005531B7" w:rsidRDefault="005531B7">
          <w:pPr>
            <w:pStyle w:val="TOC3"/>
            <w:tabs>
              <w:tab w:val="right" w:leader="dot" w:pos="9350"/>
            </w:tabs>
            <w:rPr>
              <w:rFonts w:eastAsiaTheme="minorEastAsia"/>
              <w:noProof/>
            </w:rPr>
          </w:pPr>
          <w:hyperlink w:anchor="_Toc69708605" w:history="1">
            <w:r w:rsidRPr="00E40890">
              <w:rPr>
                <w:rStyle w:val="Hyperlink"/>
                <w:noProof/>
              </w:rPr>
              <w:t>Invalid chart of accounts entries</w:t>
            </w:r>
            <w:r>
              <w:rPr>
                <w:noProof/>
                <w:webHidden/>
              </w:rPr>
              <w:tab/>
            </w:r>
            <w:r>
              <w:rPr>
                <w:noProof/>
                <w:webHidden/>
              </w:rPr>
              <w:fldChar w:fldCharType="begin"/>
            </w:r>
            <w:r>
              <w:rPr>
                <w:noProof/>
                <w:webHidden/>
              </w:rPr>
              <w:instrText xml:space="preserve"> PAGEREF _Toc69708605 \h </w:instrText>
            </w:r>
            <w:r>
              <w:rPr>
                <w:noProof/>
                <w:webHidden/>
              </w:rPr>
            </w:r>
            <w:r>
              <w:rPr>
                <w:noProof/>
                <w:webHidden/>
              </w:rPr>
              <w:fldChar w:fldCharType="separate"/>
            </w:r>
            <w:r>
              <w:rPr>
                <w:noProof/>
                <w:webHidden/>
              </w:rPr>
              <w:t>29</w:t>
            </w:r>
            <w:r>
              <w:rPr>
                <w:noProof/>
                <w:webHidden/>
              </w:rPr>
              <w:fldChar w:fldCharType="end"/>
            </w:r>
          </w:hyperlink>
        </w:p>
        <w:p w14:paraId="0B9DC106" w14:textId="61324BB5" w:rsidR="005531B7" w:rsidRDefault="005531B7">
          <w:pPr>
            <w:pStyle w:val="TOC3"/>
            <w:tabs>
              <w:tab w:val="right" w:leader="dot" w:pos="9350"/>
            </w:tabs>
            <w:rPr>
              <w:rFonts w:eastAsiaTheme="minorEastAsia"/>
              <w:noProof/>
            </w:rPr>
          </w:pPr>
          <w:hyperlink w:anchor="_Toc69708606" w:history="1">
            <w:r w:rsidRPr="00E40890">
              <w:rPr>
                <w:rStyle w:val="Hyperlink"/>
                <w:noProof/>
              </w:rPr>
              <w:t>Blank rows at the end of the spreadsheet</w:t>
            </w:r>
            <w:r>
              <w:rPr>
                <w:noProof/>
                <w:webHidden/>
              </w:rPr>
              <w:tab/>
            </w:r>
            <w:r>
              <w:rPr>
                <w:noProof/>
                <w:webHidden/>
              </w:rPr>
              <w:fldChar w:fldCharType="begin"/>
            </w:r>
            <w:r>
              <w:rPr>
                <w:noProof/>
                <w:webHidden/>
              </w:rPr>
              <w:instrText xml:space="preserve"> PAGEREF _Toc69708606 \h </w:instrText>
            </w:r>
            <w:r>
              <w:rPr>
                <w:noProof/>
                <w:webHidden/>
              </w:rPr>
            </w:r>
            <w:r>
              <w:rPr>
                <w:noProof/>
                <w:webHidden/>
              </w:rPr>
              <w:fldChar w:fldCharType="separate"/>
            </w:r>
            <w:r>
              <w:rPr>
                <w:noProof/>
                <w:webHidden/>
              </w:rPr>
              <w:t>29</w:t>
            </w:r>
            <w:r>
              <w:rPr>
                <w:noProof/>
                <w:webHidden/>
              </w:rPr>
              <w:fldChar w:fldCharType="end"/>
            </w:r>
          </w:hyperlink>
        </w:p>
        <w:p w14:paraId="3E02AF03" w14:textId="7C79C473" w:rsidR="005531B7" w:rsidRDefault="005531B7">
          <w:pPr>
            <w:pStyle w:val="TOC3"/>
            <w:tabs>
              <w:tab w:val="right" w:leader="dot" w:pos="9350"/>
            </w:tabs>
            <w:rPr>
              <w:rFonts w:eastAsiaTheme="minorEastAsia"/>
              <w:noProof/>
            </w:rPr>
          </w:pPr>
          <w:hyperlink w:anchor="_Toc69708607" w:history="1">
            <w:r w:rsidRPr="00E40890">
              <w:rPr>
                <w:rStyle w:val="Hyperlink"/>
                <w:noProof/>
              </w:rPr>
              <w:t>Values in a column not part of the upload, such as in column W</w:t>
            </w:r>
            <w:r>
              <w:rPr>
                <w:noProof/>
                <w:webHidden/>
              </w:rPr>
              <w:tab/>
            </w:r>
            <w:r>
              <w:rPr>
                <w:noProof/>
                <w:webHidden/>
              </w:rPr>
              <w:fldChar w:fldCharType="begin"/>
            </w:r>
            <w:r>
              <w:rPr>
                <w:noProof/>
                <w:webHidden/>
              </w:rPr>
              <w:instrText xml:space="preserve"> PAGEREF _Toc69708607 \h </w:instrText>
            </w:r>
            <w:r>
              <w:rPr>
                <w:noProof/>
                <w:webHidden/>
              </w:rPr>
            </w:r>
            <w:r>
              <w:rPr>
                <w:noProof/>
                <w:webHidden/>
              </w:rPr>
              <w:fldChar w:fldCharType="separate"/>
            </w:r>
            <w:r>
              <w:rPr>
                <w:noProof/>
                <w:webHidden/>
              </w:rPr>
              <w:t>29</w:t>
            </w:r>
            <w:r>
              <w:rPr>
                <w:noProof/>
                <w:webHidden/>
              </w:rPr>
              <w:fldChar w:fldCharType="end"/>
            </w:r>
          </w:hyperlink>
        </w:p>
        <w:p w14:paraId="0800E9E6" w14:textId="643DB68E" w:rsidR="005531B7" w:rsidRDefault="005531B7">
          <w:pPr>
            <w:pStyle w:val="TOC2"/>
            <w:tabs>
              <w:tab w:val="left" w:pos="880"/>
              <w:tab w:val="right" w:leader="dot" w:pos="9350"/>
            </w:tabs>
            <w:rPr>
              <w:rFonts w:eastAsiaTheme="minorEastAsia"/>
              <w:noProof/>
            </w:rPr>
          </w:pPr>
          <w:hyperlink w:anchor="_Toc69708608" w:history="1">
            <w:r w:rsidRPr="00E40890">
              <w:rPr>
                <w:rStyle w:val="Hyperlink"/>
                <w:noProof/>
                <w14:scene3d>
                  <w14:camera w14:prst="orthographicFront"/>
                  <w14:lightRig w14:rig="threePt" w14:dir="t">
                    <w14:rot w14:lat="0" w14:lon="0" w14:rev="0"/>
                  </w14:lightRig>
                </w14:scene3d>
              </w:rPr>
              <w:t>8.9.</w:t>
            </w:r>
            <w:r>
              <w:rPr>
                <w:rFonts w:eastAsiaTheme="minorEastAsia"/>
                <w:noProof/>
              </w:rPr>
              <w:tab/>
            </w:r>
            <w:r w:rsidRPr="00E40890">
              <w:rPr>
                <w:rStyle w:val="Hyperlink"/>
                <w:noProof/>
              </w:rPr>
              <w:t>In-Line Editing – Existing Budget Entries</w:t>
            </w:r>
            <w:r>
              <w:rPr>
                <w:noProof/>
                <w:webHidden/>
              </w:rPr>
              <w:tab/>
            </w:r>
            <w:r>
              <w:rPr>
                <w:noProof/>
                <w:webHidden/>
              </w:rPr>
              <w:fldChar w:fldCharType="begin"/>
            </w:r>
            <w:r>
              <w:rPr>
                <w:noProof/>
                <w:webHidden/>
              </w:rPr>
              <w:instrText xml:space="preserve"> PAGEREF _Toc69708608 \h </w:instrText>
            </w:r>
            <w:r>
              <w:rPr>
                <w:noProof/>
                <w:webHidden/>
              </w:rPr>
            </w:r>
            <w:r>
              <w:rPr>
                <w:noProof/>
                <w:webHidden/>
              </w:rPr>
              <w:fldChar w:fldCharType="separate"/>
            </w:r>
            <w:r>
              <w:rPr>
                <w:noProof/>
                <w:webHidden/>
              </w:rPr>
              <w:t>29</w:t>
            </w:r>
            <w:r>
              <w:rPr>
                <w:noProof/>
                <w:webHidden/>
              </w:rPr>
              <w:fldChar w:fldCharType="end"/>
            </w:r>
          </w:hyperlink>
        </w:p>
        <w:p w14:paraId="2619CDEF" w14:textId="359988FC" w:rsidR="005531B7" w:rsidRDefault="005531B7">
          <w:pPr>
            <w:pStyle w:val="TOC2"/>
            <w:tabs>
              <w:tab w:val="left" w:pos="1100"/>
              <w:tab w:val="right" w:leader="dot" w:pos="9350"/>
            </w:tabs>
            <w:rPr>
              <w:rFonts w:eastAsiaTheme="minorEastAsia"/>
              <w:noProof/>
            </w:rPr>
          </w:pPr>
          <w:hyperlink w:anchor="_Toc69708609" w:history="1">
            <w:r w:rsidRPr="00E40890">
              <w:rPr>
                <w:rStyle w:val="Hyperlink"/>
                <w:noProof/>
                <w14:scene3d>
                  <w14:camera w14:prst="orthographicFront"/>
                  <w14:lightRig w14:rig="threePt" w14:dir="t">
                    <w14:rot w14:lat="0" w14:lon="0" w14:rev="0"/>
                  </w14:lightRig>
                </w14:scene3d>
              </w:rPr>
              <w:t>8.10.</w:t>
            </w:r>
            <w:r>
              <w:rPr>
                <w:rFonts w:eastAsiaTheme="minorEastAsia"/>
                <w:noProof/>
              </w:rPr>
              <w:tab/>
            </w:r>
            <w:r w:rsidRPr="00E40890">
              <w:rPr>
                <w:rStyle w:val="Hyperlink"/>
                <w:noProof/>
              </w:rPr>
              <w:t>Audit Trail</w:t>
            </w:r>
            <w:r>
              <w:rPr>
                <w:noProof/>
                <w:webHidden/>
              </w:rPr>
              <w:tab/>
            </w:r>
            <w:r>
              <w:rPr>
                <w:noProof/>
                <w:webHidden/>
              </w:rPr>
              <w:fldChar w:fldCharType="begin"/>
            </w:r>
            <w:r>
              <w:rPr>
                <w:noProof/>
                <w:webHidden/>
              </w:rPr>
              <w:instrText xml:space="preserve"> PAGEREF _Toc69708609 \h </w:instrText>
            </w:r>
            <w:r>
              <w:rPr>
                <w:noProof/>
                <w:webHidden/>
              </w:rPr>
            </w:r>
            <w:r>
              <w:rPr>
                <w:noProof/>
                <w:webHidden/>
              </w:rPr>
              <w:fldChar w:fldCharType="separate"/>
            </w:r>
            <w:r>
              <w:rPr>
                <w:noProof/>
                <w:webHidden/>
              </w:rPr>
              <w:t>30</w:t>
            </w:r>
            <w:r>
              <w:rPr>
                <w:noProof/>
                <w:webHidden/>
              </w:rPr>
              <w:fldChar w:fldCharType="end"/>
            </w:r>
          </w:hyperlink>
        </w:p>
        <w:p w14:paraId="46FE1833" w14:textId="1EE94FF3" w:rsidR="005531B7" w:rsidRDefault="005531B7">
          <w:pPr>
            <w:pStyle w:val="TOC2"/>
            <w:tabs>
              <w:tab w:val="left" w:pos="1100"/>
              <w:tab w:val="right" w:leader="dot" w:pos="9350"/>
            </w:tabs>
            <w:rPr>
              <w:rFonts w:eastAsiaTheme="minorEastAsia"/>
              <w:noProof/>
            </w:rPr>
          </w:pPr>
          <w:hyperlink w:anchor="_Toc69708610" w:history="1">
            <w:r w:rsidRPr="00E40890">
              <w:rPr>
                <w:rStyle w:val="Hyperlink"/>
                <w:noProof/>
                <w14:scene3d>
                  <w14:camera w14:prst="orthographicFront"/>
                  <w14:lightRig w14:rig="threePt" w14:dir="t">
                    <w14:rot w14:lat="0" w14:lon="0" w14:rev="0"/>
                  </w14:lightRig>
                </w14:scene3d>
              </w:rPr>
              <w:t>8.11.</w:t>
            </w:r>
            <w:r>
              <w:rPr>
                <w:rFonts w:eastAsiaTheme="minorEastAsia"/>
                <w:noProof/>
              </w:rPr>
              <w:tab/>
            </w:r>
            <w:r w:rsidRPr="00E40890">
              <w:rPr>
                <w:rStyle w:val="Hyperlink"/>
                <w:noProof/>
              </w:rPr>
              <w:t>Add New Budget Entry</w:t>
            </w:r>
            <w:r>
              <w:rPr>
                <w:noProof/>
                <w:webHidden/>
              </w:rPr>
              <w:tab/>
            </w:r>
            <w:r>
              <w:rPr>
                <w:noProof/>
                <w:webHidden/>
              </w:rPr>
              <w:fldChar w:fldCharType="begin"/>
            </w:r>
            <w:r>
              <w:rPr>
                <w:noProof/>
                <w:webHidden/>
              </w:rPr>
              <w:instrText xml:space="preserve"> PAGEREF _Toc69708610 \h </w:instrText>
            </w:r>
            <w:r>
              <w:rPr>
                <w:noProof/>
                <w:webHidden/>
              </w:rPr>
            </w:r>
            <w:r>
              <w:rPr>
                <w:noProof/>
                <w:webHidden/>
              </w:rPr>
              <w:fldChar w:fldCharType="separate"/>
            </w:r>
            <w:r>
              <w:rPr>
                <w:noProof/>
                <w:webHidden/>
              </w:rPr>
              <w:t>32</w:t>
            </w:r>
            <w:r>
              <w:rPr>
                <w:noProof/>
                <w:webHidden/>
              </w:rPr>
              <w:fldChar w:fldCharType="end"/>
            </w:r>
          </w:hyperlink>
        </w:p>
        <w:p w14:paraId="1CF33638" w14:textId="2D25CAC0" w:rsidR="005531B7" w:rsidRDefault="005531B7">
          <w:pPr>
            <w:pStyle w:val="TOC2"/>
            <w:tabs>
              <w:tab w:val="left" w:pos="1100"/>
              <w:tab w:val="right" w:leader="dot" w:pos="9350"/>
            </w:tabs>
            <w:rPr>
              <w:rFonts w:eastAsiaTheme="minorEastAsia"/>
              <w:noProof/>
            </w:rPr>
          </w:pPr>
          <w:hyperlink w:anchor="_Toc69708611" w:history="1">
            <w:r w:rsidRPr="00E40890">
              <w:rPr>
                <w:rStyle w:val="Hyperlink"/>
                <w:noProof/>
                <w14:scene3d>
                  <w14:camera w14:prst="orthographicFront"/>
                  <w14:lightRig w14:rig="threePt" w14:dir="t">
                    <w14:rot w14:lat="0" w14:lon="0" w14:rev="0"/>
                  </w14:lightRig>
                </w14:scene3d>
              </w:rPr>
              <w:t>8.12.</w:t>
            </w:r>
            <w:r>
              <w:rPr>
                <w:rFonts w:eastAsiaTheme="minorEastAsia"/>
                <w:noProof/>
              </w:rPr>
              <w:tab/>
            </w:r>
            <w:r w:rsidRPr="00E40890">
              <w:rPr>
                <w:rStyle w:val="Hyperlink"/>
                <w:noProof/>
              </w:rPr>
              <w:t>Delete Existing Budget Entry</w:t>
            </w:r>
            <w:r>
              <w:rPr>
                <w:noProof/>
                <w:webHidden/>
              </w:rPr>
              <w:tab/>
            </w:r>
            <w:r>
              <w:rPr>
                <w:noProof/>
                <w:webHidden/>
              </w:rPr>
              <w:fldChar w:fldCharType="begin"/>
            </w:r>
            <w:r>
              <w:rPr>
                <w:noProof/>
                <w:webHidden/>
              </w:rPr>
              <w:instrText xml:space="preserve"> PAGEREF _Toc69708611 \h </w:instrText>
            </w:r>
            <w:r>
              <w:rPr>
                <w:noProof/>
                <w:webHidden/>
              </w:rPr>
            </w:r>
            <w:r>
              <w:rPr>
                <w:noProof/>
                <w:webHidden/>
              </w:rPr>
              <w:fldChar w:fldCharType="separate"/>
            </w:r>
            <w:r>
              <w:rPr>
                <w:noProof/>
                <w:webHidden/>
              </w:rPr>
              <w:t>35</w:t>
            </w:r>
            <w:r>
              <w:rPr>
                <w:noProof/>
                <w:webHidden/>
              </w:rPr>
              <w:fldChar w:fldCharType="end"/>
            </w:r>
          </w:hyperlink>
        </w:p>
        <w:p w14:paraId="3973C614" w14:textId="4B395BFA" w:rsidR="005531B7" w:rsidRDefault="005531B7">
          <w:pPr>
            <w:pStyle w:val="TOC2"/>
            <w:tabs>
              <w:tab w:val="left" w:pos="1100"/>
              <w:tab w:val="right" w:leader="dot" w:pos="9350"/>
            </w:tabs>
            <w:rPr>
              <w:rFonts w:eastAsiaTheme="minorEastAsia"/>
              <w:noProof/>
            </w:rPr>
          </w:pPr>
          <w:hyperlink w:anchor="_Toc69708612" w:history="1">
            <w:r w:rsidRPr="00E40890">
              <w:rPr>
                <w:rStyle w:val="Hyperlink"/>
                <w:noProof/>
                <w14:scene3d>
                  <w14:camera w14:prst="orthographicFront"/>
                  <w14:lightRig w14:rig="threePt" w14:dir="t">
                    <w14:rot w14:lat="0" w14:lon="0" w14:rev="0"/>
                  </w14:lightRig>
                </w14:scene3d>
              </w:rPr>
              <w:t>8.13.</w:t>
            </w:r>
            <w:r>
              <w:rPr>
                <w:rFonts w:eastAsiaTheme="minorEastAsia"/>
                <w:noProof/>
              </w:rPr>
              <w:tab/>
            </w:r>
            <w:r w:rsidRPr="00E40890">
              <w:rPr>
                <w:rStyle w:val="Hyperlink"/>
                <w:noProof/>
              </w:rPr>
              <w:t>Attachments Tab</w:t>
            </w:r>
            <w:r>
              <w:rPr>
                <w:noProof/>
                <w:webHidden/>
              </w:rPr>
              <w:tab/>
            </w:r>
            <w:r>
              <w:rPr>
                <w:noProof/>
                <w:webHidden/>
              </w:rPr>
              <w:fldChar w:fldCharType="begin"/>
            </w:r>
            <w:r>
              <w:rPr>
                <w:noProof/>
                <w:webHidden/>
              </w:rPr>
              <w:instrText xml:space="preserve"> PAGEREF _Toc69708612 \h </w:instrText>
            </w:r>
            <w:r>
              <w:rPr>
                <w:noProof/>
                <w:webHidden/>
              </w:rPr>
            </w:r>
            <w:r>
              <w:rPr>
                <w:noProof/>
                <w:webHidden/>
              </w:rPr>
              <w:fldChar w:fldCharType="separate"/>
            </w:r>
            <w:r>
              <w:rPr>
                <w:noProof/>
                <w:webHidden/>
              </w:rPr>
              <w:t>35</w:t>
            </w:r>
            <w:r>
              <w:rPr>
                <w:noProof/>
                <w:webHidden/>
              </w:rPr>
              <w:fldChar w:fldCharType="end"/>
            </w:r>
          </w:hyperlink>
        </w:p>
        <w:p w14:paraId="2982CEE6" w14:textId="15742D4D" w:rsidR="005531B7" w:rsidRDefault="005531B7">
          <w:pPr>
            <w:pStyle w:val="TOC3"/>
            <w:tabs>
              <w:tab w:val="right" w:leader="dot" w:pos="9350"/>
            </w:tabs>
            <w:rPr>
              <w:rFonts w:eastAsiaTheme="minorEastAsia"/>
              <w:noProof/>
            </w:rPr>
          </w:pPr>
          <w:hyperlink w:anchor="_Toc69708613" w:history="1">
            <w:r w:rsidRPr="00E40890">
              <w:rPr>
                <w:rStyle w:val="Hyperlink"/>
                <w:noProof/>
              </w:rPr>
              <w:t>Budget Header – Attachments tab</w:t>
            </w:r>
            <w:r>
              <w:rPr>
                <w:noProof/>
                <w:webHidden/>
              </w:rPr>
              <w:tab/>
            </w:r>
            <w:r>
              <w:rPr>
                <w:noProof/>
                <w:webHidden/>
              </w:rPr>
              <w:fldChar w:fldCharType="begin"/>
            </w:r>
            <w:r>
              <w:rPr>
                <w:noProof/>
                <w:webHidden/>
              </w:rPr>
              <w:instrText xml:space="preserve"> PAGEREF _Toc69708613 \h </w:instrText>
            </w:r>
            <w:r>
              <w:rPr>
                <w:noProof/>
                <w:webHidden/>
              </w:rPr>
            </w:r>
            <w:r>
              <w:rPr>
                <w:noProof/>
                <w:webHidden/>
              </w:rPr>
              <w:fldChar w:fldCharType="separate"/>
            </w:r>
            <w:r>
              <w:rPr>
                <w:noProof/>
                <w:webHidden/>
              </w:rPr>
              <w:t>36</w:t>
            </w:r>
            <w:r>
              <w:rPr>
                <w:noProof/>
                <w:webHidden/>
              </w:rPr>
              <w:fldChar w:fldCharType="end"/>
            </w:r>
          </w:hyperlink>
        </w:p>
        <w:p w14:paraId="1A481B08" w14:textId="21B74B2B" w:rsidR="005531B7" w:rsidRDefault="005531B7">
          <w:pPr>
            <w:pStyle w:val="TOC2"/>
            <w:tabs>
              <w:tab w:val="left" w:pos="1100"/>
              <w:tab w:val="right" w:leader="dot" w:pos="9350"/>
            </w:tabs>
            <w:rPr>
              <w:rFonts w:eastAsiaTheme="minorEastAsia"/>
              <w:noProof/>
            </w:rPr>
          </w:pPr>
          <w:hyperlink w:anchor="_Toc69708614" w:history="1">
            <w:r w:rsidRPr="00E40890">
              <w:rPr>
                <w:rStyle w:val="Hyperlink"/>
                <w:noProof/>
                <w14:scene3d>
                  <w14:camera w14:prst="orthographicFront"/>
                  <w14:lightRig w14:rig="threePt" w14:dir="t">
                    <w14:rot w14:lat="0" w14:lon="0" w14:rev="0"/>
                  </w14:lightRig>
                </w14:scene3d>
              </w:rPr>
              <w:t>8.14.</w:t>
            </w:r>
            <w:r>
              <w:rPr>
                <w:rFonts w:eastAsiaTheme="minorEastAsia"/>
                <w:noProof/>
              </w:rPr>
              <w:tab/>
            </w:r>
            <w:r w:rsidRPr="00E40890">
              <w:rPr>
                <w:rStyle w:val="Hyperlink"/>
                <w:noProof/>
              </w:rPr>
              <w:t>Submit Budget Form</w:t>
            </w:r>
            <w:r>
              <w:rPr>
                <w:noProof/>
                <w:webHidden/>
              </w:rPr>
              <w:tab/>
            </w:r>
            <w:r>
              <w:rPr>
                <w:noProof/>
                <w:webHidden/>
              </w:rPr>
              <w:fldChar w:fldCharType="begin"/>
            </w:r>
            <w:r>
              <w:rPr>
                <w:noProof/>
                <w:webHidden/>
              </w:rPr>
              <w:instrText xml:space="preserve"> PAGEREF _Toc69708614 \h </w:instrText>
            </w:r>
            <w:r>
              <w:rPr>
                <w:noProof/>
                <w:webHidden/>
              </w:rPr>
            </w:r>
            <w:r>
              <w:rPr>
                <w:noProof/>
                <w:webHidden/>
              </w:rPr>
              <w:fldChar w:fldCharType="separate"/>
            </w:r>
            <w:r>
              <w:rPr>
                <w:noProof/>
                <w:webHidden/>
              </w:rPr>
              <w:t>36</w:t>
            </w:r>
            <w:r>
              <w:rPr>
                <w:noProof/>
                <w:webHidden/>
              </w:rPr>
              <w:fldChar w:fldCharType="end"/>
            </w:r>
          </w:hyperlink>
        </w:p>
        <w:p w14:paraId="5B41D4B3" w14:textId="6901AA27" w:rsidR="005531B7" w:rsidRDefault="005531B7">
          <w:pPr>
            <w:pStyle w:val="TOC2"/>
            <w:tabs>
              <w:tab w:val="left" w:pos="1100"/>
              <w:tab w:val="right" w:leader="dot" w:pos="9350"/>
            </w:tabs>
            <w:rPr>
              <w:rFonts w:eastAsiaTheme="minorEastAsia"/>
              <w:noProof/>
            </w:rPr>
          </w:pPr>
          <w:hyperlink w:anchor="_Toc69708615" w:history="1">
            <w:r w:rsidRPr="00E40890">
              <w:rPr>
                <w:rStyle w:val="Hyperlink"/>
                <w:noProof/>
                <w14:scene3d>
                  <w14:camera w14:prst="orthographicFront"/>
                  <w14:lightRig w14:rig="threePt" w14:dir="t">
                    <w14:rot w14:lat="0" w14:lon="0" w14:rev="0"/>
                  </w14:lightRig>
                </w14:scene3d>
              </w:rPr>
              <w:t>8.15.</w:t>
            </w:r>
            <w:r>
              <w:rPr>
                <w:rFonts w:eastAsiaTheme="minorEastAsia"/>
                <w:noProof/>
              </w:rPr>
              <w:tab/>
            </w:r>
            <w:r w:rsidRPr="00E40890">
              <w:rPr>
                <w:rStyle w:val="Hyperlink"/>
                <w:noProof/>
              </w:rPr>
              <w:t>Reports</w:t>
            </w:r>
            <w:r>
              <w:rPr>
                <w:noProof/>
                <w:webHidden/>
              </w:rPr>
              <w:tab/>
            </w:r>
            <w:r>
              <w:rPr>
                <w:noProof/>
                <w:webHidden/>
              </w:rPr>
              <w:fldChar w:fldCharType="begin"/>
            </w:r>
            <w:r>
              <w:rPr>
                <w:noProof/>
                <w:webHidden/>
              </w:rPr>
              <w:instrText xml:space="preserve"> PAGEREF _Toc69708615 \h </w:instrText>
            </w:r>
            <w:r>
              <w:rPr>
                <w:noProof/>
                <w:webHidden/>
              </w:rPr>
            </w:r>
            <w:r>
              <w:rPr>
                <w:noProof/>
                <w:webHidden/>
              </w:rPr>
              <w:fldChar w:fldCharType="separate"/>
            </w:r>
            <w:r>
              <w:rPr>
                <w:noProof/>
                <w:webHidden/>
              </w:rPr>
              <w:t>38</w:t>
            </w:r>
            <w:r>
              <w:rPr>
                <w:noProof/>
                <w:webHidden/>
              </w:rPr>
              <w:fldChar w:fldCharType="end"/>
            </w:r>
          </w:hyperlink>
        </w:p>
        <w:p w14:paraId="0789CC38" w14:textId="0F53E4B6" w:rsidR="005531B7" w:rsidRDefault="005531B7">
          <w:pPr>
            <w:pStyle w:val="TOC1"/>
            <w:tabs>
              <w:tab w:val="left" w:pos="440"/>
              <w:tab w:val="right" w:leader="dot" w:pos="9350"/>
            </w:tabs>
            <w:rPr>
              <w:rFonts w:eastAsiaTheme="minorEastAsia"/>
              <w:noProof/>
            </w:rPr>
          </w:pPr>
          <w:hyperlink w:anchor="_Toc69708616" w:history="1">
            <w:r w:rsidRPr="00E40890">
              <w:rPr>
                <w:rStyle w:val="Hyperlink"/>
                <w:noProof/>
              </w:rPr>
              <w:t>9.</w:t>
            </w:r>
            <w:r>
              <w:rPr>
                <w:rFonts w:eastAsiaTheme="minorEastAsia"/>
                <w:noProof/>
              </w:rPr>
              <w:tab/>
            </w:r>
            <w:r w:rsidRPr="00E40890">
              <w:rPr>
                <w:rStyle w:val="Hyperlink"/>
                <w:noProof/>
              </w:rPr>
              <w:t>Contracts E-5</w:t>
            </w:r>
            <w:r>
              <w:rPr>
                <w:noProof/>
                <w:webHidden/>
              </w:rPr>
              <w:tab/>
            </w:r>
            <w:r>
              <w:rPr>
                <w:noProof/>
                <w:webHidden/>
              </w:rPr>
              <w:fldChar w:fldCharType="begin"/>
            </w:r>
            <w:r>
              <w:rPr>
                <w:noProof/>
                <w:webHidden/>
              </w:rPr>
              <w:instrText xml:space="preserve"> PAGEREF _Toc69708616 \h </w:instrText>
            </w:r>
            <w:r>
              <w:rPr>
                <w:noProof/>
                <w:webHidden/>
              </w:rPr>
            </w:r>
            <w:r>
              <w:rPr>
                <w:noProof/>
                <w:webHidden/>
              </w:rPr>
              <w:fldChar w:fldCharType="separate"/>
            </w:r>
            <w:r>
              <w:rPr>
                <w:noProof/>
                <w:webHidden/>
              </w:rPr>
              <w:t>38</w:t>
            </w:r>
            <w:r>
              <w:rPr>
                <w:noProof/>
                <w:webHidden/>
              </w:rPr>
              <w:fldChar w:fldCharType="end"/>
            </w:r>
          </w:hyperlink>
        </w:p>
        <w:p w14:paraId="4C6C371E" w14:textId="5AA3C6FD" w:rsidR="005531B7" w:rsidRDefault="005531B7">
          <w:pPr>
            <w:pStyle w:val="TOC2"/>
            <w:tabs>
              <w:tab w:val="left" w:pos="880"/>
              <w:tab w:val="right" w:leader="dot" w:pos="9350"/>
            </w:tabs>
            <w:rPr>
              <w:rFonts w:eastAsiaTheme="minorEastAsia"/>
              <w:noProof/>
            </w:rPr>
          </w:pPr>
          <w:hyperlink w:anchor="_Toc69708617" w:history="1">
            <w:r w:rsidRPr="00E40890">
              <w:rPr>
                <w:rStyle w:val="Hyperlink"/>
                <w:noProof/>
                <w14:scene3d>
                  <w14:camera w14:prst="orthographicFront"/>
                  <w14:lightRig w14:rig="threePt" w14:dir="t">
                    <w14:rot w14:lat="0" w14:lon="0" w14:rev="0"/>
                  </w14:lightRig>
                </w14:scene3d>
              </w:rPr>
              <w:t>9.1.</w:t>
            </w:r>
            <w:r>
              <w:rPr>
                <w:rFonts w:eastAsiaTheme="minorEastAsia"/>
                <w:noProof/>
              </w:rPr>
              <w:tab/>
            </w:r>
            <w:r w:rsidRPr="00E40890">
              <w:rPr>
                <w:rStyle w:val="Hyperlink"/>
                <w:noProof/>
              </w:rPr>
              <w:t>Create New Contracts Form</w:t>
            </w:r>
            <w:r>
              <w:rPr>
                <w:noProof/>
                <w:webHidden/>
              </w:rPr>
              <w:tab/>
            </w:r>
            <w:r>
              <w:rPr>
                <w:noProof/>
                <w:webHidden/>
              </w:rPr>
              <w:fldChar w:fldCharType="begin"/>
            </w:r>
            <w:r>
              <w:rPr>
                <w:noProof/>
                <w:webHidden/>
              </w:rPr>
              <w:instrText xml:space="preserve"> PAGEREF _Toc69708617 \h </w:instrText>
            </w:r>
            <w:r>
              <w:rPr>
                <w:noProof/>
                <w:webHidden/>
              </w:rPr>
            </w:r>
            <w:r>
              <w:rPr>
                <w:noProof/>
                <w:webHidden/>
              </w:rPr>
              <w:fldChar w:fldCharType="separate"/>
            </w:r>
            <w:r>
              <w:rPr>
                <w:noProof/>
                <w:webHidden/>
              </w:rPr>
              <w:t>38</w:t>
            </w:r>
            <w:r>
              <w:rPr>
                <w:noProof/>
                <w:webHidden/>
              </w:rPr>
              <w:fldChar w:fldCharType="end"/>
            </w:r>
          </w:hyperlink>
        </w:p>
        <w:p w14:paraId="6E8B4B45" w14:textId="1FB8ACF2" w:rsidR="005531B7" w:rsidRDefault="005531B7">
          <w:pPr>
            <w:pStyle w:val="TOC2"/>
            <w:tabs>
              <w:tab w:val="left" w:pos="880"/>
              <w:tab w:val="right" w:leader="dot" w:pos="9350"/>
            </w:tabs>
            <w:rPr>
              <w:rFonts w:eastAsiaTheme="minorEastAsia"/>
              <w:noProof/>
            </w:rPr>
          </w:pPr>
          <w:hyperlink w:anchor="_Toc69708618" w:history="1">
            <w:r w:rsidRPr="00E40890">
              <w:rPr>
                <w:rStyle w:val="Hyperlink"/>
                <w:noProof/>
                <w14:scene3d>
                  <w14:camera w14:prst="orthographicFront"/>
                  <w14:lightRig w14:rig="threePt" w14:dir="t">
                    <w14:rot w14:lat="0" w14:lon="0" w14:rev="0"/>
                  </w14:lightRig>
                </w14:scene3d>
              </w:rPr>
              <w:t>9.2.</w:t>
            </w:r>
            <w:r>
              <w:rPr>
                <w:rFonts w:eastAsiaTheme="minorEastAsia"/>
                <w:noProof/>
              </w:rPr>
              <w:tab/>
            </w:r>
            <w:r w:rsidRPr="00E40890">
              <w:rPr>
                <w:rStyle w:val="Hyperlink"/>
                <w:noProof/>
              </w:rPr>
              <w:t>Reports</w:t>
            </w:r>
            <w:r>
              <w:rPr>
                <w:noProof/>
                <w:webHidden/>
              </w:rPr>
              <w:tab/>
            </w:r>
            <w:r>
              <w:rPr>
                <w:noProof/>
                <w:webHidden/>
              </w:rPr>
              <w:fldChar w:fldCharType="begin"/>
            </w:r>
            <w:r>
              <w:rPr>
                <w:noProof/>
                <w:webHidden/>
              </w:rPr>
              <w:instrText xml:space="preserve"> PAGEREF _Toc69708618 \h </w:instrText>
            </w:r>
            <w:r>
              <w:rPr>
                <w:noProof/>
                <w:webHidden/>
              </w:rPr>
            </w:r>
            <w:r>
              <w:rPr>
                <w:noProof/>
                <w:webHidden/>
              </w:rPr>
              <w:fldChar w:fldCharType="separate"/>
            </w:r>
            <w:r>
              <w:rPr>
                <w:noProof/>
                <w:webHidden/>
              </w:rPr>
              <w:t>43</w:t>
            </w:r>
            <w:r>
              <w:rPr>
                <w:noProof/>
                <w:webHidden/>
              </w:rPr>
              <w:fldChar w:fldCharType="end"/>
            </w:r>
          </w:hyperlink>
        </w:p>
        <w:p w14:paraId="70D379F1" w14:textId="6BAEC353" w:rsidR="005531B7" w:rsidRDefault="005531B7">
          <w:pPr>
            <w:pStyle w:val="TOC1"/>
            <w:tabs>
              <w:tab w:val="left" w:pos="660"/>
              <w:tab w:val="right" w:leader="dot" w:pos="9350"/>
            </w:tabs>
            <w:rPr>
              <w:rFonts w:eastAsiaTheme="minorEastAsia"/>
              <w:noProof/>
            </w:rPr>
          </w:pPr>
          <w:hyperlink w:anchor="_Toc69708619" w:history="1">
            <w:r w:rsidRPr="00E40890">
              <w:rPr>
                <w:rStyle w:val="Hyperlink"/>
                <w:noProof/>
              </w:rPr>
              <w:t>10.</w:t>
            </w:r>
            <w:r>
              <w:rPr>
                <w:rFonts w:eastAsiaTheme="minorEastAsia"/>
                <w:noProof/>
              </w:rPr>
              <w:tab/>
            </w:r>
            <w:r w:rsidRPr="00E40890">
              <w:rPr>
                <w:rStyle w:val="Hyperlink"/>
                <w:noProof/>
              </w:rPr>
              <w:t>Expansion Request</w:t>
            </w:r>
            <w:r>
              <w:rPr>
                <w:noProof/>
                <w:webHidden/>
              </w:rPr>
              <w:tab/>
            </w:r>
            <w:r>
              <w:rPr>
                <w:noProof/>
                <w:webHidden/>
              </w:rPr>
              <w:fldChar w:fldCharType="begin"/>
            </w:r>
            <w:r>
              <w:rPr>
                <w:noProof/>
                <w:webHidden/>
              </w:rPr>
              <w:instrText xml:space="preserve"> PAGEREF _Toc69708619 \h </w:instrText>
            </w:r>
            <w:r>
              <w:rPr>
                <w:noProof/>
                <w:webHidden/>
              </w:rPr>
            </w:r>
            <w:r>
              <w:rPr>
                <w:noProof/>
                <w:webHidden/>
              </w:rPr>
              <w:fldChar w:fldCharType="separate"/>
            </w:r>
            <w:r>
              <w:rPr>
                <w:noProof/>
                <w:webHidden/>
              </w:rPr>
              <w:t>43</w:t>
            </w:r>
            <w:r>
              <w:rPr>
                <w:noProof/>
                <w:webHidden/>
              </w:rPr>
              <w:fldChar w:fldCharType="end"/>
            </w:r>
          </w:hyperlink>
        </w:p>
        <w:p w14:paraId="7BFA17B2" w14:textId="40352FAD" w:rsidR="005531B7" w:rsidRDefault="005531B7">
          <w:pPr>
            <w:pStyle w:val="TOC2"/>
            <w:tabs>
              <w:tab w:val="left" w:pos="1100"/>
              <w:tab w:val="right" w:leader="dot" w:pos="9350"/>
            </w:tabs>
            <w:rPr>
              <w:rFonts w:eastAsiaTheme="minorEastAsia"/>
              <w:noProof/>
            </w:rPr>
          </w:pPr>
          <w:hyperlink w:anchor="_Toc69708620" w:history="1">
            <w:r w:rsidRPr="00E40890">
              <w:rPr>
                <w:rStyle w:val="Hyperlink"/>
                <w:noProof/>
                <w14:scene3d>
                  <w14:camera w14:prst="orthographicFront"/>
                  <w14:lightRig w14:rig="threePt" w14:dir="t">
                    <w14:rot w14:lat="0" w14:lon="0" w14:rev="0"/>
                  </w14:lightRig>
                </w14:scene3d>
              </w:rPr>
              <w:t>10.1.</w:t>
            </w:r>
            <w:r>
              <w:rPr>
                <w:rFonts w:eastAsiaTheme="minorEastAsia"/>
                <w:noProof/>
              </w:rPr>
              <w:tab/>
            </w:r>
            <w:r w:rsidRPr="00E40890">
              <w:rPr>
                <w:rStyle w:val="Hyperlink"/>
                <w:noProof/>
              </w:rPr>
              <w:t>Create New Expansion Request</w:t>
            </w:r>
            <w:r>
              <w:rPr>
                <w:noProof/>
                <w:webHidden/>
              </w:rPr>
              <w:tab/>
            </w:r>
            <w:r>
              <w:rPr>
                <w:noProof/>
                <w:webHidden/>
              </w:rPr>
              <w:fldChar w:fldCharType="begin"/>
            </w:r>
            <w:r>
              <w:rPr>
                <w:noProof/>
                <w:webHidden/>
              </w:rPr>
              <w:instrText xml:space="preserve"> PAGEREF _Toc69708620 \h </w:instrText>
            </w:r>
            <w:r>
              <w:rPr>
                <w:noProof/>
                <w:webHidden/>
              </w:rPr>
            </w:r>
            <w:r>
              <w:rPr>
                <w:noProof/>
                <w:webHidden/>
              </w:rPr>
              <w:fldChar w:fldCharType="separate"/>
            </w:r>
            <w:r>
              <w:rPr>
                <w:noProof/>
                <w:webHidden/>
              </w:rPr>
              <w:t>43</w:t>
            </w:r>
            <w:r>
              <w:rPr>
                <w:noProof/>
                <w:webHidden/>
              </w:rPr>
              <w:fldChar w:fldCharType="end"/>
            </w:r>
          </w:hyperlink>
        </w:p>
        <w:p w14:paraId="446BFF53" w14:textId="18E013BF" w:rsidR="005531B7" w:rsidRDefault="005531B7">
          <w:pPr>
            <w:pStyle w:val="TOC2"/>
            <w:tabs>
              <w:tab w:val="left" w:pos="1100"/>
              <w:tab w:val="right" w:leader="dot" w:pos="9350"/>
            </w:tabs>
            <w:rPr>
              <w:rFonts w:eastAsiaTheme="minorEastAsia"/>
              <w:noProof/>
            </w:rPr>
          </w:pPr>
          <w:hyperlink w:anchor="_Toc69708621" w:history="1">
            <w:r w:rsidRPr="00E40890">
              <w:rPr>
                <w:rStyle w:val="Hyperlink"/>
                <w:noProof/>
                <w14:scene3d>
                  <w14:camera w14:prst="orthographicFront"/>
                  <w14:lightRig w14:rig="threePt" w14:dir="t">
                    <w14:rot w14:lat="0" w14:lon="0" w14:rev="0"/>
                  </w14:lightRig>
                </w14:scene3d>
              </w:rPr>
              <w:t>10.2.</w:t>
            </w:r>
            <w:r>
              <w:rPr>
                <w:rFonts w:eastAsiaTheme="minorEastAsia"/>
                <w:noProof/>
              </w:rPr>
              <w:tab/>
            </w:r>
            <w:r w:rsidRPr="00E40890">
              <w:rPr>
                <w:rStyle w:val="Hyperlink"/>
                <w:noProof/>
              </w:rPr>
              <w:t>Header Tab</w:t>
            </w:r>
            <w:r>
              <w:rPr>
                <w:noProof/>
                <w:webHidden/>
              </w:rPr>
              <w:tab/>
            </w:r>
            <w:r>
              <w:rPr>
                <w:noProof/>
                <w:webHidden/>
              </w:rPr>
              <w:fldChar w:fldCharType="begin"/>
            </w:r>
            <w:r>
              <w:rPr>
                <w:noProof/>
                <w:webHidden/>
              </w:rPr>
              <w:instrText xml:space="preserve"> PAGEREF _Toc69708621 \h </w:instrText>
            </w:r>
            <w:r>
              <w:rPr>
                <w:noProof/>
                <w:webHidden/>
              </w:rPr>
            </w:r>
            <w:r>
              <w:rPr>
                <w:noProof/>
                <w:webHidden/>
              </w:rPr>
              <w:fldChar w:fldCharType="separate"/>
            </w:r>
            <w:r>
              <w:rPr>
                <w:noProof/>
                <w:webHidden/>
              </w:rPr>
              <w:t>44</w:t>
            </w:r>
            <w:r>
              <w:rPr>
                <w:noProof/>
                <w:webHidden/>
              </w:rPr>
              <w:fldChar w:fldCharType="end"/>
            </w:r>
          </w:hyperlink>
        </w:p>
        <w:p w14:paraId="7E2EF023" w14:textId="2B29C9DE" w:rsidR="005531B7" w:rsidRDefault="005531B7">
          <w:pPr>
            <w:pStyle w:val="TOC2"/>
            <w:tabs>
              <w:tab w:val="left" w:pos="1100"/>
              <w:tab w:val="right" w:leader="dot" w:pos="9350"/>
            </w:tabs>
            <w:rPr>
              <w:rFonts w:eastAsiaTheme="minorEastAsia"/>
              <w:noProof/>
            </w:rPr>
          </w:pPr>
          <w:hyperlink w:anchor="_Toc69708622" w:history="1">
            <w:r w:rsidRPr="00E40890">
              <w:rPr>
                <w:rStyle w:val="Hyperlink"/>
                <w:noProof/>
                <w14:scene3d>
                  <w14:camera w14:prst="orthographicFront"/>
                  <w14:lightRig w14:rig="threePt" w14:dir="t">
                    <w14:rot w14:lat="0" w14:lon="0" w14:rev="0"/>
                  </w14:lightRig>
                </w14:scene3d>
              </w:rPr>
              <w:t>10.3.</w:t>
            </w:r>
            <w:r>
              <w:rPr>
                <w:rFonts w:eastAsiaTheme="minorEastAsia"/>
                <w:noProof/>
              </w:rPr>
              <w:tab/>
            </w:r>
            <w:r w:rsidRPr="00E40890">
              <w:rPr>
                <w:rStyle w:val="Hyperlink"/>
                <w:noProof/>
              </w:rPr>
              <w:t>Position Tab</w:t>
            </w:r>
            <w:r>
              <w:rPr>
                <w:noProof/>
                <w:webHidden/>
              </w:rPr>
              <w:tab/>
            </w:r>
            <w:r>
              <w:rPr>
                <w:noProof/>
                <w:webHidden/>
              </w:rPr>
              <w:fldChar w:fldCharType="begin"/>
            </w:r>
            <w:r>
              <w:rPr>
                <w:noProof/>
                <w:webHidden/>
              </w:rPr>
              <w:instrText xml:space="preserve"> PAGEREF _Toc69708622 \h </w:instrText>
            </w:r>
            <w:r>
              <w:rPr>
                <w:noProof/>
                <w:webHidden/>
              </w:rPr>
            </w:r>
            <w:r>
              <w:rPr>
                <w:noProof/>
                <w:webHidden/>
              </w:rPr>
              <w:fldChar w:fldCharType="separate"/>
            </w:r>
            <w:r>
              <w:rPr>
                <w:noProof/>
                <w:webHidden/>
              </w:rPr>
              <w:t>45</w:t>
            </w:r>
            <w:r>
              <w:rPr>
                <w:noProof/>
                <w:webHidden/>
              </w:rPr>
              <w:fldChar w:fldCharType="end"/>
            </w:r>
          </w:hyperlink>
        </w:p>
        <w:p w14:paraId="69BF5883" w14:textId="20B0CB7E" w:rsidR="005531B7" w:rsidRDefault="005531B7">
          <w:pPr>
            <w:pStyle w:val="TOC2"/>
            <w:tabs>
              <w:tab w:val="left" w:pos="1100"/>
              <w:tab w:val="right" w:leader="dot" w:pos="9350"/>
            </w:tabs>
            <w:rPr>
              <w:rFonts w:eastAsiaTheme="minorEastAsia"/>
              <w:noProof/>
            </w:rPr>
          </w:pPr>
          <w:hyperlink w:anchor="_Toc69708623" w:history="1">
            <w:r w:rsidRPr="00E40890">
              <w:rPr>
                <w:rStyle w:val="Hyperlink"/>
                <w:noProof/>
                <w14:scene3d>
                  <w14:camera w14:prst="orthographicFront"/>
                  <w14:lightRig w14:rig="threePt" w14:dir="t">
                    <w14:rot w14:lat="0" w14:lon="0" w14:rev="0"/>
                  </w14:lightRig>
                </w14:scene3d>
              </w:rPr>
              <w:t>10.4.</w:t>
            </w:r>
            <w:r>
              <w:rPr>
                <w:rFonts w:eastAsiaTheme="minorEastAsia"/>
                <w:noProof/>
              </w:rPr>
              <w:tab/>
            </w:r>
            <w:r w:rsidRPr="00E40890">
              <w:rPr>
                <w:rStyle w:val="Hyperlink"/>
                <w:noProof/>
              </w:rPr>
              <w:t>Position Tab Overview</w:t>
            </w:r>
            <w:r>
              <w:rPr>
                <w:noProof/>
                <w:webHidden/>
              </w:rPr>
              <w:tab/>
            </w:r>
            <w:r>
              <w:rPr>
                <w:noProof/>
                <w:webHidden/>
              </w:rPr>
              <w:fldChar w:fldCharType="begin"/>
            </w:r>
            <w:r>
              <w:rPr>
                <w:noProof/>
                <w:webHidden/>
              </w:rPr>
              <w:instrText xml:space="preserve"> PAGEREF _Toc69708623 \h </w:instrText>
            </w:r>
            <w:r>
              <w:rPr>
                <w:noProof/>
                <w:webHidden/>
              </w:rPr>
            </w:r>
            <w:r>
              <w:rPr>
                <w:noProof/>
                <w:webHidden/>
              </w:rPr>
              <w:fldChar w:fldCharType="separate"/>
            </w:r>
            <w:r>
              <w:rPr>
                <w:noProof/>
                <w:webHidden/>
              </w:rPr>
              <w:t>45</w:t>
            </w:r>
            <w:r>
              <w:rPr>
                <w:noProof/>
                <w:webHidden/>
              </w:rPr>
              <w:fldChar w:fldCharType="end"/>
            </w:r>
          </w:hyperlink>
        </w:p>
        <w:p w14:paraId="6CB385B5" w14:textId="33C6956C" w:rsidR="005531B7" w:rsidRDefault="005531B7">
          <w:pPr>
            <w:pStyle w:val="TOC2"/>
            <w:tabs>
              <w:tab w:val="left" w:pos="1100"/>
              <w:tab w:val="right" w:leader="dot" w:pos="9350"/>
            </w:tabs>
            <w:rPr>
              <w:rFonts w:eastAsiaTheme="minorEastAsia"/>
              <w:noProof/>
            </w:rPr>
          </w:pPr>
          <w:hyperlink w:anchor="_Toc69708624" w:history="1">
            <w:r w:rsidRPr="00E40890">
              <w:rPr>
                <w:rStyle w:val="Hyperlink"/>
                <w:noProof/>
                <w14:scene3d>
                  <w14:camera w14:prst="orthographicFront"/>
                  <w14:lightRig w14:rig="threePt" w14:dir="t">
                    <w14:rot w14:lat="0" w14:lon="0" w14:rev="0"/>
                  </w14:lightRig>
                </w14:scene3d>
              </w:rPr>
              <w:t>10.5.</w:t>
            </w:r>
            <w:r>
              <w:rPr>
                <w:rFonts w:eastAsiaTheme="minorEastAsia"/>
                <w:noProof/>
              </w:rPr>
              <w:tab/>
            </w:r>
            <w:r w:rsidRPr="00E40890">
              <w:rPr>
                <w:rStyle w:val="Hyperlink"/>
                <w:noProof/>
              </w:rPr>
              <w:t>New Position Wizard</w:t>
            </w:r>
            <w:r>
              <w:rPr>
                <w:noProof/>
                <w:webHidden/>
              </w:rPr>
              <w:tab/>
            </w:r>
            <w:r>
              <w:rPr>
                <w:noProof/>
                <w:webHidden/>
              </w:rPr>
              <w:fldChar w:fldCharType="begin"/>
            </w:r>
            <w:r>
              <w:rPr>
                <w:noProof/>
                <w:webHidden/>
              </w:rPr>
              <w:instrText xml:space="preserve"> PAGEREF _Toc69708624 \h </w:instrText>
            </w:r>
            <w:r>
              <w:rPr>
                <w:noProof/>
                <w:webHidden/>
              </w:rPr>
            </w:r>
            <w:r>
              <w:rPr>
                <w:noProof/>
                <w:webHidden/>
              </w:rPr>
              <w:fldChar w:fldCharType="separate"/>
            </w:r>
            <w:r>
              <w:rPr>
                <w:noProof/>
                <w:webHidden/>
              </w:rPr>
              <w:t>47</w:t>
            </w:r>
            <w:r>
              <w:rPr>
                <w:noProof/>
                <w:webHidden/>
              </w:rPr>
              <w:fldChar w:fldCharType="end"/>
            </w:r>
          </w:hyperlink>
        </w:p>
        <w:p w14:paraId="3E1D7514" w14:textId="06A76E1D" w:rsidR="005531B7" w:rsidRDefault="005531B7">
          <w:pPr>
            <w:pStyle w:val="TOC2"/>
            <w:tabs>
              <w:tab w:val="left" w:pos="1100"/>
              <w:tab w:val="right" w:leader="dot" w:pos="9350"/>
            </w:tabs>
            <w:rPr>
              <w:rFonts w:eastAsiaTheme="minorEastAsia"/>
              <w:noProof/>
            </w:rPr>
          </w:pPr>
          <w:hyperlink w:anchor="_Toc69708625" w:history="1">
            <w:r w:rsidRPr="00E40890">
              <w:rPr>
                <w:rStyle w:val="Hyperlink"/>
                <w:noProof/>
                <w14:scene3d>
                  <w14:camera w14:prst="orthographicFront"/>
                  <w14:lightRig w14:rig="threePt" w14:dir="t">
                    <w14:rot w14:lat="0" w14:lon="0" w14:rev="0"/>
                  </w14:lightRig>
                </w14:scene3d>
              </w:rPr>
              <w:t>10.6.</w:t>
            </w:r>
            <w:r>
              <w:rPr>
                <w:rFonts w:eastAsiaTheme="minorEastAsia"/>
                <w:noProof/>
              </w:rPr>
              <w:tab/>
            </w:r>
            <w:r w:rsidRPr="00E40890">
              <w:rPr>
                <w:rStyle w:val="Hyperlink"/>
                <w:noProof/>
              </w:rPr>
              <w:t>Employee Changes</w:t>
            </w:r>
            <w:r>
              <w:rPr>
                <w:noProof/>
                <w:webHidden/>
              </w:rPr>
              <w:tab/>
            </w:r>
            <w:r>
              <w:rPr>
                <w:noProof/>
                <w:webHidden/>
              </w:rPr>
              <w:fldChar w:fldCharType="begin"/>
            </w:r>
            <w:r>
              <w:rPr>
                <w:noProof/>
                <w:webHidden/>
              </w:rPr>
              <w:instrText xml:space="preserve"> PAGEREF _Toc69708625 \h </w:instrText>
            </w:r>
            <w:r>
              <w:rPr>
                <w:noProof/>
                <w:webHidden/>
              </w:rPr>
            </w:r>
            <w:r>
              <w:rPr>
                <w:noProof/>
                <w:webHidden/>
              </w:rPr>
              <w:fldChar w:fldCharType="separate"/>
            </w:r>
            <w:r>
              <w:rPr>
                <w:noProof/>
                <w:webHidden/>
              </w:rPr>
              <w:t>50</w:t>
            </w:r>
            <w:r>
              <w:rPr>
                <w:noProof/>
                <w:webHidden/>
              </w:rPr>
              <w:fldChar w:fldCharType="end"/>
            </w:r>
          </w:hyperlink>
        </w:p>
        <w:p w14:paraId="0B2151B7" w14:textId="3C5AADB7" w:rsidR="005531B7" w:rsidRDefault="005531B7">
          <w:pPr>
            <w:pStyle w:val="TOC2"/>
            <w:tabs>
              <w:tab w:val="left" w:pos="1100"/>
              <w:tab w:val="right" w:leader="dot" w:pos="9350"/>
            </w:tabs>
            <w:rPr>
              <w:rFonts w:eastAsiaTheme="minorEastAsia"/>
              <w:noProof/>
            </w:rPr>
          </w:pPr>
          <w:hyperlink w:anchor="_Toc69708626" w:history="1">
            <w:r w:rsidRPr="00E40890">
              <w:rPr>
                <w:rStyle w:val="Hyperlink"/>
                <w:noProof/>
                <w14:scene3d>
                  <w14:camera w14:prst="orthographicFront"/>
                  <w14:lightRig w14:rig="threePt" w14:dir="t">
                    <w14:rot w14:lat="0" w14:lon="0" w14:rev="0"/>
                  </w14:lightRig>
                </w14:scene3d>
              </w:rPr>
              <w:t>10.7.</w:t>
            </w:r>
            <w:r>
              <w:rPr>
                <w:rFonts w:eastAsiaTheme="minorEastAsia"/>
                <w:noProof/>
              </w:rPr>
              <w:tab/>
            </w:r>
            <w:r w:rsidRPr="00E40890">
              <w:rPr>
                <w:rStyle w:val="Hyperlink"/>
                <w:noProof/>
              </w:rPr>
              <w:t>Detail or Request Tab</w:t>
            </w:r>
            <w:r>
              <w:rPr>
                <w:noProof/>
                <w:webHidden/>
              </w:rPr>
              <w:tab/>
            </w:r>
            <w:r>
              <w:rPr>
                <w:noProof/>
                <w:webHidden/>
              </w:rPr>
              <w:fldChar w:fldCharType="begin"/>
            </w:r>
            <w:r>
              <w:rPr>
                <w:noProof/>
                <w:webHidden/>
              </w:rPr>
              <w:instrText xml:space="preserve"> PAGEREF _Toc69708626 \h </w:instrText>
            </w:r>
            <w:r>
              <w:rPr>
                <w:noProof/>
                <w:webHidden/>
              </w:rPr>
            </w:r>
            <w:r>
              <w:rPr>
                <w:noProof/>
                <w:webHidden/>
              </w:rPr>
              <w:fldChar w:fldCharType="separate"/>
            </w:r>
            <w:r>
              <w:rPr>
                <w:noProof/>
                <w:webHidden/>
              </w:rPr>
              <w:t>52</w:t>
            </w:r>
            <w:r>
              <w:rPr>
                <w:noProof/>
                <w:webHidden/>
              </w:rPr>
              <w:fldChar w:fldCharType="end"/>
            </w:r>
          </w:hyperlink>
        </w:p>
        <w:p w14:paraId="18489DF8" w14:textId="7FD82BAA" w:rsidR="005531B7" w:rsidRDefault="005531B7">
          <w:pPr>
            <w:pStyle w:val="TOC2"/>
            <w:tabs>
              <w:tab w:val="left" w:pos="1100"/>
              <w:tab w:val="right" w:leader="dot" w:pos="9350"/>
            </w:tabs>
            <w:rPr>
              <w:rFonts w:eastAsiaTheme="minorEastAsia"/>
              <w:noProof/>
            </w:rPr>
          </w:pPr>
          <w:hyperlink w:anchor="_Toc69708627" w:history="1">
            <w:r w:rsidRPr="00E40890">
              <w:rPr>
                <w:rStyle w:val="Hyperlink"/>
                <w:noProof/>
                <w14:scene3d>
                  <w14:camera w14:prst="orthographicFront"/>
                  <w14:lightRig w14:rig="threePt" w14:dir="t">
                    <w14:rot w14:lat="0" w14:lon="0" w14:rev="0"/>
                  </w14:lightRig>
                </w14:scene3d>
              </w:rPr>
              <w:t>10.8.</w:t>
            </w:r>
            <w:r>
              <w:rPr>
                <w:rFonts w:eastAsiaTheme="minorEastAsia"/>
                <w:noProof/>
              </w:rPr>
              <w:tab/>
            </w:r>
            <w:r w:rsidRPr="00E40890">
              <w:rPr>
                <w:rStyle w:val="Hyperlink"/>
                <w:noProof/>
              </w:rPr>
              <w:t>Explanation Tab</w:t>
            </w:r>
            <w:r>
              <w:rPr>
                <w:noProof/>
                <w:webHidden/>
              </w:rPr>
              <w:tab/>
            </w:r>
            <w:r>
              <w:rPr>
                <w:noProof/>
                <w:webHidden/>
              </w:rPr>
              <w:fldChar w:fldCharType="begin"/>
            </w:r>
            <w:r>
              <w:rPr>
                <w:noProof/>
                <w:webHidden/>
              </w:rPr>
              <w:instrText xml:space="preserve"> PAGEREF _Toc69708627 \h </w:instrText>
            </w:r>
            <w:r>
              <w:rPr>
                <w:noProof/>
                <w:webHidden/>
              </w:rPr>
            </w:r>
            <w:r>
              <w:rPr>
                <w:noProof/>
                <w:webHidden/>
              </w:rPr>
              <w:fldChar w:fldCharType="separate"/>
            </w:r>
            <w:r>
              <w:rPr>
                <w:noProof/>
                <w:webHidden/>
              </w:rPr>
              <w:t>54</w:t>
            </w:r>
            <w:r>
              <w:rPr>
                <w:noProof/>
                <w:webHidden/>
              </w:rPr>
              <w:fldChar w:fldCharType="end"/>
            </w:r>
          </w:hyperlink>
        </w:p>
        <w:p w14:paraId="34E0E752" w14:textId="0365B96C" w:rsidR="005531B7" w:rsidRDefault="005531B7">
          <w:pPr>
            <w:pStyle w:val="TOC2"/>
            <w:tabs>
              <w:tab w:val="left" w:pos="1100"/>
              <w:tab w:val="right" w:leader="dot" w:pos="9350"/>
            </w:tabs>
            <w:rPr>
              <w:rFonts w:eastAsiaTheme="minorEastAsia"/>
              <w:noProof/>
            </w:rPr>
          </w:pPr>
          <w:hyperlink w:anchor="_Toc69708628" w:history="1">
            <w:r w:rsidRPr="00E40890">
              <w:rPr>
                <w:rStyle w:val="Hyperlink"/>
                <w:noProof/>
                <w14:scene3d>
                  <w14:camera w14:prst="orthographicFront"/>
                  <w14:lightRig w14:rig="threePt" w14:dir="t">
                    <w14:rot w14:lat="0" w14:lon="0" w14:rev="0"/>
                  </w14:lightRig>
                </w14:scene3d>
              </w:rPr>
              <w:t>10.9.</w:t>
            </w:r>
            <w:r>
              <w:rPr>
                <w:rFonts w:eastAsiaTheme="minorEastAsia"/>
                <w:noProof/>
              </w:rPr>
              <w:tab/>
            </w:r>
            <w:r w:rsidRPr="00E40890">
              <w:rPr>
                <w:rStyle w:val="Hyperlink"/>
                <w:noProof/>
              </w:rPr>
              <w:t>Analyst Comments Tab</w:t>
            </w:r>
            <w:r>
              <w:rPr>
                <w:noProof/>
                <w:webHidden/>
              </w:rPr>
              <w:tab/>
            </w:r>
            <w:r>
              <w:rPr>
                <w:noProof/>
                <w:webHidden/>
              </w:rPr>
              <w:fldChar w:fldCharType="begin"/>
            </w:r>
            <w:r>
              <w:rPr>
                <w:noProof/>
                <w:webHidden/>
              </w:rPr>
              <w:instrText xml:space="preserve"> PAGEREF _Toc69708628 \h </w:instrText>
            </w:r>
            <w:r>
              <w:rPr>
                <w:noProof/>
                <w:webHidden/>
              </w:rPr>
            </w:r>
            <w:r>
              <w:rPr>
                <w:noProof/>
                <w:webHidden/>
              </w:rPr>
              <w:fldChar w:fldCharType="separate"/>
            </w:r>
            <w:r>
              <w:rPr>
                <w:noProof/>
                <w:webHidden/>
              </w:rPr>
              <w:t>55</w:t>
            </w:r>
            <w:r>
              <w:rPr>
                <w:noProof/>
                <w:webHidden/>
              </w:rPr>
              <w:fldChar w:fldCharType="end"/>
            </w:r>
          </w:hyperlink>
        </w:p>
        <w:p w14:paraId="3316FF6B" w14:textId="5DDE29BB" w:rsidR="005531B7" w:rsidRDefault="005531B7">
          <w:pPr>
            <w:pStyle w:val="TOC2"/>
            <w:tabs>
              <w:tab w:val="left" w:pos="1100"/>
              <w:tab w:val="right" w:leader="dot" w:pos="9350"/>
            </w:tabs>
            <w:rPr>
              <w:rFonts w:eastAsiaTheme="minorEastAsia"/>
              <w:noProof/>
            </w:rPr>
          </w:pPr>
          <w:hyperlink w:anchor="_Toc69708629" w:history="1">
            <w:r w:rsidRPr="00E40890">
              <w:rPr>
                <w:rStyle w:val="Hyperlink"/>
                <w:noProof/>
                <w14:scene3d>
                  <w14:camera w14:prst="orthographicFront"/>
                  <w14:lightRig w14:rig="threePt" w14:dir="t">
                    <w14:rot w14:lat="0" w14:lon="0" w14:rev="0"/>
                  </w14:lightRig>
                </w14:scene3d>
              </w:rPr>
              <w:t>10.10.</w:t>
            </w:r>
            <w:r>
              <w:rPr>
                <w:rFonts w:eastAsiaTheme="minorEastAsia"/>
                <w:noProof/>
              </w:rPr>
              <w:tab/>
            </w:r>
            <w:r w:rsidRPr="00E40890">
              <w:rPr>
                <w:rStyle w:val="Hyperlink"/>
                <w:noProof/>
              </w:rPr>
              <w:t>Attachments Tab</w:t>
            </w:r>
            <w:r>
              <w:rPr>
                <w:noProof/>
                <w:webHidden/>
              </w:rPr>
              <w:tab/>
            </w:r>
            <w:r>
              <w:rPr>
                <w:noProof/>
                <w:webHidden/>
              </w:rPr>
              <w:fldChar w:fldCharType="begin"/>
            </w:r>
            <w:r>
              <w:rPr>
                <w:noProof/>
                <w:webHidden/>
              </w:rPr>
              <w:instrText xml:space="preserve"> PAGEREF _Toc69708629 \h </w:instrText>
            </w:r>
            <w:r>
              <w:rPr>
                <w:noProof/>
                <w:webHidden/>
              </w:rPr>
            </w:r>
            <w:r>
              <w:rPr>
                <w:noProof/>
                <w:webHidden/>
              </w:rPr>
              <w:fldChar w:fldCharType="separate"/>
            </w:r>
            <w:r>
              <w:rPr>
                <w:noProof/>
                <w:webHidden/>
              </w:rPr>
              <w:t>55</w:t>
            </w:r>
            <w:r>
              <w:rPr>
                <w:noProof/>
                <w:webHidden/>
              </w:rPr>
              <w:fldChar w:fldCharType="end"/>
            </w:r>
          </w:hyperlink>
        </w:p>
        <w:p w14:paraId="1451826B" w14:textId="538FF514" w:rsidR="005531B7" w:rsidRDefault="005531B7">
          <w:pPr>
            <w:pStyle w:val="TOC2"/>
            <w:tabs>
              <w:tab w:val="left" w:pos="1100"/>
              <w:tab w:val="right" w:leader="dot" w:pos="9350"/>
            </w:tabs>
            <w:rPr>
              <w:rFonts w:eastAsiaTheme="minorEastAsia"/>
              <w:noProof/>
            </w:rPr>
          </w:pPr>
          <w:hyperlink w:anchor="_Toc69708630" w:history="1">
            <w:r w:rsidRPr="00E40890">
              <w:rPr>
                <w:rStyle w:val="Hyperlink"/>
                <w:noProof/>
                <w14:scene3d>
                  <w14:camera w14:prst="orthographicFront"/>
                  <w14:lightRig w14:rig="threePt" w14:dir="t">
                    <w14:rot w14:lat="0" w14:lon="0" w14:rev="0"/>
                  </w14:lightRig>
                </w14:scene3d>
              </w:rPr>
              <w:t>10.11.</w:t>
            </w:r>
            <w:r>
              <w:rPr>
                <w:rFonts w:eastAsiaTheme="minorEastAsia"/>
                <w:noProof/>
              </w:rPr>
              <w:tab/>
            </w:r>
            <w:r w:rsidRPr="00E40890">
              <w:rPr>
                <w:rStyle w:val="Hyperlink"/>
                <w:noProof/>
              </w:rPr>
              <w:t>Submit Expansion Request</w:t>
            </w:r>
            <w:r>
              <w:rPr>
                <w:noProof/>
                <w:webHidden/>
              </w:rPr>
              <w:tab/>
            </w:r>
            <w:r>
              <w:rPr>
                <w:noProof/>
                <w:webHidden/>
              </w:rPr>
              <w:fldChar w:fldCharType="begin"/>
            </w:r>
            <w:r>
              <w:rPr>
                <w:noProof/>
                <w:webHidden/>
              </w:rPr>
              <w:instrText xml:space="preserve"> PAGEREF _Toc69708630 \h </w:instrText>
            </w:r>
            <w:r>
              <w:rPr>
                <w:noProof/>
                <w:webHidden/>
              </w:rPr>
            </w:r>
            <w:r>
              <w:rPr>
                <w:noProof/>
                <w:webHidden/>
              </w:rPr>
              <w:fldChar w:fldCharType="separate"/>
            </w:r>
            <w:r>
              <w:rPr>
                <w:noProof/>
                <w:webHidden/>
              </w:rPr>
              <w:t>56</w:t>
            </w:r>
            <w:r>
              <w:rPr>
                <w:noProof/>
                <w:webHidden/>
              </w:rPr>
              <w:fldChar w:fldCharType="end"/>
            </w:r>
          </w:hyperlink>
        </w:p>
        <w:p w14:paraId="1604EE7B" w14:textId="7883FEF2" w:rsidR="005531B7" w:rsidRDefault="005531B7">
          <w:pPr>
            <w:pStyle w:val="TOC2"/>
            <w:tabs>
              <w:tab w:val="left" w:pos="1100"/>
              <w:tab w:val="right" w:leader="dot" w:pos="9350"/>
            </w:tabs>
            <w:rPr>
              <w:rFonts w:eastAsiaTheme="minorEastAsia"/>
              <w:noProof/>
            </w:rPr>
          </w:pPr>
          <w:hyperlink w:anchor="_Toc69708631" w:history="1">
            <w:r w:rsidRPr="00E40890">
              <w:rPr>
                <w:rStyle w:val="Hyperlink"/>
                <w:noProof/>
                <w14:scene3d>
                  <w14:camera w14:prst="orthographicFront"/>
                  <w14:lightRig w14:rig="threePt" w14:dir="t">
                    <w14:rot w14:lat="0" w14:lon="0" w14:rev="0"/>
                  </w14:lightRig>
                </w14:scene3d>
              </w:rPr>
              <w:t>10.12.</w:t>
            </w:r>
            <w:r>
              <w:rPr>
                <w:rFonts w:eastAsiaTheme="minorEastAsia"/>
                <w:noProof/>
              </w:rPr>
              <w:tab/>
            </w:r>
            <w:r w:rsidRPr="00E40890">
              <w:rPr>
                <w:rStyle w:val="Hyperlink"/>
                <w:noProof/>
              </w:rPr>
              <w:t>Report</w:t>
            </w:r>
            <w:r>
              <w:rPr>
                <w:noProof/>
                <w:webHidden/>
              </w:rPr>
              <w:tab/>
            </w:r>
            <w:r>
              <w:rPr>
                <w:noProof/>
                <w:webHidden/>
              </w:rPr>
              <w:fldChar w:fldCharType="begin"/>
            </w:r>
            <w:r>
              <w:rPr>
                <w:noProof/>
                <w:webHidden/>
              </w:rPr>
              <w:instrText xml:space="preserve"> PAGEREF _Toc69708631 \h </w:instrText>
            </w:r>
            <w:r>
              <w:rPr>
                <w:noProof/>
                <w:webHidden/>
              </w:rPr>
            </w:r>
            <w:r>
              <w:rPr>
                <w:noProof/>
                <w:webHidden/>
              </w:rPr>
              <w:fldChar w:fldCharType="separate"/>
            </w:r>
            <w:r>
              <w:rPr>
                <w:noProof/>
                <w:webHidden/>
              </w:rPr>
              <w:t>56</w:t>
            </w:r>
            <w:r>
              <w:rPr>
                <w:noProof/>
                <w:webHidden/>
              </w:rPr>
              <w:fldChar w:fldCharType="end"/>
            </w:r>
          </w:hyperlink>
        </w:p>
        <w:p w14:paraId="563DB395" w14:textId="71599B7B" w:rsidR="005531B7" w:rsidRDefault="005531B7">
          <w:pPr>
            <w:pStyle w:val="TOC1"/>
            <w:tabs>
              <w:tab w:val="left" w:pos="660"/>
              <w:tab w:val="right" w:leader="dot" w:pos="9350"/>
            </w:tabs>
            <w:rPr>
              <w:rFonts w:eastAsiaTheme="minorEastAsia"/>
              <w:noProof/>
            </w:rPr>
          </w:pPr>
          <w:hyperlink w:anchor="_Toc69708632" w:history="1">
            <w:r w:rsidRPr="00E40890">
              <w:rPr>
                <w:rStyle w:val="Hyperlink"/>
                <w:noProof/>
              </w:rPr>
              <w:t>11.</w:t>
            </w:r>
            <w:r>
              <w:rPr>
                <w:rFonts w:eastAsiaTheme="minorEastAsia"/>
                <w:noProof/>
              </w:rPr>
              <w:tab/>
            </w:r>
            <w:r w:rsidRPr="00E40890">
              <w:rPr>
                <w:rStyle w:val="Hyperlink"/>
                <w:noProof/>
              </w:rPr>
              <w:t>Revenue R-1, R-3, R-4, R-5</w:t>
            </w:r>
            <w:r>
              <w:rPr>
                <w:noProof/>
                <w:webHidden/>
              </w:rPr>
              <w:tab/>
            </w:r>
            <w:r>
              <w:rPr>
                <w:noProof/>
                <w:webHidden/>
              </w:rPr>
              <w:fldChar w:fldCharType="begin"/>
            </w:r>
            <w:r>
              <w:rPr>
                <w:noProof/>
                <w:webHidden/>
              </w:rPr>
              <w:instrText xml:space="preserve"> PAGEREF _Toc69708632 \h </w:instrText>
            </w:r>
            <w:r>
              <w:rPr>
                <w:noProof/>
                <w:webHidden/>
              </w:rPr>
            </w:r>
            <w:r>
              <w:rPr>
                <w:noProof/>
                <w:webHidden/>
              </w:rPr>
              <w:fldChar w:fldCharType="separate"/>
            </w:r>
            <w:r>
              <w:rPr>
                <w:noProof/>
                <w:webHidden/>
              </w:rPr>
              <w:t>56</w:t>
            </w:r>
            <w:r>
              <w:rPr>
                <w:noProof/>
                <w:webHidden/>
              </w:rPr>
              <w:fldChar w:fldCharType="end"/>
            </w:r>
          </w:hyperlink>
        </w:p>
        <w:p w14:paraId="181F3F3C" w14:textId="4730A728" w:rsidR="005531B7" w:rsidRDefault="005531B7">
          <w:pPr>
            <w:pStyle w:val="TOC2"/>
            <w:tabs>
              <w:tab w:val="left" w:pos="1100"/>
              <w:tab w:val="right" w:leader="dot" w:pos="9350"/>
            </w:tabs>
            <w:rPr>
              <w:rFonts w:eastAsiaTheme="minorEastAsia"/>
              <w:noProof/>
            </w:rPr>
          </w:pPr>
          <w:hyperlink w:anchor="_Toc69708633" w:history="1">
            <w:r w:rsidRPr="00E40890">
              <w:rPr>
                <w:rStyle w:val="Hyperlink"/>
                <w:noProof/>
                <w14:scene3d>
                  <w14:camera w14:prst="orthographicFront"/>
                  <w14:lightRig w14:rig="threePt" w14:dir="t">
                    <w14:rot w14:lat="0" w14:lon="0" w14:rev="0"/>
                  </w14:lightRig>
                </w14:scene3d>
              </w:rPr>
              <w:t>11.2.</w:t>
            </w:r>
            <w:r>
              <w:rPr>
                <w:rFonts w:eastAsiaTheme="minorEastAsia"/>
                <w:noProof/>
              </w:rPr>
              <w:tab/>
            </w:r>
            <w:r w:rsidRPr="00E40890">
              <w:rPr>
                <w:rStyle w:val="Hyperlink"/>
                <w:noProof/>
              </w:rPr>
              <w:t>Report</w:t>
            </w:r>
            <w:r>
              <w:rPr>
                <w:noProof/>
                <w:webHidden/>
              </w:rPr>
              <w:tab/>
            </w:r>
            <w:r>
              <w:rPr>
                <w:noProof/>
                <w:webHidden/>
              </w:rPr>
              <w:fldChar w:fldCharType="begin"/>
            </w:r>
            <w:r>
              <w:rPr>
                <w:noProof/>
                <w:webHidden/>
              </w:rPr>
              <w:instrText xml:space="preserve"> PAGEREF _Toc69708633 \h </w:instrText>
            </w:r>
            <w:r>
              <w:rPr>
                <w:noProof/>
                <w:webHidden/>
              </w:rPr>
            </w:r>
            <w:r>
              <w:rPr>
                <w:noProof/>
                <w:webHidden/>
              </w:rPr>
              <w:fldChar w:fldCharType="separate"/>
            </w:r>
            <w:r>
              <w:rPr>
                <w:noProof/>
                <w:webHidden/>
              </w:rPr>
              <w:t>60</w:t>
            </w:r>
            <w:r>
              <w:rPr>
                <w:noProof/>
                <w:webHidden/>
              </w:rPr>
              <w:fldChar w:fldCharType="end"/>
            </w:r>
          </w:hyperlink>
        </w:p>
        <w:p w14:paraId="01C9AE0D" w14:textId="6BEEB410" w:rsidR="005531B7" w:rsidRDefault="005531B7">
          <w:pPr>
            <w:pStyle w:val="TOC1"/>
            <w:tabs>
              <w:tab w:val="left" w:pos="660"/>
              <w:tab w:val="right" w:leader="dot" w:pos="9350"/>
            </w:tabs>
            <w:rPr>
              <w:rFonts w:eastAsiaTheme="minorEastAsia"/>
              <w:noProof/>
            </w:rPr>
          </w:pPr>
          <w:hyperlink w:anchor="_Toc69708634" w:history="1">
            <w:r w:rsidRPr="00E40890">
              <w:rPr>
                <w:rStyle w:val="Hyperlink"/>
                <w:noProof/>
              </w:rPr>
              <w:t>12.</w:t>
            </w:r>
            <w:r>
              <w:rPr>
                <w:rFonts w:eastAsiaTheme="minorEastAsia"/>
                <w:noProof/>
              </w:rPr>
              <w:tab/>
            </w:r>
            <w:r w:rsidRPr="00E40890">
              <w:rPr>
                <w:rStyle w:val="Hyperlink"/>
                <w:noProof/>
              </w:rPr>
              <w:t>Transfers R-2</w:t>
            </w:r>
            <w:r>
              <w:rPr>
                <w:noProof/>
                <w:webHidden/>
              </w:rPr>
              <w:tab/>
            </w:r>
            <w:r>
              <w:rPr>
                <w:noProof/>
                <w:webHidden/>
              </w:rPr>
              <w:fldChar w:fldCharType="begin"/>
            </w:r>
            <w:r>
              <w:rPr>
                <w:noProof/>
                <w:webHidden/>
              </w:rPr>
              <w:instrText xml:space="preserve"> PAGEREF _Toc69708634 \h </w:instrText>
            </w:r>
            <w:r>
              <w:rPr>
                <w:noProof/>
                <w:webHidden/>
              </w:rPr>
            </w:r>
            <w:r>
              <w:rPr>
                <w:noProof/>
                <w:webHidden/>
              </w:rPr>
              <w:fldChar w:fldCharType="separate"/>
            </w:r>
            <w:r>
              <w:rPr>
                <w:noProof/>
                <w:webHidden/>
              </w:rPr>
              <w:t>60</w:t>
            </w:r>
            <w:r>
              <w:rPr>
                <w:noProof/>
                <w:webHidden/>
              </w:rPr>
              <w:fldChar w:fldCharType="end"/>
            </w:r>
          </w:hyperlink>
        </w:p>
        <w:p w14:paraId="3126E69D" w14:textId="5CB0D16C" w:rsidR="005531B7" w:rsidRDefault="005531B7">
          <w:pPr>
            <w:pStyle w:val="TOC2"/>
            <w:tabs>
              <w:tab w:val="left" w:pos="1100"/>
              <w:tab w:val="right" w:leader="dot" w:pos="9350"/>
            </w:tabs>
            <w:rPr>
              <w:rFonts w:eastAsiaTheme="minorEastAsia"/>
              <w:noProof/>
            </w:rPr>
          </w:pPr>
          <w:hyperlink w:anchor="_Toc69708635" w:history="1">
            <w:r w:rsidRPr="00E40890">
              <w:rPr>
                <w:rStyle w:val="Hyperlink"/>
                <w:noProof/>
                <w14:scene3d>
                  <w14:camera w14:prst="orthographicFront"/>
                  <w14:lightRig w14:rig="threePt" w14:dir="t">
                    <w14:rot w14:lat="0" w14:lon="0" w14:rev="0"/>
                  </w14:lightRig>
                </w14:scene3d>
              </w:rPr>
              <w:t>12.2.</w:t>
            </w:r>
            <w:r>
              <w:rPr>
                <w:rFonts w:eastAsiaTheme="minorEastAsia"/>
                <w:noProof/>
              </w:rPr>
              <w:tab/>
            </w:r>
            <w:r w:rsidRPr="00E40890">
              <w:rPr>
                <w:rStyle w:val="Hyperlink"/>
                <w:noProof/>
              </w:rPr>
              <w:t>Add New Transfers Form</w:t>
            </w:r>
            <w:r>
              <w:rPr>
                <w:noProof/>
                <w:webHidden/>
              </w:rPr>
              <w:tab/>
            </w:r>
            <w:r>
              <w:rPr>
                <w:noProof/>
                <w:webHidden/>
              </w:rPr>
              <w:fldChar w:fldCharType="begin"/>
            </w:r>
            <w:r>
              <w:rPr>
                <w:noProof/>
                <w:webHidden/>
              </w:rPr>
              <w:instrText xml:space="preserve"> PAGEREF _Toc69708635 \h </w:instrText>
            </w:r>
            <w:r>
              <w:rPr>
                <w:noProof/>
                <w:webHidden/>
              </w:rPr>
            </w:r>
            <w:r>
              <w:rPr>
                <w:noProof/>
                <w:webHidden/>
              </w:rPr>
              <w:fldChar w:fldCharType="separate"/>
            </w:r>
            <w:r>
              <w:rPr>
                <w:noProof/>
                <w:webHidden/>
              </w:rPr>
              <w:t>61</w:t>
            </w:r>
            <w:r>
              <w:rPr>
                <w:noProof/>
                <w:webHidden/>
              </w:rPr>
              <w:fldChar w:fldCharType="end"/>
            </w:r>
          </w:hyperlink>
        </w:p>
        <w:p w14:paraId="3C69F03A" w14:textId="56C53318" w:rsidR="005531B7" w:rsidRDefault="005531B7">
          <w:pPr>
            <w:pStyle w:val="TOC2"/>
            <w:tabs>
              <w:tab w:val="left" w:pos="1100"/>
              <w:tab w:val="right" w:leader="dot" w:pos="9350"/>
            </w:tabs>
            <w:rPr>
              <w:rFonts w:eastAsiaTheme="minorEastAsia"/>
              <w:noProof/>
            </w:rPr>
          </w:pPr>
          <w:hyperlink w:anchor="_Toc69708636" w:history="1">
            <w:r w:rsidRPr="00E40890">
              <w:rPr>
                <w:rStyle w:val="Hyperlink"/>
                <w:noProof/>
                <w14:scene3d>
                  <w14:camera w14:prst="orthographicFront"/>
                  <w14:lightRig w14:rig="threePt" w14:dir="t">
                    <w14:rot w14:lat="0" w14:lon="0" w14:rev="0"/>
                  </w14:lightRig>
                </w14:scene3d>
              </w:rPr>
              <w:t>12.3.</w:t>
            </w:r>
            <w:r>
              <w:rPr>
                <w:rFonts w:eastAsiaTheme="minorEastAsia"/>
                <w:noProof/>
              </w:rPr>
              <w:tab/>
            </w:r>
            <w:r w:rsidRPr="00E40890">
              <w:rPr>
                <w:rStyle w:val="Hyperlink"/>
                <w:noProof/>
              </w:rPr>
              <w:t>Reports</w:t>
            </w:r>
            <w:r>
              <w:rPr>
                <w:noProof/>
                <w:webHidden/>
              </w:rPr>
              <w:tab/>
            </w:r>
            <w:r>
              <w:rPr>
                <w:noProof/>
                <w:webHidden/>
              </w:rPr>
              <w:fldChar w:fldCharType="begin"/>
            </w:r>
            <w:r>
              <w:rPr>
                <w:noProof/>
                <w:webHidden/>
              </w:rPr>
              <w:instrText xml:space="preserve"> PAGEREF _Toc69708636 \h </w:instrText>
            </w:r>
            <w:r>
              <w:rPr>
                <w:noProof/>
                <w:webHidden/>
              </w:rPr>
            </w:r>
            <w:r>
              <w:rPr>
                <w:noProof/>
                <w:webHidden/>
              </w:rPr>
              <w:fldChar w:fldCharType="separate"/>
            </w:r>
            <w:r>
              <w:rPr>
                <w:noProof/>
                <w:webHidden/>
              </w:rPr>
              <w:t>65</w:t>
            </w:r>
            <w:r>
              <w:rPr>
                <w:noProof/>
                <w:webHidden/>
              </w:rPr>
              <w:fldChar w:fldCharType="end"/>
            </w:r>
          </w:hyperlink>
        </w:p>
        <w:p w14:paraId="4731ADB9" w14:textId="2BECD206" w:rsidR="005531B7" w:rsidRDefault="005531B7">
          <w:pPr>
            <w:pStyle w:val="TOC1"/>
            <w:tabs>
              <w:tab w:val="left" w:pos="660"/>
              <w:tab w:val="right" w:leader="dot" w:pos="9350"/>
            </w:tabs>
            <w:rPr>
              <w:rFonts w:eastAsiaTheme="minorEastAsia"/>
              <w:noProof/>
            </w:rPr>
          </w:pPr>
          <w:hyperlink w:anchor="_Toc69708637" w:history="1">
            <w:r w:rsidRPr="00E40890">
              <w:rPr>
                <w:rStyle w:val="Hyperlink"/>
                <w:noProof/>
              </w:rPr>
              <w:t>13.</w:t>
            </w:r>
            <w:r>
              <w:rPr>
                <w:rFonts w:eastAsiaTheme="minorEastAsia"/>
                <w:noProof/>
              </w:rPr>
              <w:tab/>
            </w:r>
            <w:r w:rsidRPr="00E40890">
              <w:rPr>
                <w:rStyle w:val="Hyperlink"/>
                <w:noProof/>
              </w:rPr>
              <w:t>Special, Supplemental &amp; Deficiencies</w:t>
            </w:r>
            <w:r>
              <w:rPr>
                <w:noProof/>
                <w:webHidden/>
              </w:rPr>
              <w:tab/>
            </w:r>
            <w:r>
              <w:rPr>
                <w:noProof/>
                <w:webHidden/>
              </w:rPr>
              <w:fldChar w:fldCharType="begin"/>
            </w:r>
            <w:r>
              <w:rPr>
                <w:noProof/>
                <w:webHidden/>
              </w:rPr>
              <w:instrText xml:space="preserve"> PAGEREF _Toc69708637 \h </w:instrText>
            </w:r>
            <w:r>
              <w:rPr>
                <w:noProof/>
                <w:webHidden/>
              </w:rPr>
            </w:r>
            <w:r>
              <w:rPr>
                <w:noProof/>
                <w:webHidden/>
              </w:rPr>
              <w:fldChar w:fldCharType="separate"/>
            </w:r>
            <w:r>
              <w:rPr>
                <w:noProof/>
                <w:webHidden/>
              </w:rPr>
              <w:t>65</w:t>
            </w:r>
            <w:r>
              <w:rPr>
                <w:noProof/>
                <w:webHidden/>
              </w:rPr>
              <w:fldChar w:fldCharType="end"/>
            </w:r>
          </w:hyperlink>
        </w:p>
        <w:p w14:paraId="57E26514" w14:textId="736E69DC" w:rsidR="005531B7" w:rsidRDefault="005531B7">
          <w:pPr>
            <w:pStyle w:val="TOC2"/>
            <w:tabs>
              <w:tab w:val="left" w:pos="1100"/>
              <w:tab w:val="right" w:leader="dot" w:pos="9350"/>
            </w:tabs>
            <w:rPr>
              <w:rFonts w:eastAsiaTheme="minorEastAsia"/>
              <w:noProof/>
            </w:rPr>
          </w:pPr>
          <w:hyperlink w:anchor="_Toc69708638" w:history="1">
            <w:r w:rsidRPr="00E40890">
              <w:rPr>
                <w:rStyle w:val="Hyperlink"/>
                <w:noProof/>
                <w14:scene3d>
                  <w14:camera w14:prst="orthographicFront"/>
                  <w14:lightRig w14:rig="threePt" w14:dir="t">
                    <w14:rot w14:lat="0" w14:lon="0" w14:rev="0"/>
                  </w14:lightRig>
                </w14:scene3d>
              </w:rPr>
              <w:t>13.2.</w:t>
            </w:r>
            <w:r>
              <w:rPr>
                <w:rFonts w:eastAsiaTheme="minorEastAsia"/>
                <w:noProof/>
              </w:rPr>
              <w:tab/>
            </w:r>
            <w:r w:rsidRPr="00E40890">
              <w:rPr>
                <w:rStyle w:val="Hyperlink"/>
                <w:noProof/>
              </w:rPr>
              <w:t>Add New</w:t>
            </w:r>
            <w:r>
              <w:rPr>
                <w:noProof/>
                <w:webHidden/>
              </w:rPr>
              <w:tab/>
            </w:r>
            <w:r>
              <w:rPr>
                <w:noProof/>
                <w:webHidden/>
              </w:rPr>
              <w:fldChar w:fldCharType="begin"/>
            </w:r>
            <w:r>
              <w:rPr>
                <w:noProof/>
                <w:webHidden/>
              </w:rPr>
              <w:instrText xml:space="preserve"> PAGEREF _Toc69708638 \h </w:instrText>
            </w:r>
            <w:r>
              <w:rPr>
                <w:noProof/>
                <w:webHidden/>
              </w:rPr>
            </w:r>
            <w:r>
              <w:rPr>
                <w:noProof/>
                <w:webHidden/>
              </w:rPr>
              <w:fldChar w:fldCharType="separate"/>
            </w:r>
            <w:r>
              <w:rPr>
                <w:noProof/>
                <w:webHidden/>
              </w:rPr>
              <w:t>65</w:t>
            </w:r>
            <w:r>
              <w:rPr>
                <w:noProof/>
                <w:webHidden/>
              </w:rPr>
              <w:fldChar w:fldCharType="end"/>
            </w:r>
          </w:hyperlink>
        </w:p>
        <w:p w14:paraId="234C8610" w14:textId="15B03CC5" w:rsidR="005531B7" w:rsidRDefault="005531B7">
          <w:pPr>
            <w:pStyle w:val="TOC2"/>
            <w:tabs>
              <w:tab w:val="left" w:pos="1100"/>
              <w:tab w:val="right" w:leader="dot" w:pos="9350"/>
            </w:tabs>
            <w:rPr>
              <w:rFonts w:eastAsiaTheme="minorEastAsia"/>
              <w:noProof/>
            </w:rPr>
          </w:pPr>
          <w:hyperlink w:anchor="_Toc69708639" w:history="1">
            <w:r w:rsidRPr="00E40890">
              <w:rPr>
                <w:rStyle w:val="Hyperlink"/>
                <w:noProof/>
                <w14:scene3d>
                  <w14:camera w14:prst="orthographicFront"/>
                  <w14:lightRig w14:rig="threePt" w14:dir="t">
                    <w14:rot w14:lat="0" w14:lon="0" w14:rev="0"/>
                  </w14:lightRig>
                </w14:scene3d>
              </w:rPr>
              <w:t>13.3.</w:t>
            </w:r>
            <w:r>
              <w:rPr>
                <w:rFonts w:eastAsiaTheme="minorEastAsia"/>
                <w:noProof/>
              </w:rPr>
              <w:tab/>
            </w:r>
            <w:r w:rsidRPr="00E40890">
              <w:rPr>
                <w:rStyle w:val="Hyperlink"/>
                <w:noProof/>
              </w:rPr>
              <w:t>Header Tab</w:t>
            </w:r>
            <w:r>
              <w:rPr>
                <w:noProof/>
                <w:webHidden/>
              </w:rPr>
              <w:tab/>
            </w:r>
            <w:r>
              <w:rPr>
                <w:noProof/>
                <w:webHidden/>
              </w:rPr>
              <w:fldChar w:fldCharType="begin"/>
            </w:r>
            <w:r>
              <w:rPr>
                <w:noProof/>
                <w:webHidden/>
              </w:rPr>
              <w:instrText xml:space="preserve"> PAGEREF _Toc69708639 \h </w:instrText>
            </w:r>
            <w:r>
              <w:rPr>
                <w:noProof/>
                <w:webHidden/>
              </w:rPr>
            </w:r>
            <w:r>
              <w:rPr>
                <w:noProof/>
                <w:webHidden/>
              </w:rPr>
              <w:fldChar w:fldCharType="separate"/>
            </w:r>
            <w:r>
              <w:rPr>
                <w:noProof/>
                <w:webHidden/>
              </w:rPr>
              <w:t>66</w:t>
            </w:r>
            <w:r>
              <w:rPr>
                <w:noProof/>
                <w:webHidden/>
              </w:rPr>
              <w:fldChar w:fldCharType="end"/>
            </w:r>
          </w:hyperlink>
        </w:p>
        <w:p w14:paraId="49BFC677" w14:textId="01C36900" w:rsidR="005531B7" w:rsidRDefault="005531B7">
          <w:pPr>
            <w:pStyle w:val="TOC2"/>
            <w:tabs>
              <w:tab w:val="left" w:pos="1100"/>
              <w:tab w:val="right" w:leader="dot" w:pos="9350"/>
            </w:tabs>
            <w:rPr>
              <w:rFonts w:eastAsiaTheme="minorEastAsia"/>
              <w:noProof/>
            </w:rPr>
          </w:pPr>
          <w:hyperlink w:anchor="_Toc69708640" w:history="1">
            <w:r w:rsidRPr="00E40890">
              <w:rPr>
                <w:rStyle w:val="Hyperlink"/>
                <w:noProof/>
                <w14:scene3d>
                  <w14:camera w14:prst="orthographicFront"/>
                  <w14:lightRig w14:rig="threePt" w14:dir="t">
                    <w14:rot w14:lat="0" w14:lon="0" w14:rev="0"/>
                  </w14:lightRig>
                </w14:scene3d>
              </w:rPr>
              <w:t>13.4.</w:t>
            </w:r>
            <w:r>
              <w:rPr>
                <w:rFonts w:eastAsiaTheme="minorEastAsia"/>
                <w:noProof/>
              </w:rPr>
              <w:tab/>
            </w:r>
            <w:r w:rsidRPr="00E40890">
              <w:rPr>
                <w:rStyle w:val="Hyperlink"/>
                <w:noProof/>
              </w:rPr>
              <w:t>Request (Details) Tab</w:t>
            </w:r>
            <w:r>
              <w:rPr>
                <w:noProof/>
                <w:webHidden/>
              </w:rPr>
              <w:tab/>
            </w:r>
            <w:r>
              <w:rPr>
                <w:noProof/>
                <w:webHidden/>
              </w:rPr>
              <w:fldChar w:fldCharType="begin"/>
            </w:r>
            <w:r>
              <w:rPr>
                <w:noProof/>
                <w:webHidden/>
              </w:rPr>
              <w:instrText xml:space="preserve"> PAGEREF _Toc69708640 \h </w:instrText>
            </w:r>
            <w:r>
              <w:rPr>
                <w:noProof/>
                <w:webHidden/>
              </w:rPr>
            </w:r>
            <w:r>
              <w:rPr>
                <w:noProof/>
                <w:webHidden/>
              </w:rPr>
              <w:fldChar w:fldCharType="separate"/>
            </w:r>
            <w:r>
              <w:rPr>
                <w:noProof/>
                <w:webHidden/>
              </w:rPr>
              <w:t>67</w:t>
            </w:r>
            <w:r>
              <w:rPr>
                <w:noProof/>
                <w:webHidden/>
              </w:rPr>
              <w:fldChar w:fldCharType="end"/>
            </w:r>
          </w:hyperlink>
        </w:p>
        <w:p w14:paraId="5D2D94FA" w14:textId="7768F498" w:rsidR="005531B7" w:rsidRDefault="005531B7">
          <w:pPr>
            <w:pStyle w:val="TOC2"/>
            <w:tabs>
              <w:tab w:val="left" w:pos="1100"/>
              <w:tab w:val="right" w:leader="dot" w:pos="9350"/>
            </w:tabs>
            <w:rPr>
              <w:rFonts w:eastAsiaTheme="minorEastAsia"/>
              <w:noProof/>
            </w:rPr>
          </w:pPr>
          <w:hyperlink w:anchor="_Toc69708641" w:history="1">
            <w:r w:rsidRPr="00E40890">
              <w:rPr>
                <w:rStyle w:val="Hyperlink"/>
                <w:noProof/>
                <w14:scene3d>
                  <w14:camera w14:prst="orthographicFront"/>
                  <w14:lightRig w14:rig="threePt" w14:dir="t">
                    <w14:rot w14:lat="0" w14:lon="0" w14:rev="0"/>
                  </w14:lightRig>
                </w14:scene3d>
              </w:rPr>
              <w:t>13.5.</w:t>
            </w:r>
            <w:r>
              <w:rPr>
                <w:rFonts w:eastAsiaTheme="minorEastAsia"/>
                <w:noProof/>
              </w:rPr>
              <w:tab/>
            </w:r>
            <w:r w:rsidRPr="00E40890">
              <w:rPr>
                <w:rStyle w:val="Hyperlink"/>
                <w:noProof/>
              </w:rPr>
              <w:t>Explanation Tab</w:t>
            </w:r>
            <w:r>
              <w:rPr>
                <w:noProof/>
                <w:webHidden/>
              </w:rPr>
              <w:tab/>
            </w:r>
            <w:r>
              <w:rPr>
                <w:noProof/>
                <w:webHidden/>
              </w:rPr>
              <w:fldChar w:fldCharType="begin"/>
            </w:r>
            <w:r>
              <w:rPr>
                <w:noProof/>
                <w:webHidden/>
              </w:rPr>
              <w:instrText xml:space="preserve"> PAGEREF _Toc69708641 \h </w:instrText>
            </w:r>
            <w:r>
              <w:rPr>
                <w:noProof/>
                <w:webHidden/>
              </w:rPr>
            </w:r>
            <w:r>
              <w:rPr>
                <w:noProof/>
                <w:webHidden/>
              </w:rPr>
              <w:fldChar w:fldCharType="separate"/>
            </w:r>
            <w:r>
              <w:rPr>
                <w:noProof/>
                <w:webHidden/>
              </w:rPr>
              <w:t>69</w:t>
            </w:r>
            <w:r>
              <w:rPr>
                <w:noProof/>
                <w:webHidden/>
              </w:rPr>
              <w:fldChar w:fldCharType="end"/>
            </w:r>
          </w:hyperlink>
        </w:p>
        <w:p w14:paraId="38B91B2E" w14:textId="45484804" w:rsidR="005531B7" w:rsidRDefault="005531B7">
          <w:pPr>
            <w:pStyle w:val="TOC2"/>
            <w:tabs>
              <w:tab w:val="left" w:pos="1100"/>
              <w:tab w:val="right" w:leader="dot" w:pos="9350"/>
            </w:tabs>
            <w:rPr>
              <w:rFonts w:eastAsiaTheme="minorEastAsia"/>
              <w:noProof/>
            </w:rPr>
          </w:pPr>
          <w:hyperlink w:anchor="_Toc69708642" w:history="1">
            <w:r w:rsidRPr="00E40890">
              <w:rPr>
                <w:rStyle w:val="Hyperlink"/>
                <w:noProof/>
                <w14:scene3d>
                  <w14:camera w14:prst="orthographicFront"/>
                  <w14:lightRig w14:rig="threePt" w14:dir="t">
                    <w14:rot w14:lat="0" w14:lon="0" w14:rev="0"/>
                  </w14:lightRig>
                </w14:scene3d>
              </w:rPr>
              <w:t>13.6.</w:t>
            </w:r>
            <w:r>
              <w:rPr>
                <w:rFonts w:eastAsiaTheme="minorEastAsia"/>
                <w:noProof/>
              </w:rPr>
              <w:tab/>
            </w:r>
            <w:r w:rsidRPr="00E40890">
              <w:rPr>
                <w:rStyle w:val="Hyperlink"/>
                <w:noProof/>
              </w:rPr>
              <w:t>Attachments Tab</w:t>
            </w:r>
            <w:r>
              <w:rPr>
                <w:noProof/>
                <w:webHidden/>
              </w:rPr>
              <w:tab/>
            </w:r>
            <w:r>
              <w:rPr>
                <w:noProof/>
                <w:webHidden/>
              </w:rPr>
              <w:fldChar w:fldCharType="begin"/>
            </w:r>
            <w:r>
              <w:rPr>
                <w:noProof/>
                <w:webHidden/>
              </w:rPr>
              <w:instrText xml:space="preserve"> PAGEREF _Toc69708642 \h </w:instrText>
            </w:r>
            <w:r>
              <w:rPr>
                <w:noProof/>
                <w:webHidden/>
              </w:rPr>
            </w:r>
            <w:r>
              <w:rPr>
                <w:noProof/>
                <w:webHidden/>
              </w:rPr>
              <w:fldChar w:fldCharType="separate"/>
            </w:r>
            <w:r>
              <w:rPr>
                <w:noProof/>
                <w:webHidden/>
              </w:rPr>
              <w:t>70</w:t>
            </w:r>
            <w:r>
              <w:rPr>
                <w:noProof/>
                <w:webHidden/>
              </w:rPr>
              <w:fldChar w:fldCharType="end"/>
            </w:r>
          </w:hyperlink>
        </w:p>
        <w:p w14:paraId="30547DD1" w14:textId="04BA1462" w:rsidR="005531B7" w:rsidRDefault="005531B7">
          <w:pPr>
            <w:pStyle w:val="TOC2"/>
            <w:tabs>
              <w:tab w:val="left" w:pos="1100"/>
              <w:tab w:val="right" w:leader="dot" w:pos="9350"/>
            </w:tabs>
            <w:rPr>
              <w:rFonts w:eastAsiaTheme="minorEastAsia"/>
              <w:noProof/>
            </w:rPr>
          </w:pPr>
          <w:hyperlink w:anchor="_Toc69708643" w:history="1">
            <w:r w:rsidRPr="00E40890">
              <w:rPr>
                <w:rStyle w:val="Hyperlink"/>
                <w:noProof/>
                <w14:scene3d>
                  <w14:camera w14:prst="orthographicFront"/>
                  <w14:lightRig w14:rig="threePt" w14:dir="t">
                    <w14:rot w14:lat="0" w14:lon="0" w14:rev="0"/>
                  </w14:lightRig>
                </w14:scene3d>
              </w:rPr>
              <w:t>13.7.</w:t>
            </w:r>
            <w:r>
              <w:rPr>
                <w:rFonts w:eastAsiaTheme="minorEastAsia"/>
                <w:noProof/>
              </w:rPr>
              <w:tab/>
            </w:r>
            <w:r w:rsidRPr="00E40890">
              <w:rPr>
                <w:rStyle w:val="Hyperlink"/>
                <w:noProof/>
              </w:rPr>
              <w:t>Submit</w:t>
            </w:r>
            <w:r>
              <w:rPr>
                <w:noProof/>
                <w:webHidden/>
              </w:rPr>
              <w:tab/>
            </w:r>
            <w:r>
              <w:rPr>
                <w:noProof/>
                <w:webHidden/>
              </w:rPr>
              <w:fldChar w:fldCharType="begin"/>
            </w:r>
            <w:r>
              <w:rPr>
                <w:noProof/>
                <w:webHidden/>
              </w:rPr>
              <w:instrText xml:space="preserve"> PAGEREF _Toc69708643 \h </w:instrText>
            </w:r>
            <w:r>
              <w:rPr>
                <w:noProof/>
                <w:webHidden/>
              </w:rPr>
            </w:r>
            <w:r>
              <w:rPr>
                <w:noProof/>
                <w:webHidden/>
              </w:rPr>
              <w:fldChar w:fldCharType="separate"/>
            </w:r>
            <w:r>
              <w:rPr>
                <w:noProof/>
                <w:webHidden/>
              </w:rPr>
              <w:t>70</w:t>
            </w:r>
            <w:r>
              <w:rPr>
                <w:noProof/>
                <w:webHidden/>
              </w:rPr>
              <w:fldChar w:fldCharType="end"/>
            </w:r>
          </w:hyperlink>
        </w:p>
        <w:p w14:paraId="346B870E" w14:textId="5C5580A0" w:rsidR="005531B7" w:rsidRDefault="005531B7">
          <w:pPr>
            <w:pStyle w:val="TOC1"/>
            <w:tabs>
              <w:tab w:val="left" w:pos="660"/>
              <w:tab w:val="right" w:leader="dot" w:pos="9350"/>
            </w:tabs>
            <w:rPr>
              <w:rFonts w:eastAsiaTheme="minorEastAsia"/>
              <w:noProof/>
            </w:rPr>
          </w:pPr>
          <w:hyperlink w:anchor="_Toc69708644" w:history="1">
            <w:r w:rsidRPr="00E40890">
              <w:rPr>
                <w:rStyle w:val="Hyperlink"/>
                <w:noProof/>
              </w:rPr>
              <w:t>14.</w:t>
            </w:r>
            <w:r>
              <w:rPr>
                <w:rFonts w:eastAsiaTheme="minorEastAsia"/>
                <w:noProof/>
              </w:rPr>
              <w:tab/>
            </w:r>
            <w:r w:rsidRPr="00E40890">
              <w:rPr>
                <w:rStyle w:val="Hyperlink"/>
                <w:noProof/>
              </w:rPr>
              <w:t>Program Narrative</w:t>
            </w:r>
            <w:r>
              <w:rPr>
                <w:noProof/>
                <w:webHidden/>
              </w:rPr>
              <w:tab/>
            </w:r>
            <w:r>
              <w:rPr>
                <w:noProof/>
                <w:webHidden/>
              </w:rPr>
              <w:fldChar w:fldCharType="begin"/>
            </w:r>
            <w:r>
              <w:rPr>
                <w:noProof/>
                <w:webHidden/>
              </w:rPr>
              <w:instrText xml:space="preserve"> PAGEREF _Toc69708644 \h </w:instrText>
            </w:r>
            <w:r>
              <w:rPr>
                <w:noProof/>
                <w:webHidden/>
              </w:rPr>
            </w:r>
            <w:r>
              <w:rPr>
                <w:noProof/>
                <w:webHidden/>
              </w:rPr>
              <w:fldChar w:fldCharType="separate"/>
            </w:r>
            <w:r>
              <w:rPr>
                <w:noProof/>
                <w:webHidden/>
              </w:rPr>
              <w:t>70</w:t>
            </w:r>
            <w:r>
              <w:rPr>
                <w:noProof/>
                <w:webHidden/>
              </w:rPr>
              <w:fldChar w:fldCharType="end"/>
            </w:r>
          </w:hyperlink>
        </w:p>
        <w:p w14:paraId="1C28EC8B" w14:textId="68B76AB2" w:rsidR="005531B7" w:rsidRDefault="005531B7">
          <w:pPr>
            <w:pStyle w:val="TOC1"/>
            <w:tabs>
              <w:tab w:val="left" w:pos="660"/>
              <w:tab w:val="right" w:leader="dot" w:pos="9350"/>
            </w:tabs>
            <w:rPr>
              <w:rFonts w:eastAsiaTheme="minorEastAsia"/>
              <w:noProof/>
            </w:rPr>
          </w:pPr>
          <w:hyperlink w:anchor="_Toc69708645" w:history="1">
            <w:r w:rsidRPr="00E40890">
              <w:rPr>
                <w:rStyle w:val="Hyperlink"/>
                <w:noProof/>
              </w:rPr>
              <w:t>15.</w:t>
            </w:r>
            <w:r>
              <w:rPr>
                <w:rFonts w:eastAsiaTheme="minorEastAsia"/>
                <w:noProof/>
              </w:rPr>
              <w:tab/>
            </w:r>
            <w:r w:rsidRPr="00E40890">
              <w:rPr>
                <w:rStyle w:val="Hyperlink"/>
                <w:noProof/>
              </w:rPr>
              <w:t>Fund Balance Projection</w:t>
            </w:r>
            <w:r>
              <w:rPr>
                <w:noProof/>
                <w:webHidden/>
              </w:rPr>
              <w:tab/>
            </w:r>
            <w:r>
              <w:rPr>
                <w:noProof/>
                <w:webHidden/>
              </w:rPr>
              <w:fldChar w:fldCharType="begin"/>
            </w:r>
            <w:r>
              <w:rPr>
                <w:noProof/>
                <w:webHidden/>
              </w:rPr>
              <w:instrText xml:space="preserve"> PAGEREF _Toc69708645 \h </w:instrText>
            </w:r>
            <w:r>
              <w:rPr>
                <w:noProof/>
                <w:webHidden/>
              </w:rPr>
            </w:r>
            <w:r>
              <w:rPr>
                <w:noProof/>
                <w:webHidden/>
              </w:rPr>
              <w:fldChar w:fldCharType="separate"/>
            </w:r>
            <w:r>
              <w:rPr>
                <w:noProof/>
                <w:webHidden/>
              </w:rPr>
              <w:t>72</w:t>
            </w:r>
            <w:r>
              <w:rPr>
                <w:noProof/>
                <w:webHidden/>
              </w:rPr>
              <w:fldChar w:fldCharType="end"/>
            </w:r>
          </w:hyperlink>
        </w:p>
        <w:p w14:paraId="69075CC5" w14:textId="60DA406D" w:rsidR="005531B7" w:rsidRDefault="005531B7">
          <w:pPr>
            <w:pStyle w:val="TOC2"/>
            <w:tabs>
              <w:tab w:val="left" w:pos="1100"/>
              <w:tab w:val="right" w:leader="dot" w:pos="9350"/>
            </w:tabs>
            <w:rPr>
              <w:rFonts w:eastAsiaTheme="minorEastAsia"/>
              <w:noProof/>
            </w:rPr>
          </w:pPr>
          <w:hyperlink w:anchor="_Toc69708646" w:history="1">
            <w:r w:rsidRPr="00E40890">
              <w:rPr>
                <w:rStyle w:val="Hyperlink"/>
                <w:noProof/>
                <w14:scene3d>
                  <w14:camera w14:prst="orthographicFront"/>
                  <w14:lightRig w14:rig="threePt" w14:dir="t">
                    <w14:rot w14:lat="0" w14:lon="0" w14:rev="0"/>
                  </w14:lightRig>
                </w14:scene3d>
              </w:rPr>
              <w:t>15.2.</w:t>
            </w:r>
            <w:r>
              <w:rPr>
                <w:rFonts w:eastAsiaTheme="minorEastAsia"/>
                <w:noProof/>
              </w:rPr>
              <w:tab/>
            </w:r>
            <w:r w:rsidRPr="00E40890">
              <w:rPr>
                <w:rStyle w:val="Hyperlink"/>
                <w:noProof/>
              </w:rPr>
              <w:t>Header Tab</w:t>
            </w:r>
            <w:r>
              <w:rPr>
                <w:noProof/>
                <w:webHidden/>
              </w:rPr>
              <w:tab/>
            </w:r>
            <w:r>
              <w:rPr>
                <w:noProof/>
                <w:webHidden/>
              </w:rPr>
              <w:fldChar w:fldCharType="begin"/>
            </w:r>
            <w:r>
              <w:rPr>
                <w:noProof/>
                <w:webHidden/>
              </w:rPr>
              <w:instrText xml:space="preserve"> PAGEREF _Toc69708646 \h </w:instrText>
            </w:r>
            <w:r>
              <w:rPr>
                <w:noProof/>
                <w:webHidden/>
              </w:rPr>
            </w:r>
            <w:r>
              <w:rPr>
                <w:noProof/>
                <w:webHidden/>
              </w:rPr>
              <w:fldChar w:fldCharType="separate"/>
            </w:r>
            <w:r>
              <w:rPr>
                <w:noProof/>
                <w:webHidden/>
              </w:rPr>
              <w:t>72</w:t>
            </w:r>
            <w:r>
              <w:rPr>
                <w:noProof/>
                <w:webHidden/>
              </w:rPr>
              <w:fldChar w:fldCharType="end"/>
            </w:r>
          </w:hyperlink>
        </w:p>
        <w:p w14:paraId="5A7EEE52" w14:textId="4115F12C" w:rsidR="005531B7" w:rsidRDefault="005531B7">
          <w:pPr>
            <w:pStyle w:val="TOC2"/>
            <w:tabs>
              <w:tab w:val="left" w:pos="1100"/>
              <w:tab w:val="right" w:leader="dot" w:pos="9350"/>
            </w:tabs>
            <w:rPr>
              <w:rFonts w:eastAsiaTheme="minorEastAsia"/>
              <w:noProof/>
            </w:rPr>
          </w:pPr>
          <w:hyperlink w:anchor="_Toc69708647" w:history="1">
            <w:r w:rsidRPr="00E40890">
              <w:rPr>
                <w:rStyle w:val="Hyperlink"/>
                <w:noProof/>
                <w14:scene3d>
                  <w14:camera w14:prst="orthographicFront"/>
                  <w14:lightRig w14:rig="threePt" w14:dir="t">
                    <w14:rot w14:lat="0" w14:lon="0" w14:rev="0"/>
                  </w14:lightRig>
                </w14:scene3d>
              </w:rPr>
              <w:t>15.3.</w:t>
            </w:r>
            <w:r>
              <w:rPr>
                <w:rFonts w:eastAsiaTheme="minorEastAsia"/>
                <w:noProof/>
              </w:rPr>
              <w:tab/>
            </w:r>
            <w:r w:rsidRPr="00E40890">
              <w:rPr>
                <w:rStyle w:val="Hyperlink"/>
                <w:noProof/>
              </w:rPr>
              <w:t>Detail Tab</w:t>
            </w:r>
            <w:r>
              <w:rPr>
                <w:noProof/>
                <w:webHidden/>
              </w:rPr>
              <w:tab/>
            </w:r>
            <w:r>
              <w:rPr>
                <w:noProof/>
                <w:webHidden/>
              </w:rPr>
              <w:fldChar w:fldCharType="begin"/>
            </w:r>
            <w:r>
              <w:rPr>
                <w:noProof/>
                <w:webHidden/>
              </w:rPr>
              <w:instrText xml:space="preserve"> PAGEREF _Toc69708647 \h </w:instrText>
            </w:r>
            <w:r>
              <w:rPr>
                <w:noProof/>
                <w:webHidden/>
              </w:rPr>
            </w:r>
            <w:r>
              <w:rPr>
                <w:noProof/>
                <w:webHidden/>
              </w:rPr>
              <w:fldChar w:fldCharType="separate"/>
            </w:r>
            <w:r>
              <w:rPr>
                <w:noProof/>
                <w:webHidden/>
              </w:rPr>
              <w:t>73</w:t>
            </w:r>
            <w:r>
              <w:rPr>
                <w:noProof/>
                <w:webHidden/>
              </w:rPr>
              <w:fldChar w:fldCharType="end"/>
            </w:r>
          </w:hyperlink>
        </w:p>
        <w:p w14:paraId="5289AA30" w14:textId="215EA64D" w:rsidR="005531B7" w:rsidRDefault="005531B7">
          <w:pPr>
            <w:pStyle w:val="TOC2"/>
            <w:tabs>
              <w:tab w:val="left" w:pos="1100"/>
              <w:tab w:val="right" w:leader="dot" w:pos="9350"/>
            </w:tabs>
            <w:rPr>
              <w:rFonts w:eastAsiaTheme="minorEastAsia"/>
              <w:noProof/>
            </w:rPr>
          </w:pPr>
          <w:hyperlink w:anchor="_Toc69708648" w:history="1">
            <w:r w:rsidRPr="00E40890">
              <w:rPr>
                <w:rStyle w:val="Hyperlink"/>
                <w:noProof/>
                <w14:scene3d>
                  <w14:camera w14:prst="orthographicFront"/>
                  <w14:lightRig w14:rig="threePt" w14:dir="t">
                    <w14:rot w14:lat="0" w14:lon="0" w14:rev="0"/>
                  </w14:lightRig>
                </w14:scene3d>
              </w:rPr>
              <w:t>15.4.</w:t>
            </w:r>
            <w:r>
              <w:rPr>
                <w:rFonts w:eastAsiaTheme="minorEastAsia"/>
                <w:noProof/>
              </w:rPr>
              <w:tab/>
            </w:r>
            <w:r w:rsidRPr="00E40890">
              <w:rPr>
                <w:rStyle w:val="Hyperlink"/>
                <w:noProof/>
              </w:rPr>
              <w:t>Report</w:t>
            </w:r>
            <w:r>
              <w:rPr>
                <w:noProof/>
                <w:webHidden/>
              </w:rPr>
              <w:tab/>
            </w:r>
            <w:r>
              <w:rPr>
                <w:noProof/>
                <w:webHidden/>
              </w:rPr>
              <w:fldChar w:fldCharType="begin"/>
            </w:r>
            <w:r>
              <w:rPr>
                <w:noProof/>
                <w:webHidden/>
              </w:rPr>
              <w:instrText xml:space="preserve"> PAGEREF _Toc69708648 \h </w:instrText>
            </w:r>
            <w:r>
              <w:rPr>
                <w:noProof/>
                <w:webHidden/>
              </w:rPr>
            </w:r>
            <w:r>
              <w:rPr>
                <w:noProof/>
                <w:webHidden/>
              </w:rPr>
              <w:fldChar w:fldCharType="separate"/>
            </w:r>
            <w:r>
              <w:rPr>
                <w:noProof/>
                <w:webHidden/>
              </w:rPr>
              <w:t>75</w:t>
            </w:r>
            <w:r>
              <w:rPr>
                <w:noProof/>
                <w:webHidden/>
              </w:rPr>
              <w:fldChar w:fldCharType="end"/>
            </w:r>
          </w:hyperlink>
        </w:p>
        <w:p w14:paraId="0652CA95" w14:textId="0C6C0D20" w:rsidR="005531B7" w:rsidRDefault="005531B7">
          <w:pPr>
            <w:pStyle w:val="TOC1"/>
            <w:tabs>
              <w:tab w:val="left" w:pos="660"/>
              <w:tab w:val="right" w:leader="dot" w:pos="9350"/>
            </w:tabs>
            <w:rPr>
              <w:rFonts w:eastAsiaTheme="minorEastAsia"/>
              <w:noProof/>
            </w:rPr>
          </w:pPr>
          <w:hyperlink w:anchor="_Toc69708649" w:history="1">
            <w:r w:rsidRPr="00E40890">
              <w:rPr>
                <w:rStyle w:val="Hyperlink"/>
                <w:noProof/>
              </w:rPr>
              <w:t>16.</w:t>
            </w:r>
            <w:r>
              <w:rPr>
                <w:rFonts w:eastAsiaTheme="minorEastAsia"/>
                <w:noProof/>
              </w:rPr>
              <w:tab/>
            </w:r>
            <w:r w:rsidRPr="00E40890">
              <w:rPr>
                <w:rStyle w:val="Hyperlink"/>
                <w:noProof/>
              </w:rPr>
              <w:t>FTE Counts</w:t>
            </w:r>
            <w:r>
              <w:rPr>
                <w:noProof/>
                <w:webHidden/>
              </w:rPr>
              <w:tab/>
            </w:r>
            <w:r>
              <w:rPr>
                <w:noProof/>
                <w:webHidden/>
              </w:rPr>
              <w:fldChar w:fldCharType="begin"/>
            </w:r>
            <w:r>
              <w:rPr>
                <w:noProof/>
                <w:webHidden/>
              </w:rPr>
              <w:instrText xml:space="preserve"> PAGEREF _Toc69708649 \h </w:instrText>
            </w:r>
            <w:r>
              <w:rPr>
                <w:noProof/>
                <w:webHidden/>
              </w:rPr>
            </w:r>
            <w:r>
              <w:rPr>
                <w:noProof/>
                <w:webHidden/>
              </w:rPr>
              <w:fldChar w:fldCharType="separate"/>
            </w:r>
            <w:r>
              <w:rPr>
                <w:noProof/>
                <w:webHidden/>
              </w:rPr>
              <w:t>75</w:t>
            </w:r>
            <w:r>
              <w:rPr>
                <w:noProof/>
                <w:webHidden/>
              </w:rPr>
              <w:fldChar w:fldCharType="end"/>
            </w:r>
          </w:hyperlink>
        </w:p>
        <w:p w14:paraId="3132731F" w14:textId="7D8D9725" w:rsidR="005531B7" w:rsidRDefault="005531B7">
          <w:pPr>
            <w:pStyle w:val="TOC2"/>
            <w:tabs>
              <w:tab w:val="left" w:pos="1100"/>
              <w:tab w:val="right" w:leader="dot" w:pos="9350"/>
            </w:tabs>
            <w:rPr>
              <w:rFonts w:eastAsiaTheme="minorEastAsia"/>
              <w:noProof/>
            </w:rPr>
          </w:pPr>
          <w:hyperlink w:anchor="_Toc69708650" w:history="1">
            <w:r w:rsidRPr="00E40890">
              <w:rPr>
                <w:rStyle w:val="Hyperlink"/>
                <w:noProof/>
                <w14:scene3d>
                  <w14:camera w14:prst="orthographicFront"/>
                  <w14:lightRig w14:rig="threePt" w14:dir="t">
                    <w14:rot w14:lat="0" w14:lon="0" w14:rev="0"/>
                  </w14:lightRig>
                </w14:scene3d>
              </w:rPr>
              <w:t>16.1.</w:t>
            </w:r>
            <w:r>
              <w:rPr>
                <w:rFonts w:eastAsiaTheme="minorEastAsia"/>
                <w:noProof/>
              </w:rPr>
              <w:tab/>
            </w:r>
            <w:r w:rsidRPr="00E40890">
              <w:rPr>
                <w:rStyle w:val="Hyperlink"/>
                <w:noProof/>
              </w:rPr>
              <w:t>Create New Form</w:t>
            </w:r>
            <w:r>
              <w:rPr>
                <w:noProof/>
                <w:webHidden/>
              </w:rPr>
              <w:tab/>
            </w:r>
            <w:r>
              <w:rPr>
                <w:noProof/>
                <w:webHidden/>
              </w:rPr>
              <w:fldChar w:fldCharType="begin"/>
            </w:r>
            <w:r>
              <w:rPr>
                <w:noProof/>
                <w:webHidden/>
              </w:rPr>
              <w:instrText xml:space="preserve"> PAGEREF _Toc69708650 \h </w:instrText>
            </w:r>
            <w:r>
              <w:rPr>
                <w:noProof/>
                <w:webHidden/>
              </w:rPr>
            </w:r>
            <w:r>
              <w:rPr>
                <w:noProof/>
                <w:webHidden/>
              </w:rPr>
              <w:fldChar w:fldCharType="separate"/>
            </w:r>
            <w:r>
              <w:rPr>
                <w:noProof/>
                <w:webHidden/>
              </w:rPr>
              <w:t>76</w:t>
            </w:r>
            <w:r>
              <w:rPr>
                <w:noProof/>
                <w:webHidden/>
              </w:rPr>
              <w:fldChar w:fldCharType="end"/>
            </w:r>
          </w:hyperlink>
        </w:p>
        <w:p w14:paraId="7777408E" w14:textId="3A29F651" w:rsidR="005531B7" w:rsidRDefault="005531B7">
          <w:pPr>
            <w:pStyle w:val="TOC2"/>
            <w:tabs>
              <w:tab w:val="left" w:pos="1100"/>
              <w:tab w:val="right" w:leader="dot" w:pos="9350"/>
            </w:tabs>
            <w:rPr>
              <w:rFonts w:eastAsiaTheme="minorEastAsia"/>
              <w:noProof/>
            </w:rPr>
          </w:pPr>
          <w:hyperlink w:anchor="_Toc69708651" w:history="1">
            <w:r w:rsidRPr="00E40890">
              <w:rPr>
                <w:rStyle w:val="Hyperlink"/>
                <w:noProof/>
                <w14:scene3d>
                  <w14:camera w14:prst="orthographicFront"/>
                  <w14:lightRig w14:rig="threePt" w14:dir="t">
                    <w14:rot w14:lat="0" w14:lon="0" w14:rev="0"/>
                  </w14:lightRig>
                </w14:scene3d>
              </w:rPr>
              <w:t>16.2.</w:t>
            </w:r>
            <w:r>
              <w:rPr>
                <w:rFonts w:eastAsiaTheme="minorEastAsia"/>
                <w:noProof/>
              </w:rPr>
              <w:tab/>
            </w:r>
            <w:r w:rsidRPr="00E40890">
              <w:rPr>
                <w:rStyle w:val="Hyperlink"/>
                <w:noProof/>
              </w:rPr>
              <w:t>Report</w:t>
            </w:r>
            <w:r>
              <w:rPr>
                <w:noProof/>
                <w:webHidden/>
              </w:rPr>
              <w:tab/>
            </w:r>
            <w:r>
              <w:rPr>
                <w:noProof/>
                <w:webHidden/>
              </w:rPr>
              <w:fldChar w:fldCharType="begin"/>
            </w:r>
            <w:r>
              <w:rPr>
                <w:noProof/>
                <w:webHidden/>
              </w:rPr>
              <w:instrText xml:space="preserve"> PAGEREF _Toc69708651 \h </w:instrText>
            </w:r>
            <w:r>
              <w:rPr>
                <w:noProof/>
                <w:webHidden/>
              </w:rPr>
            </w:r>
            <w:r>
              <w:rPr>
                <w:noProof/>
                <w:webHidden/>
              </w:rPr>
              <w:fldChar w:fldCharType="separate"/>
            </w:r>
            <w:r>
              <w:rPr>
                <w:noProof/>
                <w:webHidden/>
              </w:rPr>
              <w:t>80</w:t>
            </w:r>
            <w:r>
              <w:rPr>
                <w:noProof/>
                <w:webHidden/>
              </w:rPr>
              <w:fldChar w:fldCharType="end"/>
            </w:r>
          </w:hyperlink>
        </w:p>
        <w:p w14:paraId="34F46EB0" w14:textId="01ED03CD" w:rsidR="005531B7" w:rsidRDefault="005531B7">
          <w:pPr>
            <w:pStyle w:val="TOC1"/>
            <w:tabs>
              <w:tab w:val="left" w:pos="660"/>
              <w:tab w:val="right" w:leader="dot" w:pos="9350"/>
            </w:tabs>
            <w:rPr>
              <w:rFonts w:eastAsiaTheme="minorEastAsia"/>
              <w:noProof/>
            </w:rPr>
          </w:pPr>
          <w:hyperlink w:anchor="_Toc69708652" w:history="1">
            <w:r w:rsidRPr="00E40890">
              <w:rPr>
                <w:rStyle w:val="Hyperlink"/>
                <w:noProof/>
              </w:rPr>
              <w:t>17.</w:t>
            </w:r>
            <w:r>
              <w:rPr>
                <w:rFonts w:eastAsiaTheme="minorEastAsia"/>
                <w:noProof/>
              </w:rPr>
              <w:tab/>
            </w:r>
            <w:r w:rsidRPr="00E40890">
              <w:rPr>
                <w:rStyle w:val="Hyperlink"/>
                <w:noProof/>
              </w:rPr>
              <w:t>Vacancy Savings Application</w:t>
            </w:r>
            <w:r>
              <w:rPr>
                <w:noProof/>
                <w:webHidden/>
              </w:rPr>
              <w:tab/>
            </w:r>
            <w:r>
              <w:rPr>
                <w:noProof/>
                <w:webHidden/>
              </w:rPr>
              <w:fldChar w:fldCharType="begin"/>
            </w:r>
            <w:r>
              <w:rPr>
                <w:noProof/>
                <w:webHidden/>
              </w:rPr>
              <w:instrText xml:space="preserve"> PAGEREF _Toc69708652 \h </w:instrText>
            </w:r>
            <w:r>
              <w:rPr>
                <w:noProof/>
                <w:webHidden/>
              </w:rPr>
            </w:r>
            <w:r>
              <w:rPr>
                <w:noProof/>
                <w:webHidden/>
              </w:rPr>
              <w:fldChar w:fldCharType="separate"/>
            </w:r>
            <w:r>
              <w:rPr>
                <w:noProof/>
                <w:webHidden/>
              </w:rPr>
              <w:t>81</w:t>
            </w:r>
            <w:r>
              <w:rPr>
                <w:noProof/>
                <w:webHidden/>
              </w:rPr>
              <w:fldChar w:fldCharType="end"/>
            </w:r>
          </w:hyperlink>
        </w:p>
        <w:p w14:paraId="20472D62" w14:textId="72BF7627" w:rsidR="005531B7" w:rsidRDefault="005531B7">
          <w:pPr>
            <w:pStyle w:val="TOC1"/>
            <w:tabs>
              <w:tab w:val="left" w:pos="660"/>
              <w:tab w:val="right" w:leader="dot" w:pos="9350"/>
            </w:tabs>
            <w:rPr>
              <w:rFonts w:eastAsiaTheme="minorEastAsia"/>
              <w:noProof/>
            </w:rPr>
          </w:pPr>
          <w:hyperlink w:anchor="_Toc69708653" w:history="1">
            <w:r w:rsidRPr="00E40890">
              <w:rPr>
                <w:rStyle w:val="Hyperlink"/>
                <w:noProof/>
              </w:rPr>
              <w:t>18.</w:t>
            </w:r>
            <w:r>
              <w:rPr>
                <w:rFonts w:eastAsiaTheme="minorEastAsia"/>
                <w:noProof/>
              </w:rPr>
              <w:tab/>
            </w:r>
            <w:r w:rsidRPr="00E40890">
              <w:rPr>
                <w:rStyle w:val="Hyperlink"/>
                <w:noProof/>
              </w:rPr>
              <w:t>Vacancy Rate Form</w:t>
            </w:r>
            <w:r>
              <w:rPr>
                <w:noProof/>
                <w:webHidden/>
              </w:rPr>
              <w:tab/>
            </w:r>
            <w:r>
              <w:rPr>
                <w:noProof/>
                <w:webHidden/>
              </w:rPr>
              <w:fldChar w:fldCharType="begin"/>
            </w:r>
            <w:r>
              <w:rPr>
                <w:noProof/>
                <w:webHidden/>
              </w:rPr>
              <w:instrText xml:space="preserve"> PAGEREF _Toc69708653 \h </w:instrText>
            </w:r>
            <w:r>
              <w:rPr>
                <w:noProof/>
                <w:webHidden/>
              </w:rPr>
            </w:r>
            <w:r>
              <w:rPr>
                <w:noProof/>
                <w:webHidden/>
              </w:rPr>
              <w:fldChar w:fldCharType="separate"/>
            </w:r>
            <w:r>
              <w:rPr>
                <w:noProof/>
                <w:webHidden/>
              </w:rPr>
              <w:t>86</w:t>
            </w:r>
            <w:r>
              <w:rPr>
                <w:noProof/>
                <w:webHidden/>
              </w:rPr>
              <w:fldChar w:fldCharType="end"/>
            </w:r>
          </w:hyperlink>
        </w:p>
        <w:p w14:paraId="65A4BB1A" w14:textId="16FC0851" w:rsidR="005531B7" w:rsidRDefault="005531B7">
          <w:pPr>
            <w:pStyle w:val="TOC1"/>
            <w:tabs>
              <w:tab w:val="left" w:pos="660"/>
              <w:tab w:val="right" w:leader="dot" w:pos="9350"/>
            </w:tabs>
            <w:rPr>
              <w:rFonts w:eastAsiaTheme="minorEastAsia"/>
              <w:noProof/>
            </w:rPr>
          </w:pPr>
          <w:hyperlink w:anchor="_Toc69708654" w:history="1">
            <w:r w:rsidRPr="00E40890">
              <w:rPr>
                <w:rStyle w:val="Hyperlink"/>
                <w:noProof/>
              </w:rPr>
              <w:t>19.</w:t>
            </w:r>
            <w:r>
              <w:rPr>
                <w:rFonts w:eastAsiaTheme="minorEastAsia"/>
                <w:noProof/>
              </w:rPr>
              <w:tab/>
            </w:r>
            <w:r w:rsidRPr="00E40890">
              <w:rPr>
                <w:rStyle w:val="Hyperlink"/>
                <w:noProof/>
              </w:rPr>
              <w:t>Performance Measures</w:t>
            </w:r>
            <w:r>
              <w:rPr>
                <w:noProof/>
                <w:webHidden/>
              </w:rPr>
              <w:tab/>
            </w:r>
            <w:r>
              <w:rPr>
                <w:noProof/>
                <w:webHidden/>
              </w:rPr>
              <w:fldChar w:fldCharType="begin"/>
            </w:r>
            <w:r>
              <w:rPr>
                <w:noProof/>
                <w:webHidden/>
              </w:rPr>
              <w:instrText xml:space="preserve"> PAGEREF _Toc69708654 \h </w:instrText>
            </w:r>
            <w:r>
              <w:rPr>
                <w:noProof/>
                <w:webHidden/>
              </w:rPr>
            </w:r>
            <w:r>
              <w:rPr>
                <w:noProof/>
                <w:webHidden/>
              </w:rPr>
              <w:fldChar w:fldCharType="separate"/>
            </w:r>
            <w:r>
              <w:rPr>
                <w:noProof/>
                <w:webHidden/>
              </w:rPr>
              <w:t>90</w:t>
            </w:r>
            <w:r>
              <w:rPr>
                <w:noProof/>
                <w:webHidden/>
              </w:rPr>
              <w:fldChar w:fldCharType="end"/>
            </w:r>
          </w:hyperlink>
        </w:p>
        <w:p w14:paraId="7BAABE9E" w14:textId="184BC6B0" w:rsidR="005531B7" w:rsidRDefault="005531B7">
          <w:pPr>
            <w:pStyle w:val="TOC2"/>
            <w:tabs>
              <w:tab w:val="left" w:pos="1100"/>
              <w:tab w:val="right" w:leader="dot" w:pos="9350"/>
            </w:tabs>
            <w:rPr>
              <w:rFonts w:eastAsiaTheme="minorEastAsia"/>
              <w:noProof/>
            </w:rPr>
          </w:pPr>
          <w:hyperlink w:anchor="_Toc69708655" w:history="1">
            <w:r w:rsidRPr="00E40890">
              <w:rPr>
                <w:rStyle w:val="Hyperlink"/>
                <w:noProof/>
                <w14:scene3d>
                  <w14:camera w14:prst="orthographicFront"/>
                  <w14:lightRig w14:rig="threePt" w14:dir="t">
                    <w14:rot w14:lat="0" w14:lon="0" w14:rev="0"/>
                  </w14:lightRig>
                </w14:scene3d>
              </w:rPr>
              <w:t>19.1.</w:t>
            </w:r>
            <w:r>
              <w:rPr>
                <w:rFonts w:eastAsiaTheme="minorEastAsia"/>
                <w:noProof/>
              </w:rPr>
              <w:tab/>
            </w:r>
            <w:r w:rsidRPr="00E40890">
              <w:rPr>
                <w:rStyle w:val="Hyperlink"/>
                <w:noProof/>
              </w:rPr>
              <w:t>Performance Measures</w:t>
            </w:r>
            <w:r>
              <w:rPr>
                <w:noProof/>
                <w:webHidden/>
              </w:rPr>
              <w:tab/>
            </w:r>
            <w:r>
              <w:rPr>
                <w:noProof/>
                <w:webHidden/>
              </w:rPr>
              <w:fldChar w:fldCharType="begin"/>
            </w:r>
            <w:r>
              <w:rPr>
                <w:noProof/>
                <w:webHidden/>
              </w:rPr>
              <w:instrText xml:space="preserve"> PAGEREF _Toc69708655 \h </w:instrText>
            </w:r>
            <w:r>
              <w:rPr>
                <w:noProof/>
                <w:webHidden/>
              </w:rPr>
            </w:r>
            <w:r>
              <w:rPr>
                <w:noProof/>
                <w:webHidden/>
              </w:rPr>
              <w:fldChar w:fldCharType="separate"/>
            </w:r>
            <w:r>
              <w:rPr>
                <w:noProof/>
                <w:webHidden/>
              </w:rPr>
              <w:t>90</w:t>
            </w:r>
            <w:r>
              <w:rPr>
                <w:noProof/>
                <w:webHidden/>
              </w:rPr>
              <w:fldChar w:fldCharType="end"/>
            </w:r>
          </w:hyperlink>
        </w:p>
        <w:p w14:paraId="605F9BFF" w14:textId="410838E7" w:rsidR="005531B7" w:rsidRDefault="005531B7">
          <w:pPr>
            <w:pStyle w:val="TOC2"/>
            <w:tabs>
              <w:tab w:val="left" w:pos="1100"/>
              <w:tab w:val="right" w:leader="dot" w:pos="9350"/>
            </w:tabs>
            <w:rPr>
              <w:rFonts w:eastAsiaTheme="minorEastAsia"/>
              <w:noProof/>
            </w:rPr>
          </w:pPr>
          <w:hyperlink w:anchor="_Toc69708656" w:history="1">
            <w:r w:rsidRPr="00E40890">
              <w:rPr>
                <w:rStyle w:val="Hyperlink"/>
                <w:noProof/>
                <w14:scene3d>
                  <w14:camera w14:prst="orthographicFront"/>
                  <w14:lightRig w14:rig="threePt" w14:dir="t">
                    <w14:rot w14:lat="0" w14:lon="0" w14:rev="0"/>
                  </w14:lightRig>
                </w14:scene3d>
              </w:rPr>
              <w:t>19.2.</w:t>
            </w:r>
            <w:r>
              <w:rPr>
                <w:rFonts w:eastAsiaTheme="minorEastAsia"/>
                <w:noProof/>
              </w:rPr>
              <w:tab/>
            </w:r>
            <w:r w:rsidRPr="00E40890">
              <w:rPr>
                <w:rStyle w:val="Hyperlink"/>
                <w:noProof/>
              </w:rPr>
              <w:t>Performance Measures Quarterly</w:t>
            </w:r>
            <w:r>
              <w:rPr>
                <w:noProof/>
                <w:webHidden/>
              </w:rPr>
              <w:tab/>
            </w:r>
            <w:r>
              <w:rPr>
                <w:noProof/>
                <w:webHidden/>
              </w:rPr>
              <w:fldChar w:fldCharType="begin"/>
            </w:r>
            <w:r>
              <w:rPr>
                <w:noProof/>
                <w:webHidden/>
              </w:rPr>
              <w:instrText xml:space="preserve"> PAGEREF _Toc69708656 \h </w:instrText>
            </w:r>
            <w:r>
              <w:rPr>
                <w:noProof/>
                <w:webHidden/>
              </w:rPr>
            </w:r>
            <w:r>
              <w:rPr>
                <w:noProof/>
                <w:webHidden/>
              </w:rPr>
              <w:fldChar w:fldCharType="separate"/>
            </w:r>
            <w:r>
              <w:rPr>
                <w:noProof/>
                <w:webHidden/>
              </w:rPr>
              <w:t>93</w:t>
            </w:r>
            <w:r>
              <w:rPr>
                <w:noProof/>
                <w:webHidden/>
              </w:rPr>
              <w:fldChar w:fldCharType="end"/>
            </w:r>
          </w:hyperlink>
        </w:p>
        <w:p w14:paraId="4EF0755B" w14:textId="5D2BF9D1" w:rsidR="005531B7" w:rsidRDefault="005531B7">
          <w:pPr>
            <w:pStyle w:val="TOC2"/>
            <w:tabs>
              <w:tab w:val="left" w:pos="1100"/>
              <w:tab w:val="right" w:leader="dot" w:pos="9350"/>
            </w:tabs>
            <w:rPr>
              <w:rFonts w:eastAsiaTheme="minorEastAsia"/>
              <w:noProof/>
            </w:rPr>
          </w:pPr>
          <w:hyperlink w:anchor="_Toc69708657" w:history="1">
            <w:r w:rsidRPr="00E40890">
              <w:rPr>
                <w:rStyle w:val="Hyperlink"/>
                <w:noProof/>
                <w14:scene3d>
                  <w14:camera w14:prst="orthographicFront"/>
                  <w14:lightRig w14:rig="threePt" w14:dir="t">
                    <w14:rot w14:lat="0" w14:lon="0" w14:rev="0"/>
                  </w14:lightRig>
                </w14:scene3d>
              </w:rPr>
              <w:t>19.3.</w:t>
            </w:r>
            <w:r>
              <w:rPr>
                <w:rFonts w:eastAsiaTheme="minorEastAsia"/>
                <w:noProof/>
              </w:rPr>
              <w:tab/>
            </w:r>
            <w:r w:rsidRPr="00E40890">
              <w:rPr>
                <w:rStyle w:val="Hyperlink"/>
                <w:noProof/>
              </w:rPr>
              <w:t>Performance Measure Change Request</w:t>
            </w:r>
            <w:r>
              <w:rPr>
                <w:noProof/>
                <w:webHidden/>
              </w:rPr>
              <w:tab/>
            </w:r>
            <w:r>
              <w:rPr>
                <w:noProof/>
                <w:webHidden/>
              </w:rPr>
              <w:fldChar w:fldCharType="begin"/>
            </w:r>
            <w:r>
              <w:rPr>
                <w:noProof/>
                <w:webHidden/>
              </w:rPr>
              <w:instrText xml:space="preserve"> PAGEREF _Toc69708657 \h </w:instrText>
            </w:r>
            <w:r>
              <w:rPr>
                <w:noProof/>
                <w:webHidden/>
              </w:rPr>
            </w:r>
            <w:r>
              <w:rPr>
                <w:noProof/>
                <w:webHidden/>
              </w:rPr>
              <w:fldChar w:fldCharType="separate"/>
            </w:r>
            <w:r>
              <w:rPr>
                <w:noProof/>
                <w:webHidden/>
              </w:rPr>
              <w:t>96</w:t>
            </w:r>
            <w:r>
              <w:rPr>
                <w:noProof/>
                <w:webHidden/>
              </w:rPr>
              <w:fldChar w:fldCharType="end"/>
            </w:r>
          </w:hyperlink>
        </w:p>
        <w:p w14:paraId="79D2F73A" w14:textId="2449602B" w:rsidR="005531B7" w:rsidRDefault="005531B7">
          <w:pPr>
            <w:pStyle w:val="TOC1"/>
            <w:tabs>
              <w:tab w:val="left" w:pos="660"/>
              <w:tab w:val="right" w:leader="dot" w:pos="9350"/>
            </w:tabs>
            <w:rPr>
              <w:rFonts w:eastAsiaTheme="minorEastAsia"/>
              <w:noProof/>
            </w:rPr>
          </w:pPr>
          <w:hyperlink w:anchor="_Toc69708658" w:history="1">
            <w:r w:rsidRPr="00E40890">
              <w:rPr>
                <w:rStyle w:val="Hyperlink"/>
                <w:noProof/>
              </w:rPr>
              <w:t>20.</w:t>
            </w:r>
            <w:r>
              <w:rPr>
                <w:rFonts w:eastAsiaTheme="minorEastAsia"/>
                <w:noProof/>
              </w:rPr>
              <w:tab/>
            </w:r>
            <w:r w:rsidRPr="00E40890">
              <w:rPr>
                <w:rStyle w:val="Hyperlink"/>
                <w:noProof/>
              </w:rPr>
              <w:t>Personnel Cost Forecasting (PCF)</w:t>
            </w:r>
            <w:r>
              <w:rPr>
                <w:noProof/>
                <w:webHidden/>
              </w:rPr>
              <w:tab/>
            </w:r>
            <w:r>
              <w:rPr>
                <w:noProof/>
                <w:webHidden/>
              </w:rPr>
              <w:fldChar w:fldCharType="begin"/>
            </w:r>
            <w:r>
              <w:rPr>
                <w:noProof/>
                <w:webHidden/>
              </w:rPr>
              <w:instrText xml:space="preserve"> PAGEREF _Toc69708658 \h </w:instrText>
            </w:r>
            <w:r>
              <w:rPr>
                <w:noProof/>
                <w:webHidden/>
              </w:rPr>
            </w:r>
            <w:r>
              <w:rPr>
                <w:noProof/>
                <w:webHidden/>
              </w:rPr>
              <w:fldChar w:fldCharType="separate"/>
            </w:r>
            <w:r>
              <w:rPr>
                <w:noProof/>
                <w:webHidden/>
              </w:rPr>
              <w:t>100</w:t>
            </w:r>
            <w:r>
              <w:rPr>
                <w:noProof/>
                <w:webHidden/>
              </w:rPr>
              <w:fldChar w:fldCharType="end"/>
            </w:r>
          </w:hyperlink>
        </w:p>
        <w:p w14:paraId="2D635DBD" w14:textId="66680D9C" w:rsidR="005531B7" w:rsidRDefault="005531B7">
          <w:pPr>
            <w:pStyle w:val="TOC2"/>
            <w:tabs>
              <w:tab w:val="left" w:pos="1100"/>
              <w:tab w:val="right" w:leader="dot" w:pos="9350"/>
            </w:tabs>
            <w:rPr>
              <w:rFonts w:eastAsiaTheme="minorEastAsia"/>
              <w:noProof/>
            </w:rPr>
          </w:pPr>
          <w:hyperlink w:anchor="_Toc69708659" w:history="1">
            <w:r w:rsidRPr="00E40890">
              <w:rPr>
                <w:rStyle w:val="Hyperlink"/>
                <w:noProof/>
                <w14:scene3d>
                  <w14:camera w14:prst="orthographicFront"/>
                  <w14:lightRig w14:rig="threePt" w14:dir="t">
                    <w14:rot w14:lat="0" w14:lon="0" w14:rev="0"/>
                  </w14:lightRig>
                </w14:scene3d>
              </w:rPr>
              <w:t>20.1.</w:t>
            </w:r>
            <w:r>
              <w:rPr>
                <w:rFonts w:eastAsiaTheme="minorEastAsia"/>
                <w:noProof/>
              </w:rPr>
              <w:tab/>
            </w:r>
            <w:r w:rsidRPr="00E40890">
              <w:rPr>
                <w:rStyle w:val="Hyperlink"/>
                <w:noProof/>
              </w:rPr>
              <w:t>Employee Allocation Updates</w:t>
            </w:r>
            <w:r>
              <w:rPr>
                <w:noProof/>
                <w:webHidden/>
              </w:rPr>
              <w:tab/>
            </w:r>
            <w:r>
              <w:rPr>
                <w:noProof/>
                <w:webHidden/>
              </w:rPr>
              <w:fldChar w:fldCharType="begin"/>
            </w:r>
            <w:r>
              <w:rPr>
                <w:noProof/>
                <w:webHidden/>
              </w:rPr>
              <w:instrText xml:space="preserve"> PAGEREF _Toc69708659 \h </w:instrText>
            </w:r>
            <w:r>
              <w:rPr>
                <w:noProof/>
                <w:webHidden/>
              </w:rPr>
            </w:r>
            <w:r>
              <w:rPr>
                <w:noProof/>
                <w:webHidden/>
              </w:rPr>
              <w:fldChar w:fldCharType="separate"/>
            </w:r>
            <w:r>
              <w:rPr>
                <w:noProof/>
                <w:webHidden/>
              </w:rPr>
              <w:t>100</w:t>
            </w:r>
            <w:r>
              <w:rPr>
                <w:noProof/>
                <w:webHidden/>
              </w:rPr>
              <w:fldChar w:fldCharType="end"/>
            </w:r>
          </w:hyperlink>
        </w:p>
        <w:p w14:paraId="580FE444" w14:textId="1800E713" w:rsidR="005531B7" w:rsidRDefault="005531B7">
          <w:pPr>
            <w:pStyle w:val="TOC2"/>
            <w:tabs>
              <w:tab w:val="left" w:pos="1100"/>
              <w:tab w:val="right" w:leader="dot" w:pos="9350"/>
            </w:tabs>
            <w:rPr>
              <w:rFonts w:eastAsiaTheme="minorEastAsia"/>
              <w:noProof/>
            </w:rPr>
          </w:pPr>
          <w:hyperlink w:anchor="_Toc69708660" w:history="1">
            <w:r w:rsidRPr="00E40890">
              <w:rPr>
                <w:rStyle w:val="Hyperlink"/>
                <w:noProof/>
                <w14:scene3d>
                  <w14:camera w14:prst="orthographicFront"/>
                  <w14:lightRig w14:rig="threePt" w14:dir="t">
                    <w14:rot w14:lat="0" w14:lon="0" w14:rev="0"/>
                  </w14:lightRig>
                </w14:scene3d>
              </w:rPr>
              <w:t>20.1.</w:t>
            </w:r>
            <w:r>
              <w:rPr>
                <w:rFonts w:eastAsiaTheme="minorEastAsia"/>
                <w:noProof/>
              </w:rPr>
              <w:tab/>
            </w:r>
            <w:r w:rsidRPr="00E40890">
              <w:rPr>
                <w:rStyle w:val="Hyperlink"/>
                <w:noProof/>
              </w:rPr>
              <w:t>Invalid Employee Home Dept ID</w:t>
            </w:r>
            <w:r>
              <w:rPr>
                <w:noProof/>
                <w:webHidden/>
              </w:rPr>
              <w:tab/>
            </w:r>
            <w:r>
              <w:rPr>
                <w:noProof/>
                <w:webHidden/>
              </w:rPr>
              <w:fldChar w:fldCharType="begin"/>
            </w:r>
            <w:r>
              <w:rPr>
                <w:noProof/>
                <w:webHidden/>
              </w:rPr>
              <w:instrText xml:space="preserve"> PAGEREF _Toc69708660 \h </w:instrText>
            </w:r>
            <w:r>
              <w:rPr>
                <w:noProof/>
                <w:webHidden/>
              </w:rPr>
            </w:r>
            <w:r>
              <w:rPr>
                <w:noProof/>
                <w:webHidden/>
              </w:rPr>
              <w:fldChar w:fldCharType="separate"/>
            </w:r>
            <w:r>
              <w:rPr>
                <w:noProof/>
                <w:webHidden/>
              </w:rPr>
              <w:t>104</w:t>
            </w:r>
            <w:r>
              <w:rPr>
                <w:noProof/>
                <w:webHidden/>
              </w:rPr>
              <w:fldChar w:fldCharType="end"/>
            </w:r>
          </w:hyperlink>
        </w:p>
        <w:p w14:paraId="74B4DEEA" w14:textId="236D0E2F" w:rsidR="005531B7" w:rsidRDefault="005531B7">
          <w:pPr>
            <w:pStyle w:val="TOC2"/>
            <w:tabs>
              <w:tab w:val="left" w:pos="1100"/>
              <w:tab w:val="right" w:leader="dot" w:pos="9350"/>
            </w:tabs>
            <w:rPr>
              <w:rFonts w:eastAsiaTheme="minorEastAsia"/>
              <w:noProof/>
            </w:rPr>
          </w:pPr>
          <w:hyperlink w:anchor="_Toc69708661" w:history="1">
            <w:r w:rsidRPr="00E40890">
              <w:rPr>
                <w:rStyle w:val="Hyperlink"/>
                <w:noProof/>
                <w14:scene3d>
                  <w14:camera w14:prst="orthographicFront"/>
                  <w14:lightRig w14:rig="threePt" w14:dir="t">
                    <w14:rot w14:lat="0" w14:lon="0" w14:rev="0"/>
                  </w14:lightRig>
                </w14:scene3d>
              </w:rPr>
              <w:t>20.2.</w:t>
            </w:r>
            <w:r>
              <w:rPr>
                <w:rFonts w:eastAsiaTheme="minorEastAsia"/>
                <w:noProof/>
              </w:rPr>
              <w:tab/>
            </w:r>
            <w:r w:rsidRPr="00E40890">
              <w:rPr>
                <w:rStyle w:val="Hyperlink"/>
                <w:noProof/>
              </w:rPr>
              <w:t>Employee Home DeptID Updates</w:t>
            </w:r>
            <w:r>
              <w:rPr>
                <w:noProof/>
                <w:webHidden/>
              </w:rPr>
              <w:tab/>
            </w:r>
            <w:r>
              <w:rPr>
                <w:noProof/>
                <w:webHidden/>
              </w:rPr>
              <w:fldChar w:fldCharType="begin"/>
            </w:r>
            <w:r>
              <w:rPr>
                <w:noProof/>
                <w:webHidden/>
              </w:rPr>
              <w:instrText xml:space="preserve"> PAGEREF _Toc69708661 \h </w:instrText>
            </w:r>
            <w:r>
              <w:rPr>
                <w:noProof/>
                <w:webHidden/>
              </w:rPr>
            </w:r>
            <w:r>
              <w:rPr>
                <w:noProof/>
                <w:webHidden/>
              </w:rPr>
              <w:fldChar w:fldCharType="separate"/>
            </w:r>
            <w:r>
              <w:rPr>
                <w:noProof/>
                <w:webHidden/>
              </w:rPr>
              <w:t>105</w:t>
            </w:r>
            <w:r>
              <w:rPr>
                <w:noProof/>
                <w:webHidden/>
              </w:rPr>
              <w:fldChar w:fldCharType="end"/>
            </w:r>
          </w:hyperlink>
        </w:p>
        <w:p w14:paraId="59D8AB85" w14:textId="0F849A07" w:rsidR="005531B7" w:rsidRDefault="005531B7">
          <w:pPr>
            <w:pStyle w:val="TOC1"/>
            <w:tabs>
              <w:tab w:val="left" w:pos="660"/>
              <w:tab w:val="right" w:leader="dot" w:pos="9350"/>
            </w:tabs>
            <w:rPr>
              <w:rFonts w:eastAsiaTheme="minorEastAsia"/>
              <w:noProof/>
            </w:rPr>
          </w:pPr>
          <w:hyperlink w:anchor="_Toc69708662" w:history="1">
            <w:r w:rsidRPr="00E40890">
              <w:rPr>
                <w:rStyle w:val="Hyperlink"/>
                <w:noProof/>
              </w:rPr>
              <w:t>21.</w:t>
            </w:r>
            <w:r>
              <w:rPr>
                <w:rFonts w:eastAsiaTheme="minorEastAsia"/>
                <w:noProof/>
              </w:rPr>
              <w:tab/>
            </w:r>
            <w:r w:rsidRPr="00E40890">
              <w:rPr>
                <w:rStyle w:val="Hyperlink"/>
                <w:noProof/>
              </w:rPr>
              <w:t>BFM Reporting</w:t>
            </w:r>
            <w:r>
              <w:rPr>
                <w:noProof/>
                <w:webHidden/>
              </w:rPr>
              <w:tab/>
            </w:r>
            <w:r>
              <w:rPr>
                <w:noProof/>
                <w:webHidden/>
              </w:rPr>
              <w:fldChar w:fldCharType="begin"/>
            </w:r>
            <w:r>
              <w:rPr>
                <w:noProof/>
                <w:webHidden/>
              </w:rPr>
              <w:instrText xml:space="preserve"> PAGEREF _Toc69708662 \h </w:instrText>
            </w:r>
            <w:r>
              <w:rPr>
                <w:noProof/>
                <w:webHidden/>
              </w:rPr>
            </w:r>
            <w:r>
              <w:rPr>
                <w:noProof/>
                <w:webHidden/>
              </w:rPr>
              <w:fldChar w:fldCharType="separate"/>
            </w:r>
            <w:r>
              <w:rPr>
                <w:noProof/>
                <w:webHidden/>
              </w:rPr>
              <w:t>110</w:t>
            </w:r>
            <w:r>
              <w:rPr>
                <w:noProof/>
                <w:webHidden/>
              </w:rPr>
              <w:fldChar w:fldCharType="end"/>
            </w:r>
          </w:hyperlink>
        </w:p>
        <w:p w14:paraId="6838F889" w14:textId="241DC8DE" w:rsidR="005531B7" w:rsidRDefault="005531B7">
          <w:pPr>
            <w:pStyle w:val="TOC2"/>
            <w:tabs>
              <w:tab w:val="left" w:pos="1100"/>
              <w:tab w:val="right" w:leader="dot" w:pos="9350"/>
            </w:tabs>
            <w:rPr>
              <w:rFonts w:eastAsiaTheme="minorEastAsia"/>
              <w:noProof/>
            </w:rPr>
          </w:pPr>
          <w:hyperlink w:anchor="_Toc69708663" w:history="1">
            <w:r w:rsidRPr="00E40890">
              <w:rPr>
                <w:rStyle w:val="Hyperlink"/>
                <w:noProof/>
                <w14:scene3d>
                  <w14:camera w14:prst="orthographicFront"/>
                  <w14:lightRig w14:rig="threePt" w14:dir="t">
                    <w14:rot w14:lat="0" w14:lon="0" w14:rev="0"/>
                  </w14:lightRig>
                </w14:scene3d>
              </w:rPr>
              <w:t>21.1.</w:t>
            </w:r>
            <w:r>
              <w:rPr>
                <w:rFonts w:eastAsiaTheme="minorEastAsia"/>
                <w:noProof/>
              </w:rPr>
              <w:tab/>
            </w:r>
            <w:r w:rsidRPr="00E40890">
              <w:rPr>
                <w:rStyle w:val="Hyperlink"/>
                <w:noProof/>
              </w:rPr>
              <w:t>How to Access BFM Reports</w:t>
            </w:r>
            <w:r>
              <w:rPr>
                <w:noProof/>
                <w:webHidden/>
              </w:rPr>
              <w:tab/>
            </w:r>
            <w:r>
              <w:rPr>
                <w:noProof/>
                <w:webHidden/>
              </w:rPr>
              <w:fldChar w:fldCharType="begin"/>
            </w:r>
            <w:r>
              <w:rPr>
                <w:noProof/>
                <w:webHidden/>
              </w:rPr>
              <w:instrText xml:space="preserve"> PAGEREF _Toc69708663 \h </w:instrText>
            </w:r>
            <w:r>
              <w:rPr>
                <w:noProof/>
                <w:webHidden/>
              </w:rPr>
            </w:r>
            <w:r>
              <w:rPr>
                <w:noProof/>
                <w:webHidden/>
              </w:rPr>
              <w:fldChar w:fldCharType="separate"/>
            </w:r>
            <w:r>
              <w:rPr>
                <w:noProof/>
                <w:webHidden/>
              </w:rPr>
              <w:t>110</w:t>
            </w:r>
            <w:r>
              <w:rPr>
                <w:noProof/>
                <w:webHidden/>
              </w:rPr>
              <w:fldChar w:fldCharType="end"/>
            </w:r>
          </w:hyperlink>
        </w:p>
        <w:p w14:paraId="6CA39D32" w14:textId="23047FA1" w:rsidR="005531B7" w:rsidRDefault="005531B7">
          <w:pPr>
            <w:pStyle w:val="TOC2"/>
            <w:tabs>
              <w:tab w:val="left" w:pos="1100"/>
              <w:tab w:val="right" w:leader="dot" w:pos="9350"/>
            </w:tabs>
            <w:rPr>
              <w:rFonts w:eastAsiaTheme="minorEastAsia"/>
              <w:noProof/>
            </w:rPr>
          </w:pPr>
          <w:hyperlink w:anchor="_Toc69708664" w:history="1">
            <w:r w:rsidRPr="00E40890">
              <w:rPr>
                <w:rStyle w:val="Hyperlink"/>
                <w:noProof/>
                <w14:scene3d>
                  <w14:camera w14:prst="orthographicFront"/>
                  <w14:lightRig w14:rig="threePt" w14:dir="t">
                    <w14:rot w14:lat="0" w14:lon="0" w14:rev="0"/>
                  </w14:lightRig>
                </w14:scene3d>
              </w:rPr>
              <w:t>21.2.</w:t>
            </w:r>
            <w:r>
              <w:rPr>
                <w:rFonts w:eastAsiaTheme="minorEastAsia"/>
                <w:noProof/>
              </w:rPr>
              <w:tab/>
            </w:r>
            <w:r w:rsidRPr="00E40890">
              <w:rPr>
                <w:rStyle w:val="Hyperlink"/>
                <w:noProof/>
              </w:rPr>
              <w:t>Multiple Sessions</w:t>
            </w:r>
            <w:r>
              <w:rPr>
                <w:noProof/>
                <w:webHidden/>
              </w:rPr>
              <w:tab/>
            </w:r>
            <w:r>
              <w:rPr>
                <w:noProof/>
                <w:webHidden/>
              </w:rPr>
              <w:fldChar w:fldCharType="begin"/>
            </w:r>
            <w:r>
              <w:rPr>
                <w:noProof/>
                <w:webHidden/>
              </w:rPr>
              <w:instrText xml:space="preserve"> PAGEREF _Toc69708664 \h </w:instrText>
            </w:r>
            <w:r>
              <w:rPr>
                <w:noProof/>
                <w:webHidden/>
              </w:rPr>
            </w:r>
            <w:r>
              <w:rPr>
                <w:noProof/>
                <w:webHidden/>
              </w:rPr>
              <w:fldChar w:fldCharType="separate"/>
            </w:r>
            <w:r>
              <w:rPr>
                <w:noProof/>
                <w:webHidden/>
              </w:rPr>
              <w:t>110</w:t>
            </w:r>
            <w:r>
              <w:rPr>
                <w:noProof/>
                <w:webHidden/>
              </w:rPr>
              <w:fldChar w:fldCharType="end"/>
            </w:r>
          </w:hyperlink>
        </w:p>
        <w:p w14:paraId="5BD289EA" w14:textId="2331AC58" w:rsidR="005531B7" w:rsidRDefault="005531B7">
          <w:pPr>
            <w:pStyle w:val="TOC2"/>
            <w:tabs>
              <w:tab w:val="left" w:pos="1100"/>
              <w:tab w:val="right" w:leader="dot" w:pos="9350"/>
            </w:tabs>
            <w:rPr>
              <w:rFonts w:eastAsiaTheme="minorEastAsia"/>
              <w:noProof/>
            </w:rPr>
          </w:pPr>
          <w:hyperlink w:anchor="_Toc69708665" w:history="1">
            <w:r w:rsidRPr="00E40890">
              <w:rPr>
                <w:rStyle w:val="Hyperlink"/>
                <w:noProof/>
                <w14:scene3d>
                  <w14:camera w14:prst="orthographicFront"/>
                  <w14:lightRig w14:rig="threePt" w14:dir="t">
                    <w14:rot w14:lat="0" w14:lon="0" w14:rev="0"/>
                  </w14:lightRig>
                </w14:scene3d>
              </w:rPr>
              <w:t>21.3.</w:t>
            </w:r>
            <w:r>
              <w:rPr>
                <w:rFonts w:eastAsiaTheme="minorEastAsia"/>
                <w:noProof/>
              </w:rPr>
              <w:tab/>
            </w:r>
            <w:r w:rsidRPr="00E40890">
              <w:rPr>
                <w:rStyle w:val="Hyperlink"/>
                <w:noProof/>
              </w:rPr>
              <w:t>Logging In</w:t>
            </w:r>
            <w:r>
              <w:rPr>
                <w:noProof/>
                <w:webHidden/>
              </w:rPr>
              <w:tab/>
            </w:r>
            <w:r>
              <w:rPr>
                <w:noProof/>
                <w:webHidden/>
              </w:rPr>
              <w:fldChar w:fldCharType="begin"/>
            </w:r>
            <w:r>
              <w:rPr>
                <w:noProof/>
                <w:webHidden/>
              </w:rPr>
              <w:instrText xml:space="preserve"> PAGEREF _Toc69708665 \h </w:instrText>
            </w:r>
            <w:r>
              <w:rPr>
                <w:noProof/>
                <w:webHidden/>
              </w:rPr>
            </w:r>
            <w:r>
              <w:rPr>
                <w:noProof/>
                <w:webHidden/>
              </w:rPr>
              <w:fldChar w:fldCharType="separate"/>
            </w:r>
            <w:r>
              <w:rPr>
                <w:noProof/>
                <w:webHidden/>
              </w:rPr>
              <w:t>111</w:t>
            </w:r>
            <w:r>
              <w:rPr>
                <w:noProof/>
                <w:webHidden/>
              </w:rPr>
              <w:fldChar w:fldCharType="end"/>
            </w:r>
          </w:hyperlink>
        </w:p>
        <w:p w14:paraId="3701AE80" w14:textId="7BBCF1A5" w:rsidR="005531B7" w:rsidRDefault="005531B7">
          <w:pPr>
            <w:pStyle w:val="TOC1"/>
            <w:tabs>
              <w:tab w:val="left" w:pos="660"/>
              <w:tab w:val="right" w:leader="dot" w:pos="9350"/>
            </w:tabs>
            <w:rPr>
              <w:rFonts w:eastAsiaTheme="minorEastAsia"/>
              <w:noProof/>
            </w:rPr>
          </w:pPr>
          <w:hyperlink w:anchor="_Toc69708666" w:history="1">
            <w:r w:rsidRPr="00E40890">
              <w:rPr>
                <w:rStyle w:val="Hyperlink"/>
                <w:noProof/>
              </w:rPr>
              <w:t>22.</w:t>
            </w:r>
            <w:r>
              <w:rPr>
                <w:rFonts w:eastAsiaTheme="minorEastAsia"/>
                <w:noProof/>
              </w:rPr>
              <w:tab/>
            </w:r>
            <w:r w:rsidRPr="00E40890">
              <w:rPr>
                <w:rStyle w:val="Hyperlink"/>
                <w:noProof/>
              </w:rPr>
              <w:t>Run Reports</w:t>
            </w:r>
            <w:r>
              <w:rPr>
                <w:noProof/>
                <w:webHidden/>
              </w:rPr>
              <w:tab/>
            </w:r>
            <w:r>
              <w:rPr>
                <w:noProof/>
                <w:webHidden/>
              </w:rPr>
              <w:fldChar w:fldCharType="begin"/>
            </w:r>
            <w:r>
              <w:rPr>
                <w:noProof/>
                <w:webHidden/>
              </w:rPr>
              <w:instrText xml:space="preserve"> PAGEREF _Toc69708666 \h </w:instrText>
            </w:r>
            <w:r>
              <w:rPr>
                <w:noProof/>
                <w:webHidden/>
              </w:rPr>
            </w:r>
            <w:r>
              <w:rPr>
                <w:noProof/>
                <w:webHidden/>
              </w:rPr>
              <w:fldChar w:fldCharType="separate"/>
            </w:r>
            <w:r>
              <w:rPr>
                <w:noProof/>
                <w:webHidden/>
              </w:rPr>
              <w:t>111</w:t>
            </w:r>
            <w:r>
              <w:rPr>
                <w:noProof/>
                <w:webHidden/>
              </w:rPr>
              <w:fldChar w:fldCharType="end"/>
            </w:r>
          </w:hyperlink>
        </w:p>
        <w:p w14:paraId="56902BD5" w14:textId="593651A4" w:rsidR="005531B7" w:rsidRDefault="005531B7">
          <w:pPr>
            <w:pStyle w:val="TOC2"/>
            <w:tabs>
              <w:tab w:val="left" w:pos="1100"/>
              <w:tab w:val="right" w:leader="dot" w:pos="9350"/>
            </w:tabs>
            <w:rPr>
              <w:rFonts w:eastAsiaTheme="minorEastAsia"/>
              <w:noProof/>
            </w:rPr>
          </w:pPr>
          <w:hyperlink w:anchor="_Toc69708667" w:history="1">
            <w:r w:rsidRPr="00E40890">
              <w:rPr>
                <w:rStyle w:val="Hyperlink"/>
                <w:noProof/>
                <w14:scene3d>
                  <w14:camera w14:prst="orthographicFront"/>
                  <w14:lightRig w14:rig="threePt" w14:dir="t">
                    <w14:rot w14:lat="0" w14:lon="0" w14:rev="0"/>
                  </w14:lightRig>
                </w14:scene3d>
              </w:rPr>
              <w:t>22.1.</w:t>
            </w:r>
            <w:r>
              <w:rPr>
                <w:rFonts w:eastAsiaTheme="minorEastAsia"/>
                <w:noProof/>
              </w:rPr>
              <w:tab/>
            </w:r>
            <w:r w:rsidRPr="00E40890">
              <w:rPr>
                <w:rStyle w:val="Hyperlink"/>
                <w:noProof/>
              </w:rPr>
              <w:t>Basic Navigation</w:t>
            </w:r>
            <w:r>
              <w:rPr>
                <w:noProof/>
                <w:webHidden/>
              </w:rPr>
              <w:tab/>
            </w:r>
            <w:r>
              <w:rPr>
                <w:noProof/>
                <w:webHidden/>
              </w:rPr>
              <w:fldChar w:fldCharType="begin"/>
            </w:r>
            <w:r>
              <w:rPr>
                <w:noProof/>
                <w:webHidden/>
              </w:rPr>
              <w:instrText xml:space="preserve"> PAGEREF _Toc69708667 \h </w:instrText>
            </w:r>
            <w:r>
              <w:rPr>
                <w:noProof/>
                <w:webHidden/>
              </w:rPr>
            </w:r>
            <w:r>
              <w:rPr>
                <w:noProof/>
                <w:webHidden/>
              </w:rPr>
              <w:fldChar w:fldCharType="separate"/>
            </w:r>
            <w:r>
              <w:rPr>
                <w:noProof/>
                <w:webHidden/>
              </w:rPr>
              <w:t>111</w:t>
            </w:r>
            <w:r>
              <w:rPr>
                <w:noProof/>
                <w:webHidden/>
              </w:rPr>
              <w:fldChar w:fldCharType="end"/>
            </w:r>
          </w:hyperlink>
        </w:p>
        <w:p w14:paraId="73EE6138" w14:textId="391BF259" w:rsidR="005531B7" w:rsidRDefault="005531B7">
          <w:pPr>
            <w:pStyle w:val="TOC2"/>
            <w:tabs>
              <w:tab w:val="left" w:pos="1100"/>
              <w:tab w:val="right" w:leader="dot" w:pos="9350"/>
            </w:tabs>
            <w:rPr>
              <w:rFonts w:eastAsiaTheme="minorEastAsia"/>
              <w:noProof/>
            </w:rPr>
          </w:pPr>
          <w:hyperlink w:anchor="_Toc69708668" w:history="1">
            <w:r w:rsidRPr="00E40890">
              <w:rPr>
                <w:rStyle w:val="Hyperlink"/>
                <w:noProof/>
                <w14:scene3d>
                  <w14:camera w14:prst="orthographicFront"/>
                  <w14:lightRig w14:rig="threePt" w14:dir="t">
                    <w14:rot w14:lat="0" w14:lon="0" w14:rev="0"/>
                  </w14:lightRig>
                </w14:scene3d>
              </w:rPr>
              <w:t>22.2.</w:t>
            </w:r>
            <w:r>
              <w:rPr>
                <w:rFonts w:eastAsiaTheme="minorEastAsia"/>
                <w:noProof/>
              </w:rPr>
              <w:tab/>
            </w:r>
            <w:r w:rsidRPr="00E40890">
              <w:rPr>
                <w:rStyle w:val="Hyperlink"/>
                <w:noProof/>
              </w:rPr>
              <w:t>Open a Report</w:t>
            </w:r>
            <w:r>
              <w:rPr>
                <w:noProof/>
                <w:webHidden/>
              </w:rPr>
              <w:tab/>
            </w:r>
            <w:r>
              <w:rPr>
                <w:noProof/>
                <w:webHidden/>
              </w:rPr>
              <w:fldChar w:fldCharType="begin"/>
            </w:r>
            <w:r>
              <w:rPr>
                <w:noProof/>
                <w:webHidden/>
              </w:rPr>
              <w:instrText xml:space="preserve"> PAGEREF _Toc69708668 \h </w:instrText>
            </w:r>
            <w:r>
              <w:rPr>
                <w:noProof/>
                <w:webHidden/>
              </w:rPr>
            </w:r>
            <w:r>
              <w:rPr>
                <w:noProof/>
                <w:webHidden/>
              </w:rPr>
              <w:fldChar w:fldCharType="separate"/>
            </w:r>
            <w:r>
              <w:rPr>
                <w:noProof/>
                <w:webHidden/>
              </w:rPr>
              <w:t>112</w:t>
            </w:r>
            <w:r>
              <w:rPr>
                <w:noProof/>
                <w:webHidden/>
              </w:rPr>
              <w:fldChar w:fldCharType="end"/>
            </w:r>
          </w:hyperlink>
        </w:p>
        <w:p w14:paraId="1B148F31" w14:textId="33C0583D" w:rsidR="005531B7" w:rsidRDefault="005531B7">
          <w:pPr>
            <w:pStyle w:val="TOC2"/>
            <w:tabs>
              <w:tab w:val="left" w:pos="1100"/>
              <w:tab w:val="right" w:leader="dot" w:pos="9350"/>
            </w:tabs>
            <w:rPr>
              <w:rFonts w:eastAsiaTheme="minorEastAsia"/>
              <w:noProof/>
            </w:rPr>
          </w:pPr>
          <w:hyperlink w:anchor="_Toc69708669" w:history="1">
            <w:r w:rsidRPr="00E40890">
              <w:rPr>
                <w:rStyle w:val="Hyperlink"/>
                <w:noProof/>
                <w14:scene3d>
                  <w14:camera w14:prst="orthographicFront"/>
                  <w14:lightRig w14:rig="threePt" w14:dir="t">
                    <w14:rot w14:lat="0" w14:lon="0" w14:rev="0"/>
                  </w14:lightRig>
                </w14:scene3d>
              </w:rPr>
              <w:t>22.3.</w:t>
            </w:r>
            <w:r>
              <w:rPr>
                <w:rFonts w:eastAsiaTheme="minorEastAsia"/>
                <w:noProof/>
              </w:rPr>
              <w:tab/>
            </w:r>
            <w:r w:rsidRPr="00E40890">
              <w:rPr>
                <w:rStyle w:val="Hyperlink"/>
                <w:noProof/>
              </w:rPr>
              <w:t>Report Prompts</w:t>
            </w:r>
            <w:r>
              <w:rPr>
                <w:noProof/>
                <w:webHidden/>
              </w:rPr>
              <w:tab/>
            </w:r>
            <w:r>
              <w:rPr>
                <w:noProof/>
                <w:webHidden/>
              </w:rPr>
              <w:fldChar w:fldCharType="begin"/>
            </w:r>
            <w:r>
              <w:rPr>
                <w:noProof/>
                <w:webHidden/>
              </w:rPr>
              <w:instrText xml:space="preserve"> PAGEREF _Toc69708669 \h </w:instrText>
            </w:r>
            <w:r>
              <w:rPr>
                <w:noProof/>
                <w:webHidden/>
              </w:rPr>
            </w:r>
            <w:r>
              <w:rPr>
                <w:noProof/>
                <w:webHidden/>
              </w:rPr>
              <w:fldChar w:fldCharType="separate"/>
            </w:r>
            <w:r>
              <w:rPr>
                <w:noProof/>
                <w:webHidden/>
              </w:rPr>
              <w:t>113</w:t>
            </w:r>
            <w:r>
              <w:rPr>
                <w:noProof/>
                <w:webHidden/>
              </w:rPr>
              <w:fldChar w:fldCharType="end"/>
            </w:r>
          </w:hyperlink>
        </w:p>
        <w:p w14:paraId="7EC6095D" w14:textId="5756BEFA" w:rsidR="005531B7" w:rsidRDefault="005531B7">
          <w:pPr>
            <w:pStyle w:val="TOC2"/>
            <w:tabs>
              <w:tab w:val="left" w:pos="1100"/>
              <w:tab w:val="right" w:leader="dot" w:pos="9350"/>
            </w:tabs>
            <w:rPr>
              <w:rFonts w:eastAsiaTheme="minorEastAsia"/>
              <w:noProof/>
            </w:rPr>
          </w:pPr>
          <w:hyperlink w:anchor="_Toc69708670" w:history="1">
            <w:r w:rsidRPr="00E40890">
              <w:rPr>
                <w:rStyle w:val="Hyperlink"/>
                <w:noProof/>
                <w14:scene3d>
                  <w14:camera w14:prst="orthographicFront"/>
                  <w14:lightRig w14:rig="threePt" w14:dir="t">
                    <w14:rot w14:lat="0" w14:lon="0" w14:rev="0"/>
                  </w14:lightRig>
                </w14:scene3d>
              </w:rPr>
              <w:t>22.4.</w:t>
            </w:r>
            <w:r>
              <w:rPr>
                <w:rFonts w:eastAsiaTheme="minorEastAsia"/>
                <w:noProof/>
              </w:rPr>
              <w:tab/>
            </w:r>
            <w:r w:rsidRPr="00E40890">
              <w:rPr>
                <w:rStyle w:val="Hyperlink"/>
                <w:noProof/>
              </w:rPr>
              <w:t>Report Icons</w:t>
            </w:r>
            <w:r>
              <w:rPr>
                <w:noProof/>
                <w:webHidden/>
              </w:rPr>
              <w:tab/>
            </w:r>
            <w:r>
              <w:rPr>
                <w:noProof/>
                <w:webHidden/>
              </w:rPr>
              <w:fldChar w:fldCharType="begin"/>
            </w:r>
            <w:r>
              <w:rPr>
                <w:noProof/>
                <w:webHidden/>
              </w:rPr>
              <w:instrText xml:space="preserve"> PAGEREF _Toc69708670 \h </w:instrText>
            </w:r>
            <w:r>
              <w:rPr>
                <w:noProof/>
                <w:webHidden/>
              </w:rPr>
            </w:r>
            <w:r>
              <w:rPr>
                <w:noProof/>
                <w:webHidden/>
              </w:rPr>
              <w:fldChar w:fldCharType="separate"/>
            </w:r>
            <w:r>
              <w:rPr>
                <w:noProof/>
                <w:webHidden/>
              </w:rPr>
              <w:t>117</w:t>
            </w:r>
            <w:r>
              <w:rPr>
                <w:noProof/>
                <w:webHidden/>
              </w:rPr>
              <w:fldChar w:fldCharType="end"/>
            </w:r>
          </w:hyperlink>
        </w:p>
        <w:p w14:paraId="0E622854" w14:textId="395DC825" w:rsidR="005531B7" w:rsidRDefault="005531B7">
          <w:pPr>
            <w:pStyle w:val="TOC2"/>
            <w:tabs>
              <w:tab w:val="left" w:pos="1100"/>
              <w:tab w:val="right" w:leader="dot" w:pos="9350"/>
            </w:tabs>
            <w:rPr>
              <w:rFonts w:eastAsiaTheme="minorEastAsia"/>
              <w:noProof/>
            </w:rPr>
          </w:pPr>
          <w:hyperlink w:anchor="_Toc69708671" w:history="1">
            <w:r w:rsidRPr="00E40890">
              <w:rPr>
                <w:rStyle w:val="Hyperlink"/>
                <w:noProof/>
                <w14:scene3d>
                  <w14:camera w14:prst="orthographicFront"/>
                  <w14:lightRig w14:rig="threePt" w14:dir="t">
                    <w14:rot w14:lat="0" w14:lon="0" w14:rev="0"/>
                  </w14:lightRig>
                </w14:scene3d>
              </w:rPr>
              <w:t>22.5.</w:t>
            </w:r>
            <w:r>
              <w:rPr>
                <w:rFonts w:eastAsiaTheme="minorEastAsia"/>
                <w:noProof/>
              </w:rPr>
              <w:tab/>
            </w:r>
            <w:r w:rsidRPr="00E40890">
              <w:rPr>
                <w:rStyle w:val="Hyperlink"/>
                <w:noProof/>
              </w:rPr>
              <w:t>Report Navigation – Document Tabs</w:t>
            </w:r>
            <w:r>
              <w:rPr>
                <w:noProof/>
                <w:webHidden/>
              </w:rPr>
              <w:tab/>
            </w:r>
            <w:r>
              <w:rPr>
                <w:noProof/>
                <w:webHidden/>
              </w:rPr>
              <w:fldChar w:fldCharType="begin"/>
            </w:r>
            <w:r>
              <w:rPr>
                <w:noProof/>
                <w:webHidden/>
              </w:rPr>
              <w:instrText xml:space="preserve"> PAGEREF _Toc69708671 \h </w:instrText>
            </w:r>
            <w:r>
              <w:rPr>
                <w:noProof/>
                <w:webHidden/>
              </w:rPr>
            </w:r>
            <w:r>
              <w:rPr>
                <w:noProof/>
                <w:webHidden/>
              </w:rPr>
              <w:fldChar w:fldCharType="separate"/>
            </w:r>
            <w:r>
              <w:rPr>
                <w:noProof/>
                <w:webHidden/>
              </w:rPr>
              <w:t>118</w:t>
            </w:r>
            <w:r>
              <w:rPr>
                <w:noProof/>
                <w:webHidden/>
              </w:rPr>
              <w:fldChar w:fldCharType="end"/>
            </w:r>
          </w:hyperlink>
        </w:p>
        <w:p w14:paraId="66B1D596" w14:textId="355E7FF2" w:rsidR="005531B7" w:rsidRDefault="005531B7">
          <w:pPr>
            <w:pStyle w:val="TOC3"/>
            <w:tabs>
              <w:tab w:val="right" w:leader="dot" w:pos="9350"/>
            </w:tabs>
            <w:rPr>
              <w:rFonts w:eastAsiaTheme="minorEastAsia"/>
              <w:noProof/>
            </w:rPr>
          </w:pPr>
          <w:hyperlink w:anchor="_Toc69708672" w:history="1">
            <w:r w:rsidRPr="00E40890">
              <w:rPr>
                <w:rStyle w:val="Hyperlink"/>
                <w:noProof/>
              </w:rPr>
              <w:t>Navigation Map</w:t>
            </w:r>
            <w:r>
              <w:rPr>
                <w:noProof/>
                <w:webHidden/>
              </w:rPr>
              <w:tab/>
            </w:r>
            <w:r>
              <w:rPr>
                <w:noProof/>
                <w:webHidden/>
              </w:rPr>
              <w:fldChar w:fldCharType="begin"/>
            </w:r>
            <w:r>
              <w:rPr>
                <w:noProof/>
                <w:webHidden/>
              </w:rPr>
              <w:instrText xml:space="preserve"> PAGEREF _Toc69708672 \h </w:instrText>
            </w:r>
            <w:r>
              <w:rPr>
                <w:noProof/>
                <w:webHidden/>
              </w:rPr>
            </w:r>
            <w:r>
              <w:rPr>
                <w:noProof/>
                <w:webHidden/>
              </w:rPr>
              <w:fldChar w:fldCharType="separate"/>
            </w:r>
            <w:r>
              <w:rPr>
                <w:noProof/>
                <w:webHidden/>
              </w:rPr>
              <w:t>118</w:t>
            </w:r>
            <w:r>
              <w:rPr>
                <w:noProof/>
                <w:webHidden/>
              </w:rPr>
              <w:fldChar w:fldCharType="end"/>
            </w:r>
          </w:hyperlink>
        </w:p>
        <w:p w14:paraId="4F5BC8BD" w14:textId="5CC295B3" w:rsidR="005531B7" w:rsidRDefault="005531B7">
          <w:pPr>
            <w:pStyle w:val="TOC3"/>
            <w:tabs>
              <w:tab w:val="right" w:leader="dot" w:pos="9350"/>
            </w:tabs>
            <w:rPr>
              <w:rFonts w:eastAsiaTheme="minorEastAsia"/>
              <w:noProof/>
            </w:rPr>
          </w:pPr>
          <w:hyperlink w:anchor="_Toc69708673" w:history="1">
            <w:r w:rsidRPr="00E40890">
              <w:rPr>
                <w:rStyle w:val="Hyperlink"/>
                <w:noProof/>
              </w:rPr>
              <w:t>Tab Strip</w:t>
            </w:r>
            <w:r>
              <w:rPr>
                <w:noProof/>
                <w:webHidden/>
              </w:rPr>
              <w:tab/>
            </w:r>
            <w:r>
              <w:rPr>
                <w:noProof/>
                <w:webHidden/>
              </w:rPr>
              <w:fldChar w:fldCharType="begin"/>
            </w:r>
            <w:r>
              <w:rPr>
                <w:noProof/>
                <w:webHidden/>
              </w:rPr>
              <w:instrText xml:space="preserve"> PAGEREF _Toc69708673 \h </w:instrText>
            </w:r>
            <w:r>
              <w:rPr>
                <w:noProof/>
                <w:webHidden/>
              </w:rPr>
            </w:r>
            <w:r>
              <w:rPr>
                <w:noProof/>
                <w:webHidden/>
              </w:rPr>
              <w:fldChar w:fldCharType="separate"/>
            </w:r>
            <w:r>
              <w:rPr>
                <w:noProof/>
                <w:webHidden/>
              </w:rPr>
              <w:t>118</w:t>
            </w:r>
            <w:r>
              <w:rPr>
                <w:noProof/>
                <w:webHidden/>
              </w:rPr>
              <w:fldChar w:fldCharType="end"/>
            </w:r>
          </w:hyperlink>
        </w:p>
        <w:p w14:paraId="0F30CE0F" w14:textId="542DF0C0" w:rsidR="005531B7" w:rsidRDefault="005531B7">
          <w:pPr>
            <w:pStyle w:val="TOC3"/>
            <w:tabs>
              <w:tab w:val="right" w:leader="dot" w:pos="9350"/>
            </w:tabs>
            <w:rPr>
              <w:rFonts w:eastAsiaTheme="minorEastAsia"/>
              <w:noProof/>
            </w:rPr>
          </w:pPr>
          <w:hyperlink w:anchor="_Toc69708674" w:history="1">
            <w:r w:rsidRPr="00E40890">
              <w:rPr>
                <w:rStyle w:val="Hyperlink"/>
                <w:noProof/>
              </w:rPr>
              <w:t>Paging</w:t>
            </w:r>
            <w:r>
              <w:rPr>
                <w:noProof/>
                <w:webHidden/>
              </w:rPr>
              <w:tab/>
            </w:r>
            <w:r>
              <w:rPr>
                <w:noProof/>
                <w:webHidden/>
              </w:rPr>
              <w:fldChar w:fldCharType="begin"/>
            </w:r>
            <w:r>
              <w:rPr>
                <w:noProof/>
                <w:webHidden/>
              </w:rPr>
              <w:instrText xml:space="preserve"> PAGEREF _Toc69708674 \h </w:instrText>
            </w:r>
            <w:r>
              <w:rPr>
                <w:noProof/>
                <w:webHidden/>
              </w:rPr>
            </w:r>
            <w:r>
              <w:rPr>
                <w:noProof/>
                <w:webHidden/>
              </w:rPr>
              <w:fldChar w:fldCharType="separate"/>
            </w:r>
            <w:r>
              <w:rPr>
                <w:noProof/>
                <w:webHidden/>
              </w:rPr>
              <w:t>119</w:t>
            </w:r>
            <w:r>
              <w:rPr>
                <w:noProof/>
                <w:webHidden/>
              </w:rPr>
              <w:fldChar w:fldCharType="end"/>
            </w:r>
          </w:hyperlink>
        </w:p>
        <w:p w14:paraId="5E5DCF4B" w14:textId="67296266" w:rsidR="005531B7" w:rsidRDefault="005531B7">
          <w:pPr>
            <w:pStyle w:val="TOC3"/>
            <w:tabs>
              <w:tab w:val="right" w:leader="dot" w:pos="9350"/>
            </w:tabs>
            <w:rPr>
              <w:rFonts w:eastAsiaTheme="minorEastAsia"/>
              <w:noProof/>
            </w:rPr>
          </w:pPr>
          <w:hyperlink w:anchor="_Toc69708675" w:history="1">
            <w:r w:rsidRPr="00E40890">
              <w:rPr>
                <w:rStyle w:val="Hyperlink"/>
                <w:noProof/>
              </w:rPr>
              <w:t>Zoom</w:t>
            </w:r>
            <w:r>
              <w:rPr>
                <w:noProof/>
                <w:webHidden/>
              </w:rPr>
              <w:tab/>
            </w:r>
            <w:r>
              <w:rPr>
                <w:noProof/>
                <w:webHidden/>
              </w:rPr>
              <w:fldChar w:fldCharType="begin"/>
            </w:r>
            <w:r>
              <w:rPr>
                <w:noProof/>
                <w:webHidden/>
              </w:rPr>
              <w:instrText xml:space="preserve"> PAGEREF _Toc69708675 \h </w:instrText>
            </w:r>
            <w:r>
              <w:rPr>
                <w:noProof/>
                <w:webHidden/>
              </w:rPr>
            </w:r>
            <w:r>
              <w:rPr>
                <w:noProof/>
                <w:webHidden/>
              </w:rPr>
              <w:fldChar w:fldCharType="separate"/>
            </w:r>
            <w:r>
              <w:rPr>
                <w:noProof/>
                <w:webHidden/>
              </w:rPr>
              <w:t>119</w:t>
            </w:r>
            <w:r>
              <w:rPr>
                <w:noProof/>
                <w:webHidden/>
              </w:rPr>
              <w:fldChar w:fldCharType="end"/>
            </w:r>
          </w:hyperlink>
        </w:p>
        <w:p w14:paraId="4FE652C7" w14:textId="5C24FBE4" w:rsidR="005531B7" w:rsidRDefault="005531B7">
          <w:pPr>
            <w:pStyle w:val="TOC2"/>
            <w:tabs>
              <w:tab w:val="left" w:pos="1100"/>
              <w:tab w:val="right" w:leader="dot" w:pos="9350"/>
            </w:tabs>
            <w:rPr>
              <w:rFonts w:eastAsiaTheme="minorEastAsia"/>
              <w:noProof/>
            </w:rPr>
          </w:pPr>
          <w:hyperlink w:anchor="_Toc69708676" w:history="1">
            <w:r w:rsidRPr="00E40890">
              <w:rPr>
                <w:rStyle w:val="Hyperlink"/>
                <w:noProof/>
                <w14:scene3d>
                  <w14:camera w14:prst="orthographicFront"/>
                  <w14:lightRig w14:rig="threePt" w14:dir="t">
                    <w14:rot w14:lat="0" w14:lon="0" w14:rev="0"/>
                  </w14:lightRig>
                </w14:scene3d>
              </w:rPr>
              <w:t>22.6.</w:t>
            </w:r>
            <w:r>
              <w:rPr>
                <w:rFonts w:eastAsiaTheme="minorEastAsia"/>
                <w:noProof/>
              </w:rPr>
              <w:tab/>
            </w:r>
            <w:r w:rsidRPr="00E40890">
              <w:rPr>
                <w:rStyle w:val="Hyperlink"/>
                <w:noProof/>
              </w:rPr>
              <w:t>Refresh a Report While Open</w:t>
            </w:r>
            <w:r>
              <w:rPr>
                <w:noProof/>
                <w:webHidden/>
              </w:rPr>
              <w:tab/>
            </w:r>
            <w:r>
              <w:rPr>
                <w:noProof/>
                <w:webHidden/>
              </w:rPr>
              <w:fldChar w:fldCharType="begin"/>
            </w:r>
            <w:r>
              <w:rPr>
                <w:noProof/>
                <w:webHidden/>
              </w:rPr>
              <w:instrText xml:space="preserve"> PAGEREF _Toc69708676 \h </w:instrText>
            </w:r>
            <w:r>
              <w:rPr>
                <w:noProof/>
                <w:webHidden/>
              </w:rPr>
            </w:r>
            <w:r>
              <w:rPr>
                <w:noProof/>
                <w:webHidden/>
              </w:rPr>
              <w:fldChar w:fldCharType="separate"/>
            </w:r>
            <w:r>
              <w:rPr>
                <w:noProof/>
                <w:webHidden/>
              </w:rPr>
              <w:t>120</w:t>
            </w:r>
            <w:r>
              <w:rPr>
                <w:noProof/>
                <w:webHidden/>
              </w:rPr>
              <w:fldChar w:fldCharType="end"/>
            </w:r>
          </w:hyperlink>
        </w:p>
        <w:p w14:paraId="520270A9" w14:textId="67CD5684" w:rsidR="005531B7" w:rsidRDefault="005531B7">
          <w:pPr>
            <w:pStyle w:val="TOC3"/>
            <w:tabs>
              <w:tab w:val="right" w:leader="dot" w:pos="9350"/>
            </w:tabs>
            <w:rPr>
              <w:rFonts w:eastAsiaTheme="minorEastAsia"/>
              <w:noProof/>
            </w:rPr>
          </w:pPr>
          <w:hyperlink w:anchor="_Toc69708677" w:history="1">
            <w:r w:rsidRPr="00E40890">
              <w:rPr>
                <w:rStyle w:val="Hyperlink"/>
                <w:noProof/>
              </w:rPr>
              <w:t>Refresh with Prompts</w:t>
            </w:r>
            <w:r>
              <w:rPr>
                <w:noProof/>
                <w:webHidden/>
              </w:rPr>
              <w:tab/>
            </w:r>
            <w:r>
              <w:rPr>
                <w:noProof/>
                <w:webHidden/>
              </w:rPr>
              <w:fldChar w:fldCharType="begin"/>
            </w:r>
            <w:r>
              <w:rPr>
                <w:noProof/>
                <w:webHidden/>
              </w:rPr>
              <w:instrText xml:space="preserve"> PAGEREF _Toc69708677 \h </w:instrText>
            </w:r>
            <w:r>
              <w:rPr>
                <w:noProof/>
                <w:webHidden/>
              </w:rPr>
            </w:r>
            <w:r>
              <w:rPr>
                <w:noProof/>
                <w:webHidden/>
              </w:rPr>
              <w:fldChar w:fldCharType="separate"/>
            </w:r>
            <w:r>
              <w:rPr>
                <w:noProof/>
                <w:webHidden/>
              </w:rPr>
              <w:t>120</w:t>
            </w:r>
            <w:r>
              <w:rPr>
                <w:noProof/>
                <w:webHidden/>
              </w:rPr>
              <w:fldChar w:fldCharType="end"/>
            </w:r>
          </w:hyperlink>
        </w:p>
        <w:p w14:paraId="42A8F177" w14:textId="6A04E219" w:rsidR="005531B7" w:rsidRDefault="005531B7">
          <w:pPr>
            <w:pStyle w:val="TOC3"/>
            <w:tabs>
              <w:tab w:val="right" w:leader="dot" w:pos="9350"/>
            </w:tabs>
            <w:rPr>
              <w:rFonts w:eastAsiaTheme="minorEastAsia"/>
              <w:noProof/>
            </w:rPr>
          </w:pPr>
          <w:hyperlink w:anchor="_Toc69708678" w:history="1">
            <w:r w:rsidRPr="00E40890">
              <w:rPr>
                <w:rStyle w:val="Hyperlink"/>
                <w:noProof/>
              </w:rPr>
              <w:t>Refresh From User Prompt Input</w:t>
            </w:r>
            <w:r>
              <w:rPr>
                <w:noProof/>
                <w:webHidden/>
              </w:rPr>
              <w:tab/>
            </w:r>
            <w:r>
              <w:rPr>
                <w:noProof/>
                <w:webHidden/>
              </w:rPr>
              <w:fldChar w:fldCharType="begin"/>
            </w:r>
            <w:r>
              <w:rPr>
                <w:noProof/>
                <w:webHidden/>
              </w:rPr>
              <w:instrText xml:space="preserve"> PAGEREF _Toc69708678 \h </w:instrText>
            </w:r>
            <w:r>
              <w:rPr>
                <w:noProof/>
                <w:webHidden/>
              </w:rPr>
            </w:r>
            <w:r>
              <w:rPr>
                <w:noProof/>
                <w:webHidden/>
              </w:rPr>
              <w:fldChar w:fldCharType="separate"/>
            </w:r>
            <w:r>
              <w:rPr>
                <w:noProof/>
                <w:webHidden/>
              </w:rPr>
              <w:t>120</w:t>
            </w:r>
            <w:r>
              <w:rPr>
                <w:noProof/>
                <w:webHidden/>
              </w:rPr>
              <w:fldChar w:fldCharType="end"/>
            </w:r>
          </w:hyperlink>
        </w:p>
        <w:p w14:paraId="6644358C" w14:textId="7638870A" w:rsidR="005531B7" w:rsidRDefault="005531B7">
          <w:pPr>
            <w:pStyle w:val="TOC2"/>
            <w:tabs>
              <w:tab w:val="left" w:pos="1100"/>
              <w:tab w:val="right" w:leader="dot" w:pos="9350"/>
            </w:tabs>
            <w:rPr>
              <w:rFonts w:eastAsiaTheme="minorEastAsia"/>
              <w:noProof/>
            </w:rPr>
          </w:pPr>
          <w:hyperlink w:anchor="_Toc69708679" w:history="1">
            <w:r w:rsidRPr="00E40890">
              <w:rPr>
                <w:rStyle w:val="Hyperlink"/>
                <w:noProof/>
                <w14:scene3d>
                  <w14:camera w14:prst="orthographicFront"/>
                  <w14:lightRig w14:rig="threePt" w14:dir="t">
                    <w14:rot w14:lat="0" w14:lon="0" w14:rev="0"/>
                  </w14:lightRig>
                </w14:scene3d>
              </w:rPr>
              <w:t>22.7.</w:t>
            </w:r>
            <w:r>
              <w:rPr>
                <w:rFonts w:eastAsiaTheme="minorEastAsia"/>
                <w:noProof/>
              </w:rPr>
              <w:tab/>
            </w:r>
            <w:r w:rsidRPr="00E40890">
              <w:rPr>
                <w:rStyle w:val="Hyperlink"/>
                <w:noProof/>
              </w:rPr>
              <w:t>Drill Through on Personnel Report</w:t>
            </w:r>
            <w:r>
              <w:rPr>
                <w:noProof/>
                <w:webHidden/>
              </w:rPr>
              <w:tab/>
            </w:r>
            <w:r>
              <w:rPr>
                <w:noProof/>
                <w:webHidden/>
              </w:rPr>
              <w:fldChar w:fldCharType="begin"/>
            </w:r>
            <w:r>
              <w:rPr>
                <w:noProof/>
                <w:webHidden/>
              </w:rPr>
              <w:instrText xml:space="preserve"> PAGEREF _Toc69708679 \h </w:instrText>
            </w:r>
            <w:r>
              <w:rPr>
                <w:noProof/>
                <w:webHidden/>
              </w:rPr>
            </w:r>
            <w:r>
              <w:rPr>
                <w:noProof/>
                <w:webHidden/>
              </w:rPr>
              <w:fldChar w:fldCharType="separate"/>
            </w:r>
            <w:r>
              <w:rPr>
                <w:noProof/>
                <w:webHidden/>
              </w:rPr>
              <w:t>122</w:t>
            </w:r>
            <w:r>
              <w:rPr>
                <w:noProof/>
                <w:webHidden/>
              </w:rPr>
              <w:fldChar w:fldCharType="end"/>
            </w:r>
          </w:hyperlink>
        </w:p>
        <w:p w14:paraId="61C73B76" w14:textId="742AC78A" w:rsidR="005531B7" w:rsidRDefault="005531B7">
          <w:pPr>
            <w:pStyle w:val="TOC3"/>
            <w:tabs>
              <w:tab w:val="right" w:leader="dot" w:pos="9350"/>
            </w:tabs>
            <w:rPr>
              <w:rFonts w:eastAsiaTheme="minorEastAsia"/>
              <w:noProof/>
            </w:rPr>
          </w:pPr>
          <w:hyperlink w:anchor="_Toc69708680" w:history="1">
            <w:r w:rsidRPr="00E40890">
              <w:rPr>
                <w:rStyle w:val="Hyperlink"/>
                <w:noProof/>
              </w:rPr>
              <w:t>Linked Report</w:t>
            </w:r>
            <w:r>
              <w:rPr>
                <w:noProof/>
                <w:webHidden/>
              </w:rPr>
              <w:tab/>
            </w:r>
            <w:r>
              <w:rPr>
                <w:noProof/>
                <w:webHidden/>
              </w:rPr>
              <w:fldChar w:fldCharType="begin"/>
            </w:r>
            <w:r>
              <w:rPr>
                <w:noProof/>
                <w:webHidden/>
              </w:rPr>
              <w:instrText xml:space="preserve"> PAGEREF _Toc69708680 \h </w:instrText>
            </w:r>
            <w:r>
              <w:rPr>
                <w:noProof/>
                <w:webHidden/>
              </w:rPr>
            </w:r>
            <w:r>
              <w:rPr>
                <w:noProof/>
                <w:webHidden/>
              </w:rPr>
              <w:fldChar w:fldCharType="separate"/>
            </w:r>
            <w:r>
              <w:rPr>
                <w:noProof/>
                <w:webHidden/>
              </w:rPr>
              <w:t>124</w:t>
            </w:r>
            <w:r>
              <w:rPr>
                <w:noProof/>
                <w:webHidden/>
              </w:rPr>
              <w:fldChar w:fldCharType="end"/>
            </w:r>
          </w:hyperlink>
        </w:p>
        <w:p w14:paraId="33410485" w14:textId="7E495C9E" w:rsidR="005531B7" w:rsidRDefault="005531B7">
          <w:pPr>
            <w:pStyle w:val="TOC2"/>
            <w:tabs>
              <w:tab w:val="left" w:pos="1100"/>
              <w:tab w:val="right" w:leader="dot" w:pos="9350"/>
            </w:tabs>
            <w:rPr>
              <w:rFonts w:eastAsiaTheme="minorEastAsia"/>
              <w:noProof/>
            </w:rPr>
          </w:pPr>
          <w:hyperlink w:anchor="_Toc69708681" w:history="1">
            <w:r w:rsidRPr="00E40890">
              <w:rPr>
                <w:rStyle w:val="Hyperlink"/>
                <w:noProof/>
                <w14:scene3d>
                  <w14:camera w14:prst="orthographicFront"/>
                  <w14:lightRig w14:rig="threePt" w14:dir="t">
                    <w14:rot w14:lat="0" w14:lon="0" w14:rev="0"/>
                  </w14:lightRig>
                </w14:scene3d>
              </w:rPr>
              <w:t>22.8.</w:t>
            </w:r>
            <w:r>
              <w:rPr>
                <w:rFonts w:eastAsiaTheme="minorEastAsia"/>
                <w:noProof/>
              </w:rPr>
              <w:tab/>
            </w:r>
            <w:r w:rsidRPr="00E40890">
              <w:rPr>
                <w:rStyle w:val="Hyperlink"/>
                <w:noProof/>
              </w:rPr>
              <w:t>Limit Data Using Input Controls</w:t>
            </w:r>
            <w:r>
              <w:rPr>
                <w:noProof/>
                <w:webHidden/>
              </w:rPr>
              <w:tab/>
            </w:r>
            <w:r>
              <w:rPr>
                <w:noProof/>
                <w:webHidden/>
              </w:rPr>
              <w:fldChar w:fldCharType="begin"/>
            </w:r>
            <w:r>
              <w:rPr>
                <w:noProof/>
                <w:webHidden/>
              </w:rPr>
              <w:instrText xml:space="preserve"> PAGEREF _Toc69708681 \h </w:instrText>
            </w:r>
            <w:r>
              <w:rPr>
                <w:noProof/>
                <w:webHidden/>
              </w:rPr>
            </w:r>
            <w:r>
              <w:rPr>
                <w:noProof/>
                <w:webHidden/>
              </w:rPr>
              <w:fldChar w:fldCharType="separate"/>
            </w:r>
            <w:r>
              <w:rPr>
                <w:noProof/>
                <w:webHidden/>
              </w:rPr>
              <w:t>125</w:t>
            </w:r>
            <w:r>
              <w:rPr>
                <w:noProof/>
                <w:webHidden/>
              </w:rPr>
              <w:fldChar w:fldCharType="end"/>
            </w:r>
          </w:hyperlink>
        </w:p>
        <w:p w14:paraId="6057364F" w14:textId="5597E5E2" w:rsidR="005531B7" w:rsidRDefault="005531B7">
          <w:pPr>
            <w:pStyle w:val="TOC2"/>
            <w:tabs>
              <w:tab w:val="left" w:pos="1100"/>
              <w:tab w:val="right" w:leader="dot" w:pos="9350"/>
            </w:tabs>
            <w:rPr>
              <w:rFonts w:eastAsiaTheme="minorEastAsia"/>
              <w:noProof/>
            </w:rPr>
          </w:pPr>
          <w:hyperlink w:anchor="_Toc69708682" w:history="1">
            <w:r w:rsidRPr="00E40890">
              <w:rPr>
                <w:rStyle w:val="Hyperlink"/>
                <w:noProof/>
                <w14:scene3d>
                  <w14:camera w14:prst="orthographicFront"/>
                  <w14:lightRig w14:rig="threePt" w14:dir="t">
                    <w14:rot w14:lat="0" w14:lon="0" w14:rev="0"/>
                  </w14:lightRig>
                </w14:scene3d>
              </w:rPr>
              <w:t>22.9.</w:t>
            </w:r>
            <w:r>
              <w:rPr>
                <w:rFonts w:eastAsiaTheme="minorEastAsia"/>
                <w:noProof/>
              </w:rPr>
              <w:tab/>
            </w:r>
            <w:r w:rsidRPr="00E40890">
              <w:rPr>
                <w:rStyle w:val="Hyperlink"/>
                <w:noProof/>
              </w:rPr>
              <w:t>Export a Report</w:t>
            </w:r>
            <w:r>
              <w:rPr>
                <w:noProof/>
                <w:webHidden/>
              </w:rPr>
              <w:tab/>
            </w:r>
            <w:r>
              <w:rPr>
                <w:noProof/>
                <w:webHidden/>
              </w:rPr>
              <w:fldChar w:fldCharType="begin"/>
            </w:r>
            <w:r>
              <w:rPr>
                <w:noProof/>
                <w:webHidden/>
              </w:rPr>
              <w:instrText xml:space="preserve"> PAGEREF _Toc69708682 \h </w:instrText>
            </w:r>
            <w:r>
              <w:rPr>
                <w:noProof/>
                <w:webHidden/>
              </w:rPr>
            </w:r>
            <w:r>
              <w:rPr>
                <w:noProof/>
                <w:webHidden/>
              </w:rPr>
              <w:fldChar w:fldCharType="separate"/>
            </w:r>
            <w:r>
              <w:rPr>
                <w:noProof/>
                <w:webHidden/>
              </w:rPr>
              <w:t>127</w:t>
            </w:r>
            <w:r>
              <w:rPr>
                <w:noProof/>
                <w:webHidden/>
              </w:rPr>
              <w:fldChar w:fldCharType="end"/>
            </w:r>
          </w:hyperlink>
        </w:p>
        <w:p w14:paraId="0CCB664B" w14:textId="252B0E3C" w:rsidR="005531B7" w:rsidRDefault="005531B7">
          <w:pPr>
            <w:pStyle w:val="TOC3"/>
            <w:tabs>
              <w:tab w:val="right" w:leader="dot" w:pos="9350"/>
            </w:tabs>
            <w:rPr>
              <w:rFonts w:eastAsiaTheme="minorEastAsia"/>
              <w:noProof/>
            </w:rPr>
          </w:pPr>
          <w:hyperlink w:anchor="_Toc69708683" w:history="1">
            <w:r w:rsidRPr="00E40890">
              <w:rPr>
                <w:rStyle w:val="Hyperlink"/>
                <w:noProof/>
              </w:rPr>
              <w:t>Saving as Excel</w:t>
            </w:r>
            <w:r>
              <w:rPr>
                <w:noProof/>
                <w:webHidden/>
              </w:rPr>
              <w:tab/>
            </w:r>
            <w:r>
              <w:rPr>
                <w:noProof/>
                <w:webHidden/>
              </w:rPr>
              <w:fldChar w:fldCharType="begin"/>
            </w:r>
            <w:r>
              <w:rPr>
                <w:noProof/>
                <w:webHidden/>
              </w:rPr>
              <w:instrText xml:space="preserve"> PAGEREF _Toc69708683 \h </w:instrText>
            </w:r>
            <w:r>
              <w:rPr>
                <w:noProof/>
                <w:webHidden/>
              </w:rPr>
            </w:r>
            <w:r>
              <w:rPr>
                <w:noProof/>
                <w:webHidden/>
              </w:rPr>
              <w:fldChar w:fldCharType="separate"/>
            </w:r>
            <w:r>
              <w:rPr>
                <w:noProof/>
                <w:webHidden/>
              </w:rPr>
              <w:t>128</w:t>
            </w:r>
            <w:r>
              <w:rPr>
                <w:noProof/>
                <w:webHidden/>
              </w:rPr>
              <w:fldChar w:fldCharType="end"/>
            </w:r>
          </w:hyperlink>
        </w:p>
        <w:p w14:paraId="72200CCE" w14:textId="371EC00E" w:rsidR="005531B7" w:rsidRDefault="005531B7">
          <w:pPr>
            <w:pStyle w:val="TOC3"/>
            <w:tabs>
              <w:tab w:val="right" w:leader="dot" w:pos="9350"/>
            </w:tabs>
            <w:rPr>
              <w:rFonts w:eastAsiaTheme="minorEastAsia"/>
              <w:noProof/>
            </w:rPr>
          </w:pPr>
          <w:hyperlink w:anchor="_Toc69708684" w:history="1">
            <w:r w:rsidRPr="00E40890">
              <w:rPr>
                <w:rStyle w:val="Hyperlink"/>
                <w:noProof/>
              </w:rPr>
              <w:t>Saving as PDF</w:t>
            </w:r>
            <w:r>
              <w:rPr>
                <w:noProof/>
                <w:webHidden/>
              </w:rPr>
              <w:tab/>
            </w:r>
            <w:r>
              <w:rPr>
                <w:noProof/>
                <w:webHidden/>
              </w:rPr>
              <w:fldChar w:fldCharType="begin"/>
            </w:r>
            <w:r>
              <w:rPr>
                <w:noProof/>
                <w:webHidden/>
              </w:rPr>
              <w:instrText xml:space="preserve"> PAGEREF _Toc69708684 \h </w:instrText>
            </w:r>
            <w:r>
              <w:rPr>
                <w:noProof/>
                <w:webHidden/>
              </w:rPr>
            </w:r>
            <w:r>
              <w:rPr>
                <w:noProof/>
                <w:webHidden/>
              </w:rPr>
              <w:fldChar w:fldCharType="separate"/>
            </w:r>
            <w:r>
              <w:rPr>
                <w:noProof/>
                <w:webHidden/>
              </w:rPr>
              <w:t>129</w:t>
            </w:r>
            <w:r>
              <w:rPr>
                <w:noProof/>
                <w:webHidden/>
              </w:rPr>
              <w:fldChar w:fldCharType="end"/>
            </w:r>
          </w:hyperlink>
        </w:p>
        <w:p w14:paraId="52983891" w14:textId="5F99C030" w:rsidR="005531B7" w:rsidRDefault="005531B7">
          <w:pPr>
            <w:pStyle w:val="TOC2"/>
            <w:tabs>
              <w:tab w:val="left" w:pos="1100"/>
              <w:tab w:val="right" w:leader="dot" w:pos="9350"/>
            </w:tabs>
            <w:rPr>
              <w:rFonts w:eastAsiaTheme="minorEastAsia"/>
              <w:noProof/>
            </w:rPr>
          </w:pPr>
          <w:hyperlink w:anchor="_Toc69708685" w:history="1">
            <w:r w:rsidRPr="00E40890">
              <w:rPr>
                <w:rStyle w:val="Hyperlink"/>
                <w:noProof/>
                <w14:scene3d>
                  <w14:camera w14:prst="orthographicFront"/>
                  <w14:lightRig w14:rig="threePt" w14:dir="t">
                    <w14:rot w14:lat="0" w14:lon="0" w14:rev="0"/>
                  </w14:lightRig>
                </w14:scene3d>
              </w:rPr>
              <w:t>22.10.</w:t>
            </w:r>
            <w:r>
              <w:rPr>
                <w:rFonts w:eastAsiaTheme="minorEastAsia"/>
                <w:noProof/>
              </w:rPr>
              <w:tab/>
            </w:r>
            <w:r w:rsidRPr="00E40890">
              <w:rPr>
                <w:rStyle w:val="Hyperlink"/>
                <w:noProof/>
              </w:rPr>
              <w:t>Print a Report</w:t>
            </w:r>
            <w:r>
              <w:rPr>
                <w:noProof/>
                <w:webHidden/>
              </w:rPr>
              <w:tab/>
            </w:r>
            <w:r>
              <w:rPr>
                <w:noProof/>
                <w:webHidden/>
              </w:rPr>
              <w:fldChar w:fldCharType="begin"/>
            </w:r>
            <w:r>
              <w:rPr>
                <w:noProof/>
                <w:webHidden/>
              </w:rPr>
              <w:instrText xml:space="preserve"> PAGEREF _Toc69708685 \h </w:instrText>
            </w:r>
            <w:r>
              <w:rPr>
                <w:noProof/>
                <w:webHidden/>
              </w:rPr>
            </w:r>
            <w:r>
              <w:rPr>
                <w:noProof/>
                <w:webHidden/>
              </w:rPr>
              <w:fldChar w:fldCharType="separate"/>
            </w:r>
            <w:r>
              <w:rPr>
                <w:noProof/>
                <w:webHidden/>
              </w:rPr>
              <w:t>130</w:t>
            </w:r>
            <w:r>
              <w:rPr>
                <w:noProof/>
                <w:webHidden/>
              </w:rPr>
              <w:fldChar w:fldCharType="end"/>
            </w:r>
          </w:hyperlink>
        </w:p>
        <w:p w14:paraId="1D31DB8A" w14:textId="34BEE4B9" w:rsidR="008060CE" w:rsidRDefault="008060CE">
          <w:pPr>
            <w:rPr>
              <w:b/>
              <w:bCs/>
              <w:noProof/>
            </w:rPr>
          </w:pPr>
          <w:r>
            <w:fldChar w:fldCharType="end"/>
          </w:r>
        </w:p>
      </w:sdtContent>
    </w:sdt>
    <w:p w14:paraId="7BDF1D00" w14:textId="77777777" w:rsidR="004B053D" w:rsidRDefault="004B053D">
      <w:pPr>
        <w:sectPr w:rsidR="004B053D" w:rsidSect="005531B7">
          <w:headerReference w:type="default" r:id="rId9"/>
          <w:footerReference w:type="default" r:id="rId10"/>
          <w:footerReference w:type="first" r:id="rId11"/>
          <w:pgSz w:w="12240" w:h="15840"/>
          <w:pgMar w:top="1440" w:right="1440" w:bottom="1440" w:left="1440" w:header="720" w:footer="720" w:gutter="0"/>
          <w:pgNumType w:fmt="lowerRoman" w:start="1"/>
          <w:cols w:space="720"/>
          <w:titlePg/>
          <w:docGrid w:linePitch="360"/>
        </w:sectPr>
      </w:pPr>
    </w:p>
    <w:p w14:paraId="4E563047" w14:textId="1EB76BC8" w:rsidR="003851A2" w:rsidRDefault="003851A2" w:rsidP="003F437A">
      <w:pPr>
        <w:pStyle w:val="Heading1"/>
      </w:pPr>
      <w:bookmarkStart w:id="1" w:name="_Toc69708575"/>
      <w:r>
        <w:lastRenderedPageBreak/>
        <w:t xml:space="preserve">What is </w:t>
      </w:r>
      <w:r w:rsidR="00881BDA">
        <w:t>BFM</w:t>
      </w:r>
      <w:r>
        <w:t>?</w:t>
      </w:r>
      <w:bookmarkEnd w:id="1"/>
    </w:p>
    <w:bookmarkEnd w:id="0"/>
    <w:p w14:paraId="2C41EB8F" w14:textId="3A0B4498" w:rsidR="003359AF" w:rsidRDefault="003359AF" w:rsidP="003359AF">
      <w:r>
        <w:t>Budget Formulation and Management is the new software tool that will be used by the State to prepare budgets, track performance measures, and report on in-year budget-to-actuals</w:t>
      </w:r>
      <w:r w:rsidR="00CA421A">
        <w:t xml:space="preserve">.  </w:t>
      </w:r>
      <w:r>
        <w:t>It includes a reporting solution that allows users access to any data that has been entered in BFM in any format</w:t>
      </w:r>
      <w:r w:rsidR="00CA421A">
        <w:t xml:space="preserve">.  </w:t>
      </w:r>
    </w:p>
    <w:p w14:paraId="3E45C9CB" w14:textId="71DB6897" w:rsidR="004F1450" w:rsidRDefault="00881BDA" w:rsidP="003F437A">
      <w:pPr>
        <w:pStyle w:val="Heading1"/>
      </w:pPr>
      <w:bookmarkStart w:id="2" w:name="_Toc69708576"/>
      <w:r>
        <w:t>BFM</w:t>
      </w:r>
      <w:r w:rsidR="005E2809">
        <w:t xml:space="preserve"> </w:t>
      </w:r>
      <w:r w:rsidR="004F1450">
        <w:t>Terminology</w:t>
      </w:r>
      <w:bookmarkEnd w:id="2"/>
      <w:r w:rsidR="004F1450">
        <w:t xml:space="preserve"> </w:t>
      </w:r>
    </w:p>
    <w:p w14:paraId="55587092" w14:textId="5E832E2F" w:rsidR="003359AF" w:rsidRDefault="003359AF" w:rsidP="003359AF">
      <w:r w:rsidRPr="008864BC">
        <w:rPr>
          <w:b/>
        </w:rPr>
        <w:t>Budget Form:</w:t>
      </w:r>
      <w:r>
        <w:t xml:space="preserve"> A budget form is how users enter budget data into BFM</w:t>
      </w:r>
      <w:r w:rsidR="00CA421A">
        <w:t xml:space="preserve">.  </w:t>
      </w:r>
      <w:r>
        <w:t>A budget form may display both historical and current budget data as well as require the user to enter data and text.</w:t>
      </w:r>
    </w:p>
    <w:p w14:paraId="5A5078BC" w14:textId="77777777" w:rsidR="003359AF" w:rsidRDefault="003359AF" w:rsidP="003359AF"/>
    <w:p w14:paraId="3CE3663C" w14:textId="367C0132" w:rsidR="003359AF" w:rsidRDefault="003359AF" w:rsidP="003359AF">
      <w:proofErr w:type="spellStart"/>
      <w:r w:rsidRPr="008864BC">
        <w:rPr>
          <w:b/>
        </w:rPr>
        <w:t>Form</w:t>
      </w:r>
      <w:proofErr w:type="spellEnd"/>
      <w:r w:rsidRPr="008864BC">
        <w:rPr>
          <w:b/>
        </w:rPr>
        <w:t xml:space="preserve"> Instance:</w:t>
      </w:r>
      <w:r>
        <w:t xml:space="preserve">  A form instance is the generic term for a particular budget form that </w:t>
      </w:r>
      <w:proofErr w:type="gramStart"/>
      <w:r>
        <w:t>users</w:t>
      </w:r>
      <w:proofErr w:type="gramEnd"/>
      <w:r>
        <w:t xml:space="preserve"> access to enter budget information</w:t>
      </w:r>
      <w:r w:rsidR="00CA421A">
        <w:t xml:space="preserve">.  </w:t>
      </w:r>
      <w:r>
        <w:t>Each form instance has an ID, called a Form Instance ID, which is a unique numerical code that is assigned to each budget request</w:t>
      </w:r>
      <w:r w:rsidR="00CA421A">
        <w:t xml:space="preserve">.  </w:t>
      </w:r>
      <w:r>
        <w:t>This ID is not generally referred to except for Decision Packages since agencies may submit multiple Decision Packages and each will have a unique Form Instance ID.</w:t>
      </w:r>
    </w:p>
    <w:p w14:paraId="6AFF46BC" w14:textId="77777777" w:rsidR="003359AF" w:rsidRDefault="003359AF" w:rsidP="003359AF"/>
    <w:p w14:paraId="7AD5D36D" w14:textId="1EE471D7" w:rsidR="003359AF" w:rsidRDefault="003359AF" w:rsidP="003359AF">
      <w:r w:rsidRPr="008864BC">
        <w:rPr>
          <w:b/>
        </w:rPr>
        <w:t>Stage:</w:t>
      </w:r>
      <w:r>
        <w:t xml:space="preserve">  Stages are used in BFM to create workflow associated with forms</w:t>
      </w:r>
      <w:r w:rsidR="00CA421A">
        <w:t xml:space="preserve">.  </w:t>
      </w:r>
      <w:r>
        <w:t>End users will enter data into a budget form at a particular stage</w:t>
      </w:r>
      <w:r w:rsidR="00CA421A">
        <w:t xml:space="preserve">.  </w:t>
      </w:r>
      <w:r>
        <w:t xml:space="preserve">  Some departments may have additional internal review that requires an additional stage for review and approval before it is submitted to the Budget Office.</w:t>
      </w:r>
    </w:p>
    <w:p w14:paraId="48AA92F8" w14:textId="77777777" w:rsidR="003359AF" w:rsidRDefault="003359AF" w:rsidP="003359AF"/>
    <w:p w14:paraId="781CEF4F" w14:textId="52D509A9" w:rsidR="003359AF" w:rsidRDefault="003359AF" w:rsidP="003359AF">
      <w:r w:rsidRPr="002743C0">
        <w:rPr>
          <w:b/>
        </w:rPr>
        <w:t>Org</w:t>
      </w:r>
      <w:r>
        <w:t>/</w:t>
      </w:r>
      <w:r w:rsidRPr="002743C0">
        <w:rPr>
          <w:b/>
        </w:rPr>
        <w:t>Organization</w:t>
      </w:r>
      <w:r>
        <w:t>: Org/Organization is a generic term referring to the organizational dimension which may consists of Agency, Budget Unit, Funds Center, or Program.</w:t>
      </w:r>
    </w:p>
    <w:p w14:paraId="51E082DE" w14:textId="77777777" w:rsidR="003359AF" w:rsidRDefault="003359AF" w:rsidP="003359AF"/>
    <w:p w14:paraId="0915AD80" w14:textId="008D3DE4" w:rsidR="003359AF" w:rsidRDefault="003359AF" w:rsidP="003359AF">
      <w:r>
        <w:rPr>
          <w:b/>
        </w:rPr>
        <w:t xml:space="preserve">PCF: </w:t>
      </w:r>
      <w:r w:rsidRPr="004F1450">
        <w:t>Personnel Cost Forecasting</w:t>
      </w:r>
      <w:r>
        <w:t xml:space="preserve"> </w:t>
      </w:r>
      <w:r w:rsidR="00DC1525">
        <w:t xml:space="preserve">is the BFM tool that calculates </w:t>
      </w:r>
      <w:r w:rsidRPr="004F1450">
        <w:t>the base personnel budget based on HR data and planning values loaded in the system</w:t>
      </w:r>
      <w:r w:rsidR="00CA421A">
        <w:t xml:space="preserve">.  </w:t>
      </w:r>
    </w:p>
    <w:p w14:paraId="5B385DB6" w14:textId="77777777" w:rsidR="003359AF" w:rsidRDefault="003359AF" w:rsidP="003359AF"/>
    <w:p w14:paraId="1FADCE76" w14:textId="77777777" w:rsidR="003359AF" w:rsidRPr="008C338F" w:rsidRDefault="003359AF" w:rsidP="003359AF">
      <w:r w:rsidRPr="008C338F">
        <w:rPr>
          <w:b/>
        </w:rPr>
        <w:t>Report</w:t>
      </w:r>
      <w:r w:rsidRPr="008C338F">
        <w:t xml:space="preserve">:  Reports are used to </w:t>
      </w:r>
      <w:r>
        <w:t>compile</w:t>
      </w:r>
      <w:r w:rsidRPr="008C338F">
        <w:t xml:space="preserve"> </w:t>
      </w:r>
      <w:r>
        <w:t xml:space="preserve">data in BFM </w:t>
      </w:r>
      <w:proofErr w:type="gramStart"/>
      <w:r>
        <w:t>in order to</w:t>
      </w:r>
      <w:proofErr w:type="gramEnd"/>
      <w:r>
        <w:t xml:space="preserve"> present budget information for decision-making and analysis or to summarize data for various uses</w:t>
      </w:r>
      <w:r w:rsidRPr="008C338F">
        <w:t>.</w:t>
      </w:r>
    </w:p>
    <w:p w14:paraId="585B1479" w14:textId="734212CD" w:rsidR="00CD2295" w:rsidRPr="00345EA6" w:rsidRDefault="005927A3" w:rsidP="003F437A">
      <w:pPr>
        <w:pStyle w:val="Heading1"/>
      </w:pPr>
      <w:bookmarkStart w:id="3" w:name="_Toc69708577"/>
      <w:r w:rsidRPr="00345EA6">
        <w:t>The Budget Equation</w:t>
      </w:r>
      <w:r w:rsidR="00C22030" w:rsidRPr="00345EA6">
        <w:t xml:space="preserve"> – How to Build Your Budget</w:t>
      </w:r>
      <w:bookmarkEnd w:id="3"/>
    </w:p>
    <w:p w14:paraId="757A0361" w14:textId="14BEC5DB" w:rsidR="003359AF" w:rsidRDefault="003359AF" w:rsidP="003359AF">
      <w:r>
        <w:t>BFM is designed to allow different components of the budget to be added together to create a budget request</w:t>
      </w:r>
      <w:r w:rsidR="00CA421A">
        <w:t xml:space="preserve">.  </w:t>
      </w:r>
      <w:r>
        <w:t xml:space="preserve">Budget forms are used to get data into BFM; </w:t>
      </w:r>
      <w:r>
        <w:rPr>
          <w:b/>
        </w:rPr>
        <w:t>REPORTS</w:t>
      </w:r>
      <w:r>
        <w:t xml:space="preserve"> are used to view the data.</w:t>
      </w:r>
    </w:p>
    <w:p w14:paraId="5CDB4F02" w14:textId="004B01B1" w:rsidR="00C22030" w:rsidRPr="001317E9" w:rsidRDefault="00560732" w:rsidP="00221CE1">
      <w:pPr>
        <w:pStyle w:val="Heading2"/>
      </w:pPr>
      <w:bookmarkStart w:id="4" w:name="_Toc69708578"/>
      <w:r w:rsidRPr="001317E9">
        <w:t>Budget Forms</w:t>
      </w:r>
      <w:bookmarkEnd w:id="4"/>
      <w:r w:rsidR="00C22030" w:rsidRPr="001317E9">
        <w:t xml:space="preserve"> </w:t>
      </w:r>
    </w:p>
    <w:p w14:paraId="5E592754" w14:textId="59E8D9C6" w:rsidR="00560732" w:rsidRDefault="00560732" w:rsidP="003F437A">
      <w:r>
        <w:t>Following are the budget forms that will be used for budget preparation</w:t>
      </w:r>
      <w:r w:rsidR="00CA421A">
        <w:t xml:space="preserve">.  </w:t>
      </w:r>
      <w:r>
        <w:t>Additional forms may be added as needed</w:t>
      </w:r>
      <w:r w:rsidR="00CA421A">
        <w:t xml:space="preserve">.  </w:t>
      </w:r>
    </w:p>
    <w:tbl>
      <w:tblP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95"/>
        <w:gridCol w:w="6210"/>
      </w:tblGrid>
      <w:tr w:rsidR="00CC62AF" w14:paraId="1E03CCAD" w14:textId="77777777" w:rsidTr="00EB5A81">
        <w:trPr>
          <w:tblHeader/>
        </w:trPr>
        <w:tc>
          <w:tcPr>
            <w:tcW w:w="2595" w:type="dxa"/>
            <w:shd w:val="clear" w:color="auto" w:fill="BDD6EE" w:themeFill="accent1" w:themeFillTint="66"/>
          </w:tcPr>
          <w:p w14:paraId="2C729D9D" w14:textId="0CCEF24A" w:rsidR="00CC62AF" w:rsidRPr="00ED5946" w:rsidRDefault="00EB5A81" w:rsidP="003F437A">
            <w:bookmarkStart w:id="5" w:name="_Hlk487366486"/>
            <w:r>
              <w:t>Form Type</w:t>
            </w:r>
          </w:p>
        </w:tc>
        <w:tc>
          <w:tcPr>
            <w:tcW w:w="6210" w:type="dxa"/>
            <w:shd w:val="clear" w:color="auto" w:fill="BDD6EE" w:themeFill="accent1" w:themeFillTint="66"/>
          </w:tcPr>
          <w:p w14:paraId="44154F33" w14:textId="77777777" w:rsidR="00CC62AF" w:rsidRPr="00ED5946" w:rsidRDefault="00CC62AF" w:rsidP="003F437A">
            <w:r w:rsidRPr="00ED5946">
              <w:t>Form Name</w:t>
            </w:r>
          </w:p>
        </w:tc>
      </w:tr>
      <w:tr w:rsidR="00EB5A81" w14:paraId="743E8E85" w14:textId="77777777" w:rsidTr="00EB5A81">
        <w:trPr>
          <w:cantSplit/>
        </w:trPr>
        <w:tc>
          <w:tcPr>
            <w:tcW w:w="2595" w:type="dxa"/>
            <w:vAlign w:val="center"/>
          </w:tcPr>
          <w:p w14:paraId="7B8A63CB" w14:textId="78DDF8C8" w:rsidR="00EB5A81" w:rsidRPr="00EB5A81" w:rsidRDefault="00EB5A81" w:rsidP="00EB5A81">
            <w:pPr>
              <w:rPr>
                <w:b/>
                <w:bCs/>
              </w:rPr>
            </w:pPr>
            <w:r w:rsidRPr="00EB5A81">
              <w:rPr>
                <w:b/>
                <w:bCs/>
              </w:rPr>
              <w:t xml:space="preserve">Program Narrative Form </w:t>
            </w:r>
          </w:p>
        </w:tc>
        <w:tc>
          <w:tcPr>
            <w:tcW w:w="6210" w:type="dxa"/>
          </w:tcPr>
          <w:p w14:paraId="0723674C" w14:textId="7A7E9C30" w:rsidR="00EB5A81" w:rsidRDefault="00EB5A81" w:rsidP="00EB5A81">
            <w:pPr>
              <w:pStyle w:val="ListParagraph"/>
              <w:ind w:left="0"/>
              <w:rPr>
                <w:color w:val="000000" w:themeColor="text1"/>
                <w:sz w:val="20"/>
                <w:szCs w:val="20"/>
              </w:rPr>
            </w:pPr>
            <w:r>
              <w:rPr>
                <w:color w:val="000000" w:themeColor="text1"/>
                <w:sz w:val="20"/>
                <w:szCs w:val="20"/>
              </w:rPr>
              <w:t>Program Narrative (2500)</w:t>
            </w:r>
          </w:p>
        </w:tc>
      </w:tr>
      <w:tr w:rsidR="00EB5A81" w14:paraId="5605EDD7" w14:textId="77777777" w:rsidTr="00EB5A81">
        <w:trPr>
          <w:cantSplit/>
        </w:trPr>
        <w:tc>
          <w:tcPr>
            <w:tcW w:w="2595" w:type="dxa"/>
            <w:vAlign w:val="center"/>
          </w:tcPr>
          <w:p w14:paraId="54A4F7B0" w14:textId="43C9D66D" w:rsidR="00EB5A81" w:rsidRPr="00EB5A81" w:rsidRDefault="00EB5A81" w:rsidP="00EB5A81">
            <w:pPr>
              <w:rPr>
                <w:b/>
                <w:bCs/>
              </w:rPr>
            </w:pPr>
            <w:r w:rsidRPr="00EB5A81">
              <w:rPr>
                <w:b/>
                <w:bCs/>
              </w:rPr>
              <w:t>Fund Balance Form</w:t>
            </w:r>
          </w:p>
        </w:tc>
        <w:tc>
          <w:tcPr>
            <w:tcW w:w="6210" w:type="dxa"/>
          </w:tcPr>
          <w:p w14:paraId="57BF03E9" w14:textId="663AE4D5" w:rsidR="00EB5A81" w:rsidRDefault="00EB5A81" w:rsidP="00EB5A81">
            <w:pPr>
              <w:pStyle w:val="ListParagraph"/>
              <w:ind w:left="0"/>
              <w:rPr>
                <w:color w:val="000000" w:themeColor="text1"/>
                <w:sz w:val="20"/>
                <w:szCs w:val="20"/>
              </w:rPr>
            </w:pPr>
            <w:r>
              <w:rPr>
                <w:color w:val="000000" w:themeColor="text1"/>
                <w:sz w:val="20"/>
                <w:szCs w:val="20"/>
              </w:rPr>
              <w:t xml:space="preserve">Fund Balance Projection S-10 (2900) </w:t>
            </w:r>
          </w:p>
        </w:tc>
      </w:tr>
      <w:tr w:rsidR="00EB5A81" w14:paraId="33D22B59" w14:textId="77777777" w:rsidTr="00FD1D92">
        <w:trPr>
          <w:cantSplit/>
        </w:trPr>
        <w:tc>
          <w:tcPr>
            <w:tcW w:w="2595" w:type="dxa"/>
            <w:vMerge w:val="restart"/>
            <w:vAlign w:val="center"/>
          </w:tcPr>
          <w:p w14:paraId="12CFC4CB" w14:textId="7F79A15C" w:rsidR="00EB5A81" w:rsidRPr="00EB5A81" w:rsidRDefault="00EB5A81" w:rsidP="00EB5A81">
            <w:pPr>
              <w:rPr>
                <w:b/>
                <w:bCs/>
              </w:rPr>
            </w:pPr>
            <w:r w:rsidRPr="00EB5A81">
              <w:rPr>
                <w:b/>
                <w:bCs/>
              </w:rPr>
              <w:t>Appropriation Forms</w:t>
            </w:r>
          </w:p>
        </w:tc>
        <w:tc>
          <w:tcPr>
            <w:tcW w:w="6210" w:type="dxa"/>
          </w:tcPr>
          <w:p w14:paraId="47BD6AB6" w14:textId="12E6C302" w:rsidR="00EB5A81" w:rsidRPr="005F042A" w:rsidRDefault="00EB5A81" w:rsidP="00EB5A81">
            <w:pPr>
              <w:pStyle w:val="ListParagraph"/>
              <w:ind w:left="0"/>
              <w:rPr>
                <w:color w:val="000000" w:themeColor="text1"/>
                <w:sz w:val="20"/>
                <w:szCs w:val="20"/>
              </w:rPr>
            </w:pPr>
            <w:r>
              <w:rPr>
                <w:color w:val="000000" w:themeColor="text1"/>
                <w:sz w:val="20"/>
                <w:szCs w:val="20"/>
              </w:rPr>
              <w:t xml:space="preserve">Base Budget E-4 </w:t>
            </w:r>
            <w:r w:rsidR="00DE0F6F">
              <w:rPr>
                <w:color w:val="000000" w:themeColor="text1"/>
                <w:sz w:val="20"/>
                <w:szCs w:val="20"/>
              </w:rPr>
              <w:t xml:space="preserve">by DeptID </w:t>
            </w:r>
            <w:r>
              <w:rPr>
                <w:color w:val="000000" w:themeColor="text1"/>
                <w:sz w:val="20"/>
                <w:szCs w:val="20"/>
              </w:rPr>
              <w:t xml:space="preserve">(3300) </w:t>
            </w:r>
          </w:p>
        </w:tc>
      </w:tr>
      <w:tr w:rsidR="00DE0F6F" w14:paraId="56B6ED64" w14:textId="77777777" w:rsidTr="00FD1D92">
        <w:trPr>
          <w:cantSplit/>
        </w:trPr>
        <w:tc>
          <w:tcPr>
            <w:tcW w:w="2595" w:type="dxa"/>
            <w:vMerge/>
          </w:tcPr>
          <w:p w14:paraId="18E0DA0F" w14:textId="77777777" w:rsidR="00DE0F6F" w:rsidRPr="00EB5A81" w:rsidRDefault="00DE0F6F" w:rsidP="00EB5A81">
            <w:pPr>
              <w:rPr>
                <w:b/>
                <w:bCs/>
              </w:rPr>
            </w:pPr>
          </w:p>
        </w:tc>
        <w:tc>
          <w:tcPr>
            <w:tcW w:w="6210" w:type="dxa"/>
          </w:tcPr>
          <w:p w14:paraId="051A22D5" w14:textId="59573D47" w:rsidR="00DE0F6F" w:rsidRDefault="00DE0F6F" w:rsidP="00EB5A81">
            <w:pPr>
              <w:pStyle w:val="ListParagraph"/>
              <w:ind w:left="0"/>
              <w:rPr>
                <w:color w:val="000000" w:themeColor="text1"/>
                <w:sz w:val="20"/>
                <w:szCs w:val="20"/>
              </w:rPr>
            </w:pPr>
            <w:r>
              <w:rPr>
                <w:color w:val="000000" w:themeColor="text1"/>
                <w:sz w:val="20"/>
                <w:szCs w:val="20"/>
              </w:rPr>
              <w:t xml:space="preserve">Base Budget E-4 by </w:t>
            </w:r>
            <w:proofErr w:type="spellStart"/>
            <w:r>
              <w:rPr>
                <w:color w:val="000000" w:themeColor="text1"/>
                <w:sz w:val="20"/>
                <w:szCs w:val="20"/>
              </w:rPr>
              <w:t>PCode</w:t>
            </w:r>
            <w:proofErr w:type="spellEnd"/>
            <w:r>
              <w:rPr>
                <w:color w:val="000000" w:themeColor="text1"/>
                <w:sz w:val="20"/>
                <w:szCs w:val="20"/>
              </w:rPr>
              <w:t xml:space="preserve"> (4300)</w:t>
            </w:r>
          </w:p>
        </w:tc>
      </w:tr>
      <w:tr w:rsidR="00EB5A81" w14:paraId="193AB172" w14:textId="77777777" w:rsidTr="00FD1D92">
        <w:trPr>
          <w:cantSplit/>
        </w:trPr>
        <w:tc>
          <w:tcPr>
            <w:tcW w:w="2595" w:type="dxa"/>
            <w:vMerge/>
          </w:tcPr>
          <w:p w14:paraId="05C1FF62" w14:textId="5EE84D3F" w:rsidR="00EB5A81" w:rsidRPr="00EB5A81" w:rsidRDefault="00EB5A81" w:rsidP="00EB5A81">
            <w:pPr>
              <w:rPr>
                <w:b/>
                <w:bCs/>
              </w:rPr>
            </w:pPr>
          </w:p>
        </w:tc>
        <w:tc>
          <w:tcPr>
            <w:tcW w:w="6210" w:type="dxa"/>
          </w:tcPr>
          <w:p w14:paraId="7E6EFD4F" w14:textId="20298AD5" w:rsidR="00EB5A81" w:rsidRPr="005F042A" w:rsidRDefault="00EB5A81" w:rsidP="00EB5A81">
            <w:pPr>
              <w:pStyle w:val="ListParagraph"/>
              <w:ind w:left="0"/>
              <w:rPr>
                <w:color w:val="000000" w:themeColor="text1"/>
                <w:sz w:val="20"/>
                <w:szCs w:val="20"/>
              </w:rPr>
            </w:pPr>
            <w:r>
              <w:rPr>
                <w:color w:val="000000" w:themeColor="text1"/>
                <w:sz w:val="20"/>
                <w:szCs w:val="20"/>
              </w:rPr>
              <w:t>Contracts E-5 (3800)</w:t>
            </w:r>
          </w:p>
        </w:tc>
      </w:tr>
      <w:tr w:rsidR="00EB5A81" w14:paraId="385E3CD1" w14:textId="77777777" w:rsidTr="00FD1D92">
        <w:trPr>
          <w:cantSplit/>
        </w:trPr>
        <w:tc>
          <w:tcPr>
            <w:tcW w:w="2595" w:type="dxa"/>
            <w:vMerge/>
          </w:tcPr>
          <w:p w14:paraId="20D5B878" w14:textId="02C48B72" w:rsidR="00EB5A81" w:rsidRPr="00EB5A81" w:rsidRDefault="00EB5A81" w:rsidP="00EB5A81">
            <w:pPr>
              <w:rPr>
                <w:b/>
                <w:bCs/>
              </w:rPr>
            </w:pPr>
          </w:p>
        </w:tc>
        <w:tc>
          <w:tcPr>
            <w:tcW w:w="6210" w:type="dxa"/>
          </w:tcPr>
          <w:p w14:paraId="4212A3D8" w14:textId="7BFFFB99" w:rsidR="00EB5A81" w:rsidRPr="005F042A" w:rsidRDefault="00EB5A81" w:rsidP="00EB5A81">
            <w:pPr>
              <w:pStyle w:val="ListParagraph"/>
              <w:ind w:left="0"/>
              <w:rPr>
                <w:color w:val="000000" w:themeColor="text1"/>
                <w:sz w:val="20"/>
                <w:szCs w:val="20"/>
              </w:rPr>
            </w:pPr>
            <w:r>
              <w:rPr>
                <w:color w:val="000000" w:themeColor="text1"/>
                <w:sz w:val="20"/>
                <w:szCs w:val="20"/>
              </w:rPr>
              <w:t>Expansion Request (3200)</w:t>
            </w:r>
          </w:p>
        </w:tc>
      </w:tr>
      <w:tr w:rsidR="00EB5A81" w14:paraId="33A54253" w14:textId="77777777" w:rsidTr="00FD1D92">
        <w:trPr>
          <w:cantSplit/>
        </w:trPr>
        <w:tc>
          <w:tcPr>
            <w:tcW w:w="2595" w:type="dxa"/>
            <w:vMerge/>
          </w:tcPr>
          <w:p w14:paraId="70ABB2F4" w14:textId="290ED1E2" w:rsidR="00EB5A81" w:rsidRPr="00EB5A81" w:rsidRDefault="00EB5A81" w:rsidP="00EB5A81">
            <w:pPr>
              <w:rPr>
                <w:b/>
                <w:bCs/>
              </w:rPr>
            </w:pPr>
          </w:p>
        </w:tc>
        <w:tc>
          <w:tcPr>
            <w:tcW w:w="6210" w:type="dxa"/>
          </w:tcPr>
          <w:p w14:paraId="05FD1E13" w14:textId="67B173C9" w:rsidR="00EB5A81" w:rsidRPr="005F042A" w:rsidRDefault="00EB5A81" w:rsidP="00EB5A81">
            <w:pPr>
              <w:pStyle w:val="ListParagraph"/>
              <w:ind w:left="0"/>
              <w:rPr>
                <w:color w:val="000000" w:themeColor="text1"/>
                <w:sz w:val="20"/>
                <w:szCs w:val="20"/>
              </w:rPr>
            </w:pPr>
            <w:r>
              <w:rPr>
                <w:color w:val="000000" w:themeColor="text1"/>
                <w:sz w:val="20"/>
                <w:szCs w:val="20"/>
              </w:rPr>
              <w:t>Revenue R1, R3, R4, R5 (3400)</w:t>
            </w:r>
          </w:p>
        </w:tc>
      </w:tr>
      <w:tr w:rsidR="00EB5A81" w14:paraId="05F0BB1E" w14:textId="77777777" w:rsidTr="00FD1D92">
        <w:trPr>
          <w:cantSplit/>
        </w:trPr>
        <w:tc>
          <w:tcPr>
            <w:tcW w:w="2595" w:type="dxa"/>
            <w:vMerge/>
          </w:tcPr>
          <w:p w14:paraId="561AF0D1" w14:textId="024F9D1B" w:rsidR="00EB5A81" w:rsidRPr="00EB5A81" w:rsidRDefault="00EB5A81" w:rsidP="00EB5A81">
            <w:pPr>
              <w:rPr>
                <w:b/>
                <w:bCs/>
              </w:rPr>
            </w:pPr>
          </w:p>
        </w:tc>
        <w:tc>
          <w:tcPr>
            <w:tcW w:w="6210" w:type="dxa"/>
          </w:tcPr>
          <w:p w14:paraId="629565CE" w14:textId="15807954" w:rsidR="00EB5A81" w:rsidRPr="005F042A" w:rsidRDefault="00EB5A81" w:rsidP="00EB5A81">
            <w:pPr>
              <w:pStyle w:val="ListParagraph"/>
              <w:ind w:left="0"/>
              <w:rPr>
                <w:color w:val="000000" w:themeColor="text1"/>
                <w:sz w:val="20"/>
                <w:szCs w:val="20"/>
              </w:rPr>
            </w:pPr>
            <w:r>
              <w:rPr>
                <w:color w:val="000000" w:themeColor="text1"/>
                <w:sz w:val="20"/>
                <w:szCs w:val="20"/>
              </w:rPr>
              <w:t>Transfers Form R2 (2800)</w:t>
            </w:r>
          </w:p>
        </w:tc>
      </w:tr>
      <w:tr w:rsidR="00EB5A81" w14:paraId="7E14A77F" w14:textId="77777777" w:rsidTr="00FD1D92">
        <w:trPr>
          <w:cantSplit/>
        </w:trPr>
        <w:tc>
          <w:tcPr>
            <w:tcW w:w="2595" w:type="dxa"/>
            <w:vMerge/>
          </w:tcPr>
          <w:p w14:paraId="22494D4C" w14:textId="6266ACD4" w:rsidR="00EB5A81" w:rsidRPr="00EB5A81" w:rsidRDefault="00EB5A81" w:rsidP="00EB5A81">
            <w:pPr>
              <w:rPr>
                <w:b/>
                <w:bCs/>
              </w:rPr>
            </w:pPr>
          </w:p>
        </w:tc>
        <w:tc>
          <w:tcPr>
            <w:tcW w:w="6210" w:type="dxa"/>
          </w:tcPr>
          <w:p w14:paraId="71272523" w14:textId="3652891C" w:rsidR="00EB5A81" w:rsidRPr="005F042A" w:rsidRDefault="00EB5A81" w:rsidP="00EB5A81">
            <w:pPr>
              <w:pStyle w:val="ListParagraph"/>
              <w:ind w:left="0"/>
              <w:rPr>
                <w:color w:val="000000" w:themeColor="text1"/>
                <w:sz w:val="20"/>
                <w:szCs w:val="20"/>
              </w:rPr>
            </w:pPr>
            <w:r>
              <w:rPr>
                <w:color w:val="000000" w:themeColor="text1"/>
                <w:sz w:val="20"/>
                <w:szCs w:val="20"/>
              </w:rPr>
              <w:t>Special, Supplemental &amp; Deficiencies (3500)</w:t>
            </w:r>
          </w:p>
        </w:tc>
      </w:tr>
      <w:tr w:rsidR="00EB5A81" w14:paraId="3643F80C" w14:textId="77777777" w:rsidTr="00FD1D92">
        <w:trPr>
          <w:cantSplit/>
        </w:trPr>
        <w:tc>
          <w:tcPr>
            <w:tcW w:w="2595" w:type="dxa"/>
            <w:vMerge w:val="restart"/>
          </w:tcPr>
          <w:p w14:paraId="5EC2A45B" w14:textId="2FC16936" w:rsidR="00EB5A81" w:rsidRPr="00EB5A81" w:rsidRDefault="00EB5A81" w:rsidP="00EB5A81">
            <w:pPr>
              <w:rPr>
                <w:b/>
                <w:bCs/>
              </w:rPr>
            </w:pPr>
            <w:r w:rsidRPr="00EB5A81">
              <w:rPr>
                <w:b/>
                <w:bCs/>
              </w:rPr>
              <w:t>Performance Measure Forms</w:t>
            </w:r>
          </w:p>
        </w:tc>
        <w:tc>
          <w:tcPr>
            <w:tcW w:w="6210" w:type="dxa"/>
          </w:tcPr>
          <w:p w14:paraId="6C281098" w14:textId="7299FFC2" w:rsidR="00EB5A81" w:rsidRPr="00882EF4" w:rsidRDefault="00EB5A81" w:rsidP="00EB5A81">
            <w:pPr>
              <w:pStyle w:val="ListParagraph"/>
              <w:ind w:left="0"/>
              <w:rPr>
                <w:color w:val="000000" w:themeColor="text1"/>
                <w:sz w:val="20"/>
                <w:szCs w:val="20"/>
              </w:rPr>
            </w:pPr>
            <w:r>
              <w:rPr>
                <w:color w:val="000000" w:themeColor="text1"/>
                <w:sz w:val="20"/>
                <w:szCs w:val="20"/>
              </w:rPr>
              <w:t>Performance Measures (4000)</w:t>
            </w:r>
          </w:p>
        </w:tc>
      </w:tr>
      <w:tr w:rsidR="00EB5A81" w14:paraId="11A0958B" w14:textId="77777777" w:rsidTr="00FD1D92">
        <w:trPr>
          <w:cantSplit/>
        </w:trPr>
        <w:tc>
          <w:tcPr>
            <w:tcW w:w="2595" w:type="dxa"/>
            <w:vMerge/>
          </w:tcPr>
          <w:p w14:paraId="69ABB56A" w14:textId="7F600A88" w:rsidR="00EB5A81" w:rsidRPr="00EB5A81" w:rsidRDefault="00EB5A81" w:rsidP="00EB5A81">
            <w:pPr>
              <w:rPr>
                <w:b/>
                <w:bCs/>
              </w:rPr>
            </w:pPr>
          </w:p>
        </w:tc>
        <w:tc>
          <w:tcPr>
            <w:tcW w:w="6210" w:type="dxa"/>
          </w:tcPr>
          <w:p w14:paraId="7B5B9851" w14:textId="18F598AF" w:rsidR="00EB5A81" w:rsidRPr="00882EF4" w:rsidRDefault="00EB5A81" w:rsidP="00EB5A81">
            <w:pPr>
              <w:rPr>
                <w:color w:val="000000" w:themeColor="text1"/>
                <w:sz w:val="20"/>
                <w:szCs w:val="20"/>
              </w:rPr>
            </w:pPr>
            <w:r>
              <w:rPr>
                <w:color w:val="000000" w:themeColor="text1"/>
                <w:sz w:val="20"/>
                <w:szCs w:val="20"/>
              </w:rPr>
              <w:t>Performance Measures Quarterly (4100)</w:t>
            </w:r>
          </w:p>
        </w:tc>
      </w:tr>
      <w:tr w:rsidR="00EB5A81" w14:paraId="76C2E18D" w14:textId="77777777" w:rsidTr="00FD1D92">
        <w:trPr>
          <w:cantSplit/>
        </w:trPr>
        <w:tc>
          <w:tcPr>
            <w:tcW w:w="2595" w:type="dxa"/>
            <w:vMerge/>
          </w:tcPr>
          <w:p w14:paraId="011C5E35" w14:textId="5BD25987" w:rsidR="00EB5A81" w:rsidRPr="00EB5A81" w:rsidRDefault="00EB5A81" w:rsidP="00EB5A81">
            <w:pPr>
              <w:rPr>
                <w:b/>
                <w:bCs/>
              </w:rPr>
            </w:pPr>
          </w:p>
        </w:tc>
        <w:tc>
          <w:tcPr>
            <w:tcW w:w="6210" w:type="dxa"/>
          </w:tcPr>
          <w:p w14:paraId="3856D8AB" w14:textId="144194CF" w:rsidR="00EB5A81" w:rsidRDefault="00EB5A81" w:rsidP="00EB5A81">
            <w:pPr>
              <w:rPr>
                <w:color w:val="000000" w:themeColor="text1"/>
                <w:sz w:val="20"/>
                <w:szCs w:val="20"/>
              </w:rPr>
            </w:pPr>
            <w:r>
              <w:rPr>
                <w:color w:val="000000" w:themeColor="text1"/>
                <w:sz w:val="20"/>
                <w:szCs w:val="20"/>
              </w:rPr>
              <w:t>Performance Measures Change Request (4400)</w:t>
            </w:r>
          </w:p>
        </w:tc>
      </w:tr>
      <w:tr w:rsidR="00EB5A81" w14:paraId="0092D246" w14:textId="77777777" w:rsidTr="00FD1D92">
        <w:trPr>
          <w:cantSplit/>
        </w:trPr>
        <w:tc>
          <w:tcPr>
            <w:tcW w:w="2595" w:type="dxa"/>
            <w:vMerge w:val="restart"/>
          </w:tcPr>
          <w:p w14:paraId="2D53C3D4" w14:textId="712A1E00" w:rsidR="00EB5A81" w:rsidRPr="00EB5A81" w:rsidRDefault="00EB5A81" w:rsidP="00EB5A81">
            <w:pPr>
              <w:rPr>
                <w:b/>
                <w:bCs/>
              </w:rPr>
            </w:pPr>
            <w:r w:rsidRPr="00EB5A81">
              <w:rPr>
                <w:b/>
                <w:bCs/>
              </w:rPr>
              <w:t>Position Related Forms</w:t>
            </w:r>
          </w:p>
        </w:tc>
        <w:tc>
          <w:tcPr>
            <w:tcW w:w="6210" w:type="dxa"/>
          </w:tcPr>
          <w:p w14:paraId="018C5B2F" w14:textId="34A10FF4" w:rsidR="00EB5A81" w:rsidRDefault="00EB5A81" w:rsidP="00EB5A81">
            <w:pPr>
              <w:rPr>
                <w:color w:val="000000" w:themeColor="text1"/>
                <w:sz w:val="20"/>
                <w:szCs w:val="20"/>
              </w:rPr>
            </w:pPr>
            <w:r>
              <w:rPr>
                <w:color w:val="000000" w:themeColor="text1"/>
                <w:sz w:val="20"/>
                <w:szCs w:val="20"/>
              </w:rPr>
              <w:t>Employee Allocation Updates (7100)</w:t>
            </w:r>
          </w:p>
        </w:tc>
      </w:tr>
      <w:tr w:rsidR="00EB5A81" w14:paraId="62594946" w14:textId="77777777" w:rsidTr="00FD1D92">
        <w:trPr>
          <w:cantSplit/>
        </w:trPr>
        <w:tc>
          <w:tcPr>
            <w:tcW w:w="2595" w:type="dxa"/>
            <w:vMerge/>
          </w:tcPr>
          <w:p w14:paraId="1B9983C0" w14:textId="77777777" w:rsidR="00EB5A81" w:rsidRPr="00ED5946" w:rsidRDefault="00EB5A81" w:rsidP="00EB5A81"/>
        </w:tc>
        <w:tc>
          <w:tcPr>
            <w:tcW w:w="6210" w:type="dxa"/>
          </w:tcPr>
          <w:p w14:paraId="6B602431" w14:textId="3A76AA77" w:rsidR="00EB5A81" w:rsidRDefault="00EB5A81" w:rsidP="00EB5A81">
            <w:pPr>
              <w:rPr>
                <w:color w:val="000000" w:themeColor="text1"/>
                <w:sz w:val="20"/>
                <w:szCs w:val="20"/>
              </w:rPr>
            </w:pPr>
            <w:r>
              <w:rPr>
                <w:color w:val="000000" w:themeColor="text1"/>
                <w:sz w:val="20"/>
                <w:szCs w:val="20"/>
              </w:rPr>
              <w:t>Vacancy Rate Form (3900)</w:t>
            </w:r>
          </w:p>
        </w:tc>
      </w:tr>
      <w:bookmarkEnd w:id="5"/>
    </w:tbl>
    <w:p w14:paraId="755739F5" w14:textId="28452616" w:rsidR="004F1450" w:rsidRDefault="004F1450" w:rsidP="003F437A"/>
    <w:p w14:paraId="7FD2D1A9" w14:textId="412A50DA" w:rsidR="00BE7EEE" w:rsidRDefault="00BE7EEE" w:rsidP="00BE7EEE">
      <w:pPr>
        <w:pStyle w:val="Heading2"/>
      </w:pPr>
      <w:bookmarkStart w:id="6" w:name="_Toc69708579"/>
      <w:r>
        <w:t>Budget Form Stages/Workflow</w:t>
      </w:r>
      <w:bookmarkEnd w:id="6"/>
      <w:r>
        <w:t xml:space="preserve"> </w:t>
      </w:r>
    </w:p>
    <w:p w14:paraId="7D1A3DA5" w14:textId="33D76168" w:rsidR="00BE7EEE" w:rsidRDefault="00BE7EEE" w:rsidP="00BE7EEE">
      <w:r>
        <w:t>Budget forms advance through the budget process using a concept called Stages</w:t>
      </w:r>
      <w:r w:rsidR="00CA421A">
        <w:t xml:space="preserve">.  </w:t>
      </w:r>
      <w:r>
        <w:t>Stages are unique to each budget form and the first three characters of a stage are the form to which they are assigned.</w:t>
      </w:r>
    </w:p>
    <w:p w14:paraId="699871F6" w14:textId="1858ECF8" w:rsidR="00EB5A81" w:rsidRDefault="00EB5A81" w:rsidP="00BE7EEE"/>
    <w:p w14:paraId="2687B093" w14:textId="6BF20BBF" w:rsidR="00EB5A81" w:rsidRDefault="00EB5A81" w:rsidP="00BE7EEE">
      <w:r>
        <w:t>The chart below shows an example Stage workflow for a budget form</w:t>
      </w:r>
      <w:r w:rsidR="00CA421A">
        <w:t xml:space="preserve">.  </w:t>
      </w:r>
    </w:p>
    <w:p w14:paraId="35A04C1A" w14:textId="55C9D15C" w:rsidR="00BE7EEE" w:rsidRPr="00082FD6" w:rsidRDefault="00BE7EEE" w:rsidP="00BE7EEE">
      <w:pPr>
        <w:rPr>
          <w:b/>
          <w:bCs/>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5580"/>
      </w:tblGrid>
      <w:tr w:rsidR="00BE7EEE" w:rsidRPr="00AC558A" w14:paraId="78DF7CDC" w14:textId="77777777" w:rsidTr="00777B48">
        <w:trPr>
          <w:cantSplit/>
          <w:trHeight w:val="269"/>
          <w:tblHeader/>
        </w:trPr>
        <w:tc>
          <w:tcPr>
            <w:tcW w:w="985" w:type="dxa"/>
            <w:shd w:val="clear" w:color="auto" w:fill="ACB9CA" w:themeFill="text2" w:themeFillTint="66"/>
          </w:tcPr>
          <w:p w14:paraId="3C0C8944" w14:textId="7C8C4AA1" w:rsidR="00BE7EEE" w:rsidRPr="00AC558A" w:rsidRDefault="00BE7EEE" w:rsidP="003F437A">
            <w:r>
              <w:t>Stage</w:t>
            </w:r>
          </w:p>
        </w:tc>
        <w:tc>
          <w:tcPr>
            <w:tcW w:w="5580" w:type="dxa"/>
            <w:shd w:val="clear" w:color="auto" w:fill="ACB9CA" w:themeFill="text2" w:themeFillTint="66"/>
          </w:tcPr>
          <w:p w14:paraId="47FABADD" w14:textId="77777777" w:rsidR="00BE7EEE" w:rsidRPr="00AC558A" w:rsidRDefault="00BE7EEE" w:rsidP="003F437A">
            <w:r>
              <w:t>Description</w:t>
            </w:r>
          </w:p>
        </w:tc>
      </w:tr>
      <w:tr w:rsidR="00BE7EEE" w:rsidRPr="00AC558A" w14:paraId="67135A34" w14:textId="77777777" w:rsidTr="00777B48">
        <w:tc>
          <w:tcPr>
            <w:tcW w:w="985" w:type="dxa"/>
            <w:shd w:val="clear" w:color="auto" w:fill="FFFFFF"/>
          </w:tcPr>
          <w:p w14:paraId="30C5F630" w14:textId="09FAD087" w:rsidR="00BE7EEE" w:rsidRPr="00B80C1F" w:rsidRDefault="00082FD6" w:rsidP="003F437A">
            <w:pPr>
              <w:rPr>
                <w:sz w:val="18"/>
                <w:szCs w:val="18"/>
              </w:rPr>
            </w:pPr>
            <w:r>
              <w:rPr>
                <w:sz w:val="18"/>
                <w:szCs w:val="18"/>
              </w:rPr>
              <w:t>Stage 1</w:t>
            </w:r>
          </w:p>
        </w:tc>
        <w:tc>
          <w:tcPr>
            <w:tcW w:w="5580" w:type="dxa"/>
            <w:shd w:val="clear" w:color="auto" w:fill="FFFFFF"/>
          </w:tcPr>
          <w:p w14:paraId="3582696D" w14:textId="6AAA1E13" w:rsidR="00BE7EEE" w:rsidRPr="00B80C1F" w:rsidRDefault="002F36FA" w:rsidP="003F437A">
            <w:pPr>
              <w:rPr>
                <w:sz w:val="18"/>
                <w:szCs w:val="18"/>
              </w:rPr>
            </w:pPr>
            <w:r>
              <w:rPr>
                <w:sz w:val="18"/>
                <w:szCs w:val="18"/>
              </w:rPr>
              <w:t>Initial Entry</w:t>
            </w:r>
          </w:p>
        </w:tc>
      </w:tr>
      <w:tr w:rsidR="00082FD6" w:rsidRPr="00AC558A" w14:paraId="2B0B25CF" w14:textId="77777777" w:rsidTr="00777B48">
        <w:tc>
          <w:tcPr>
            <w:tcW w:w="985" w:type="dxa"/>
            <w:shd w:val="clear" w:color="auto" w:fill="FFFFFF"/>
          </w:tcPr>
          <w:p w14:paraId="0374EA0B" w14:textId="61D368B9" w:rsidR="00082FD6" w:rsidRDefault="00082FD6" w:rsidP="003F437A">
            <w:pPr>
              <w:rPr>
                <w:sz w:val="18"/>
                <w:szCs w:val="18"/>
              </w:rPr>
            </w:pPr>
            <w:r>
              <w:rPr>
                <w:sz w:val="18"/>
                <w:szCs w:val="18"/>
              </w:rPr>
              <w:t xml:space="preserve">Stage </w:t>
            </w:r>
            <w:r w:rsidR="002F36FA">
              <w:rPr>
                <w:sz w:val="18"/>
                <w:szCs w:val="18"/>
              </w:rPr>
              <w:t>2</w:t>
            </w:r>
          </w:p>
        </w:tc>
        <w:tc>
          <w:tcPr>
            <w:tcW w:w="5580" w:type="dxa"/>
            <w:shd w:val="clear" w:color="auto" w:fill="FFFFFF"/>
          </w:tcPr>
          <w:p w14:paraId="37434718" w14:textId="0D46B8FB" w:rsidR="00082FD6" w:rsidRPr="00B80C1F" w:rsidRDefault="002F36FA" w:rsidP="003F437A">
            <w:pPr>
              <w:rPr>
                <w:sz w:val="18"/>
                <w:szCs w:val="18"/>
              </w:rPr>
            </w:pPr>
            <w:r>
              <w:rPr>
                <w:sz w:val="18"/>
                <w:szCs w:val="18"/>
              </w:rPr>
              <w:t>Manager Review</w:t>
            </w:r>
          </w:p>
        </w:tc>
      </w:tr>
      <w:tr w:rsidR="00082FD6" w:rsidRPr="00AC558A" w14:paraId="63157916" w14:textId="77777777" w:rsidTr="00777B48">
        <w:tc>
          <w:tcPr>
            <w:tcW w:w="985" w:type="dxa"/>
            <w:shd w:val="clear" w:color="auto" w:fill="FFFFFF"/>
          </w:tcPr>
          <w:p w14:paraId="74EE3830" w14:textId="7E02F7BF" w:rsidR="00082FD6" w:rsidRDefault="00082FD6" w:rsidP="003F437A">
            <w:pPr>
              <w:rPr>
                <w:sz w:val="18"/>
                <w:szCs w:val="18"/>
              </w:rPr>
            </w:pPr>
            <w:r>
              <w:rPr>
                <w:sz w:val="18"/>
                <w:szCs w:val="18"/>
              </w:rPr>
              <w:t xml:space="preserve">Stage </w:t>
            </w:r>
            <w:r w:rsidR="002F36FA">
              <w:rPr>
                <w:sz w:val="18"/>
                <w:szCs w:val="18"/>
              </w:rPr>
              <w:t>3</w:t>
            </w:r>
          </w:p>
        </w:tc>
        <w:tc>
          <w:tcPr>
            <w:tcW w:w="5580" w:type="dxa"/>
            <w:shd w:val="clear" w:color="auto" w:fill="FFFFFF"/>
          </w:tcPr>
          <w:p w14:paraId="71EE6E97" w14:textId="0F1A8E03" w:rsidR="00082FD6" w:rsidRPr="00B80C1F" w:rsidRDefault="00EB5A81" w:rsidP="003F437A">
            <w:pPr>
              <w:rPr>
                <w:sz w:val="18"/>
                <w:szCs w:val="18"/>
              </w:rPr>
            </w:pPr>
            <w:r>
              <w:rPr>
                <w:sz w:val="18"/>
                <w:szCs w:val="18"/>
              </w:rPr>
              <w:t>Agency Management Changes</w:t>
            </w:r>
          </w:p>
        </w:tc>
      </w:tr>
      <w:tr w:rsidR="00082FD6" w:rsidRPr="00AC558A" w14:paraId="5542CCB6" w14:textId="77777777" w:rsidTr="00777B48">
        <w:tc>
          <w:tcPr>
            <w:tcW w:w="985" w:type="dxa"/>
            <w:shd w:val="clear" w:color="auto" w:fill="FFFFFF"/>
          </w:tcPr>
          <w:p w14:paraId="4C6A3702" w14:textId="0EFE7674" w:rsidR="00082FD6" w:rsidRDefault="00082FD6" w:rsidP="003F437A">
            <w:pPr>
              <w:rPr>
                <w:sz w:val="18"/>
                <w:szCs w:val="18"/>
              </w:rPr>
            </w:pPr>
            <w:r>
              <w:rPr>
                <w:sz w:val="18"/>
                <w:szCs w:val="18"/>
              </w:rPr>
              <w:t xml:space="preserve">Stage </w:t>
            </w:r>
            <w:r w:rsidR="002F36FA">
              <w:rPr>
                <w:sz w:val="18"/>
                <w:szCs w:val="18"/>
              </w:rPr>
              <w:t>4</w:t>
            </w:r>
          </w:p>
        </w:tc>
        <w:tc>
          <w:tcPr>
            <w:tcW w:w="5580" w:type="dxa"/>
            <w:shd w:val="clear" w:color="auto" w:fill="FFFFFF"/>
          </w:tcPr>
          <w:p w14:paraId="21CD1F9F" w14:textId="4C7343C7" w:rsidR="00082FD6" w:rsidRPr="00B80C1F" w:rsidRDefault="00EB5A81" w:rsidP="003F437A">
            <w:pPr>
              <w:rPr>
                <w:sz w:val="18"/>
                <w:szCs w:val="18"/>
              </w:rPr>
            </w:pPr>
            <w:r>
              <w:rPr>
                <w:sz w:val="18"/>
                <w:szCs w:val="18"/>
              </w:rPr>
              <w:t>Submit to DFA</w:t>
            </w:r>
          </w:p>
        </w:tc>
      </w:tr>
    </w:tbl>
    <w:p w14:paraId="47CFFFD3" w14:textId="31C0DBFC" w:rsidR="00BE7EEE" w:rsidRDefault="00BE7EEE" w:rsidP="00BE7EEE"/>
    <w:p w14:paraId="4EC43288" w14:textId="57D35908" w:rsidR="00082FD6" w:rsidRDefault="00082FD6" w:rsidP="00BE7EEE"/>
    <w:p w14:paraId="2AE8B5EE" w14:textId="7EF22890" w:rsidR="000C4846" w:rsidRDefault="000C4846" w:rsidP="00BE7EEE">
      <w:r>
        <w:t>Users are assigned different roles to facilitate this workflow</w:t>
      </w:r>
      <w:r w:rsidR="00CA421A">
        <w:t xml:space="preserve">.  </w:t>
      </w:r>
      <w:r>
        <w:t xml:space="preserve"> For example, </w:t>
      </w:r>
      <w:r w:rsidR="00082FD6">
        <w:t>a “</w:t>
      </w:r>
      <w:r w:rsidR="00082FD6" w:rsidRPr="00EB5A81">
        <w:t>Requestor</w:t>
      </w:r>
      <w:r w:rsidR="00082FD6">
        <w:t xml:space="preserve">” </w:t>
      </w:r>
      <w:r>
        <w:t>will have EDIT access to ONLY stage 1 and can SUBMIT to stage 2, while the</w:t>
      </w:r>
      <w:r w:rsidR="00082FD6">
        <w:t xml:space="preserve"> </w:t>
      </w:r>
      <w:r w:rsidR="00EB5A81">
        <w:t>“Manager” will have</w:t>
      </w:r>
      <w:r>
        <w:t xml:space="preserve"> access to EDIT stages 1 and 2 but can submit to stage 3</w:t>
      </w:r>
      <w:r w:rsidR="00CA421A">
        <w:t xml:space="preserve">.  </w:t>
      </w:r>
      <w:r>
        <w:t xml:space="preserve"> If security changes are required, contact the </w:t>
      </w:r>
      <w:r w:rsidR="00E67118">
        <w:t>BFM</w:t>
      </w:r>
      <w:r>
        <w:t xml:space="preserve"> Administrator.</w:t>
      </w:r>
    </w:p>
    <w:p w14:paraId="0C3C2EB2" w14:textId="7BD81FCD" w:rsidR="000C4846" w:rsidRDefault="000C4846" w:rsidP="00BE7EEE"/>
    <w:p w14:paraId="4FDEF798" w14:textId="659976F4" w:rsidR="00BE7EEE" w:rsidRPr="00BE7EEE" w:rsidRDefault="000C4846" w:rsidP="00BE7EEE">
      <w:r>
        <w:t>Once you Submit your budget you will not have access any longer, but the approver has the authority to Submit the request backwards in the process, so contact the appropriate reviewer if you need to make changes post-submission (assuming the deadline has not passed)</w:t>
      </w:r>
      <w:r w:rsidR="00CA421A">
        <w:t xml:space="preserve">.  </w:t>
      </w:r>
    </w:p>
    <w:p w14:paraId="4D22B98B" w14:textId="31BAA558" w:rsidR="00BF18C8" w:rsidRPr="00091DFC" w:rsidRDefault="00BF18C8" w:rsidP="00BF18C8">
      <w:pPr>
        <w:pStyle w:val="Heading1"/>
      </w:pPr>
      <w:bookmarkStart w:id="7" w:name="_Toc484065985"/>
      <w:bookmarkStart w:id="8" w:name="_Toc69708580"/>
      <w:r w:rsidRPr="00091DFC">
        <w:t xml:space="preserve">How to Access </w:t>
      </w:r>
      <w:r w:rsidR="00E67118">
        <w:t>BFM</w:t>
      </w:r>
      <w:bookmarkEnd w:id="8"/>
    </w:p>
    <w:p w14:paraId="634CD66A" w14:textId="72BA0B2E" w:rsidR="002D49E7" w:rsidRDefault="002D49E7" w:rsidP="002D49E7">
      <w:pPr>
        <w:spacing w:after="120"/>
      </w:pPr>
      <w:bookmarkStart w:id="9" w:name="_Toc46402056"/>
      <w:bookmarkEnd w:id="7"/>
      <w:r>
        <w:t>BFM is accessed via internet browser</w:t>
      </w:r>
      <w:r w:rsidR="00CA421A">
        <w:t xml:space="preserve">.  </w:t>
      </w:r>
      <w:r>
        <w:t>Chrome is the preferred browser and provides the best user experience</w:t>
      </w:r>
      <w:r w:rsidR="00CA421A">
        <w:t xml:space="preserve">.  </w:t>
      </w:r>
      <w:r w:rsidR="00EB5A81">
        <w:t>Chrome was used to create the screenshots in this user guide</w:t>
      </w:r>
      <w:r w:rsidR="00CA421A">
        <w:t xml:space="preserve">.  </w:t>
      </w:r>
      <w:r>
        <w:t>Current versions of other major internet browsers are also supported</w:t>
      </w:r>
      <w:r w:rsidR="00CA421A">
        <w:t xml:space="preserve">.  </w:t>
      </w:r>
    </w:p>
    <w:p w14:paraId="15CA89A3" w14:textId="0978EE11" w:rsidR="002D49E7" w:rsidRDefault="002D49E7" w:rsidP="002D49E7">
      <w:pPr>
        <w:pStyle w:val="ListParagraph"/>
        <w:numPr>
          <w:ilvl w:val="0"/>
          <w:numId w:val="36"/>
        </w:numPr>
        <w:spacing w:after="120" w:line="256" w:lineRule="auto"/>
      </w:pPr>
      <w:r>
        <w:rPr>
          <w:b/>
        </w:rPr>
        <w:t>BFM Links:</w:t>
      </w:r>
      <w:r>
        <w:rPr>
          <w:b/>
          <w:i/>
        </w:rPr>
        <w:t xml:space="preserve">  </w:t>
      </w:r>
      <w:r>
        <w:t>Your BFM Link is below</w:t>
      </w:r>
      <w:r w:rsidR="00CA421A">
        <w:t xml:space="preserve">.  </w:t>
      </w:r>
      <w:r>
        <w:t>Save your link as a Favorite for easy access.</w:t>
      </w:r>
    </w:p>
    <w:p w14:paraId="160EDFA0" w14:textId="77777777" w:rsidR="002D49E7" w:rsidRDefault="004364A8" w:rsidP="002D49E7">
      <w:pPr>
        <w:spacing w:after="120"/>
        <w:ind w:left="720"/>
      </w:pPr>
      <w:hyperlink r:id="rId12" w:history="1">
        <w:r w:rsidR="002D49E7" w:rsidRPr="008D2F0B">
          <w:rPr>
            <w:rStyle w:val="Hyperlink"/>
          </w:rPr>
          <w:t>https://nm.bfm.cloud/bfmnm/default.aspx</w:t>
        </w:r>
      </w:hyperlink>
      <w:r w:rsidR="002D49E7">
        <w:t xml:space="preserve"> </w:t>
      </w:r>
    </w:p>
    <w:p w14:paraId="53A5B372" w14:textId="77777777" w:rsidR="002D49E7" w:rsidRDefault="002D49E7" w:rsidP="002D49E7">
      <w:pPr>
        <w:pStyle w:val="ListParagraph"/>
        <w:numPr>
          <w:ilvl w:val="0"/>
          <w:numId w:val="36"/>
        </w:numPr>
        <w:spacing w:after="120" w:line="256" w:lineRule="auto"/>
      </w:pPr>
      <w:r>
        <w:rPr>
          <w:b/>
        </w:rPr>
        <w:t>Reporting</w:t>
      </w:r>
      <w:r>
        <w:t>:  Once you are logged into BFM, navigate to the Links dropdown menu, and click BFM Reporting, to access reports.</w:t>
      </w:r>
    </w:p>
    <w:p w14:paraId="16E210B5" w14:textId="77777777" w:rsidR="002D49E7" w:rsidRDefault="002D49E7" w:rsidP="002D49E7">
      <w:pPr>
        <w:spacing w:after="120"/>
        <w:ind w:left="720"/>
      </w:pPr>
      <w:r>
        <w:rPr>
          <w:noProof/>
        </w:rPr>
        <w:drawing>
          <wp:inline distT="0" distB="0" distL="0" distR="0" wp14:anchorId="79F37B85" wp14:editId="0CD69056">
            <wp:extent cx="1584960" cy="4876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4960" cy="487680"/>
                    </a:xfrm>
                    <a:prstGeom prst="rect">
                      <a:avLst/>
                    </a:prstGeom>
                    <a:noFill/>
                    <a:ln>
                      <a:noFill/>
                    </a:ln>
                  </pic:spPr>
                </pic:pic>
              </a:graphicData>
            </a:graphic>
          </wp:inline>
        </w:drawing>
      </w:r>
    </w:p>
    <w:p w14:paraId="79A79FA1" w14:textId="5553B304" w:rsidR="002D49E7" w:rsidRDefault="002D49E7" w:rsidP="002D49E7">
      <w:pPr>
        <w:pStyle w:val="ListParagraph"/>
        <w:numPr>
          <w:ilvl w:val="0"/>
          <w:numId w:val="36"/>
        </w:numPr>
        <w:spacing w:after="120" w:line="256" w:lineRule="auto"/>
      </w:pPr>
      <w:r>
        <w:rPr>
          <w:b/>
        </w:rPr>
        <w:lastRenderedPageBreak/>
        <w:t>User Identification (ID) / Password:</w:t>
      </w:r>
      <w:r>
        <w:rPr>
          <w:b/>
          <w:i/>
        </w:rPr>
        <w:t xml:space="preserve">  </w:t>
      </w:r>
      <w:r>
        <w:t>Your BFM Administrator will send your User ID and Password</w:t>
      </w:r>
      <w:r w:rsidR="00CA421A">
        <w:t xml:space="preserve">.  </w:t>
      </w:r>
      <w:r>
        <w:t>If you need your password reset, please contact your BFM Administrator</w:t>
      </w:r>
      <w:r w:rsidR="00CA421A">
        <w:t xml:space="preserve">.  </w:t>
      </w:r>
    </w:p>
    <w:p w14:paraId="2EA3E651" w14:textId="77777777" w:rsidR="002D49E7" w:rsidRDefault="002D49E7" w:rsidP="002D49E7">
      <w:pPr>
        <w:pStyle w:val="ListParagraph"/>
        <w:spacing w:after="120" w:line="256" w:lineRule="auto"/>
      </w:pPr>
    </w:p>
    <w:p w14:paraId="60C76A98" w14:textId="2ED0A7E1" w:rsidR="002D49E7" w:rsidRDefault="002D49E7" w:rsidP="002D49E7">
      <w:pPr>
        <w:pStyle w:val="ListParagraph"/>
        <w:numPr>
          <w:ilvl w:val="0"/>
          <w:numId w:val="36"/>
        </w:numPr>
        <w:spacing w:after="120" w:line="256" w:lineRule="auto"/>
      </w:pPr>
      <w:r w:rsidRPr="003F3084">
        <w:rPr>
          <w:b/>
        </w:rPr>
        <w:t>Timeout</w:t>
      </w:r>
      <w:r>
        <w:t>:  Web-based applications have a built-in timeout function</w:t>
      </w:r>
      <w:r w:rsidR="00CA421A">
        <w:t xml:space="preserve">.  </w:t>
      </w:r>
      <w:r>
        <w:t>A timeout function is required so users do not leave idle windows open for excessive amounts of time, impacting overall performances</w:t>
      </w:r>
      <w:r w:rsidR="00CA421A">
        <w:t xml:space="preserve">.  </w:t>
      </w:r>
      <w:r>
        <w:t xml:space="preserve">The current timeout is set at </w:t>
      </w:r>
      <w:r w:rsidRPr="003F3084">
        <w:rPr>
          <w:b/>
          <w:bCs/>
        </w:rPr>
        <w:t>20 minutes</w:t>
      </w:r>
      <w:r w:rsidR="00CA421A">
        <w:t xml:space="preserve">.  </w:t>
      </w:r>
      <w:r>
        <w:t>Be sure to save often as you work</w:t>
      </w:r>
      <w:r w:rsidR="00CA421A">
        <w:t xml:space="preserve">.  </w:t>
      </w:r>
      <w:r>
        <w:t>If you are idle for more than 20 minutes, you will have to log back in and any work you did not save will be lost.</w:t>
      </w:r>
    </w:p>
    <w:p w14:paraId="061E6B57" w14:textId="77777777" w:rsidR="002D49E7" w:rsidRDefault="002D49E7" w:rsidP="002D49E7">
      <w:pPr>
        <w:pStyle w:val="Heading1"/>
      </w:pPr>
      <w:bookmarkStart w:id="10" w:name="_Basic_Navigation"/>
      <w:bookmarkStart w:id="11" w:name="_Toc484065986"/>
      <w:bookmarkStart w:id="12" w:name="_Toc16146733"/>
      <w:bookmarkStart w:id="13" w:name="_Toc69708581"/>
      <w:bookmarkEnd w:id="9"/>
      <w:bookmarkEnd w:id="10"/>
      <w:r>
        <w:t>Logging In</w:t>
      </w:r>
      <w:bookmarkEnd w:id="11"/>
      <w:bookmarkEnd w:id="12"/>
      <w:bookmarkEnd w:id="13"/>
    </w:p>
    <w:p w14:paraId="5808A080" w14:textId="16ECB698" w:rsidR="002D49E7" w:rsidRDefault="002D49E7" w:rsidP="002D49E7">
      <w:pPr>
        <w:pStyle w:val="Heading3"/>
      </w:pPr>
      <w:r>
        <w:t>Navigate to the BFM website</w:t>
      </w:r>
      <w:r w:rsidR="00CA421A">
        <w:t xml:space="preserve">.  </w:t>
      </w:r>
    </w:p>
    <w:p w14:paraId="5E023BAB" w14:textId="4A90119B" w:rsidR="002D49E7" w:rsidRDefault="007E5990" w:rsidP="002D49E7">
      <w:pPr>
        <w:pStyle w:val="Heading3"/>
        <w:rPr>
          <w:b/>
          <w:i/>
        </w:rPr>
      </w:pPr>
      <w:r>
        <w:t>Expand the</w:t>
      </w:r>
      <w:r w:rsidR="002D49E7">
        <w:t xml:space="preserve"> Home menu at the top left of the screen </w:t>
      </w:r>
      <w:r>
        <w:t xml:space="preserve">and </w:t>
      </w:r>
      <w:r w:rsidR="002D49E7">
        <w:t xml:space="preserve">click on </w:t>
      </w:r>
      <w:r w:rsidR="002D49E7">
        <w:rPr>
          <w:b/>
          <w:i/>
        </w:rPr>
        <w:t>Login</w:t>
      </w:r>
      <w:r w:rsidR="00CA421A">
        <w:rPr>
          <w:b/>
          <w:i/>
        </w:rPr>
        <w:t xml:space="preserve">.  </w:t>
      </w:r>
    </w:p>
    <w:p w14:paraId="16B801EA" w14:textId="77777777" w:rsidR="002D49E7" w:rsidRDefault="002D49E7" w:rsidP="002D49E7"/>
    <w:p w14:paraId="2C2E2BFA" w14:textId="1C0E1F7C" w:rsidR="002D49E7" w:rsidRDefault="002D49E7" w:rsidP="002D49E7">
      <w:pPr>
        <w:rPr>
          <w:noProof/>
        </w:rPr>
      </w:pPr>
      <w:r>
        <w:rPr>
          <w:noProof/>
        </w:rPr>
        <w:drawing>
          <wp:inline distT="0" distB="0" distL="0" distR="0" wp14:anchorId="1C6F669E" wp14:editId="72678363">
            <wp:extent cx="3281742" cy="204332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1551"/>
                    <a:stretch/>
                  </pic:blipFill>
                  <pic:spPr bwMode="auto">
                    <a:xfrm>
                      <a:off x="0" y="0"/>
                      <a:ext cx="3309427" cy="2060561"/>
                    </a:xfrm>
                    <a:prstGeom prst="rect">
                      <a:avLst/>
                    </a:prstGeom>
                    <a:ln>
                      <a:noFill/>
                    </a:ln>
                    <a:extLst>
                      <a:ext uri="{53640926-AAD7-44D8-BBD7-CCE9431645EC}">
                        <a14:shadowObscured xmlns:a14="http://schemas.microsoft.com/office/drawing/2010/main"/>
                      </a:ext>
                    </a:extLst>
                  </pic:spPr>
                </pic:pic>
              </a:graphicData>
            </a:graphic>
          </wp:inline>
        </w:drawing>
      </w:r>
      <w:r w:rsidRPr="002D49E7">
        <w:rPr>
          <w:noProof/>
        </w:rPr>
        <w:t xml:space="preserve"> </w:t>
      </w:r>
    </w:p>
    <w:p w14:paraId="64DA96AF" w14:textId="77777777" w:rsidR="00BB24EB" w:rsidRDefault="00BB24EB" w:rsidP="002D49E7"/>
    <w:p w14:paraId="742C9F69" w14:textId="473C7345" w:rsidR="002D49E7" w:rsidRDefault="002D49E7" w:rsidP="002D49E7">
      <w:pPr>
        <w:pStyle w:val="Heading3"/>
      </w:pPr>
      <w:r>
        <w:t xml:space="preserve">Enter your Userid and Password, then click </w:t>
      </w:r>
      <w:r w:rsidR="007E5990">
        <w:rPr>
          <w:b/>
          <w:i/>
        </w:rPr>
        <w:t>Login</w:t>
      </w:r>
      <w:r w:rsidR="00CA421A">
        <w:t xml:space="preserve">.  </w:t>
      </w:r>
    </w:p>
    <w:p w14:paraId="6EEC6798" w14:textId="61879202" w:rsidR="002D49E7" w:rsidRDefault="007E5990" w:rsidP="002D49E7">
      <w:r>
        <w:rPr>
          <w:noProof/>
        </w:rPr>
        <w:drawing>
          <wp:inline distT="0" distB="0" distL="0" distR="0" wp14:anchorId="312F4E7D" wp14:editId="52B2140A">
            <wp:extent cx="3365500" cy="1861103"/>
            <wp:effectExtent l="0" t="0" r="635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3516"/>
                    <a:stretch/>
                  </pic:blipFill>
                  <pic:spPr bwMode="auto">
                    <a:xfrm>
                      <a:off x="0" y="0"/>
                      <a:ext cx="3372247" cy="1864834"/>
                    </a:xfrm>
                    <a:prstGeom prst="rect">
                      <a:avLst/>
                    </a:prstGeom>
                    <a:ln>
                      <a:noFill/>
                    </a:ln>
                    <a:extLst>
                      <a:ext uri="{53640926-AAD7-44D8-BBD7-CCE9431645EC}">
                        <a14:shadowObscured xmlns:a14="http://schemas.microsoft.com/office/drawing/2010/main"/>
                      </a:ext>
                    </a:extLst>
                  </pic:spPr>
                </pic:pic>
              </a:graphicData>
            </a:graphic>
          </wp:inline>
        </w:drawing>
      </w:r>
    </w:p>
    <w:p w14:paraId="0087DA99" w14:textId="77777777" w:rsidR="007E5990" w:rsidRDefault="007E5990" w:rsidP="005531B7">
      <w:bookmarkStart w:id="14" w:name="_Toc16146734"/>
    </w:p>
    <w:bookmarkEnd w:id="14"/>
    <w:p w14:paraId="3AC4DF3B" w14:textId="2AC318CF" w:rsidR="002D49E7" w:rsidRDefault="002D49E7" w:rsidP="002D49E7">
      <w:r>
        <w:t xml:space="preserve">The first time you log in you may </w:t>
      </w:r>
      <w:r w:rsidR="00881BDA">
        <w:t xml:space="preserve">be required to change your password if you </w:t>
      </w:r>
      <w:r>
        <w:t>receive this dialog box:</w:t>
      </w:r>
    </w:p>
    <w:p w14:paraId="2DB4A3CA" w14:textId="0325E3C6" w:rsidR="002D49E7" w:rsidRDefault="002D49E7" w:rsidP="002D49E7">
      <w:r>
        <w:rPr>
          <w:noProof/>
        </w:rPr>
        <w:lastRenderedPageBreak/>
        <w:drawing>
          <wp:inline distT="0" distB="0" distL="0" distR="0" wp14:anchorId="3C2CE3FD" wp14:editId="246CF5FE">
            <wp:extent cx="4033520" cy="1503680"/>
            <wp:effectExtent l="0" t="0" r="508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33520" cy="1503680"/>
                    </a:xfrm>
                    <a:prstGeom prst="rect">
                      <a:avLst/>
                    </a:prstGeom>
                    <a:noFill/>
                    <a:ln>
                      <a:noFill/>
                    </a:ln>
                  </pic:spPr>
                </pic:pic>
              </a:graphicData>
            </a:graphic>
          </wp:inline>
        </w:drawing>
      </w:r>
    </w:p>
    <w:p w14:paraId="05FC4F8F" w14:textId="77777777" w:rsidR="002D49E7" w:rsidRDefault="002D49E7" w:rsidP="002D49E7"/>
    <w:p w14:paraId="3B84C5E4" w14:textId="77777777" w:rsidR="002D49E7" w:rsidRDefault="002D49E7" w:rsidP="002D49E7">
      <w:pPr>
        <w:pStyle w:val="Heading3"/>
      </w:pPr>
      <w:r>
        <w:t xml:space="preserve">Click </w:t>
      </w:r>
      <w:r>
        <w:rPr>
          <w:b/>
          <w:i/>
        </w:rPr>
        <w:t>Ok</w:t>
      </w:r>
      <w:r>
        <w:t>.</w:t>
      </w:r>
    </w:p>
    <w:p w14:paraId="6FA8845B" w14:textId="77777777" w:rsidR="002D49E7" w:rsidRDefault="002D49E7" w:rsidP="002D49E7">
      <w:pPr>
        <w:pStyle w:val="Heading3"/>
      </w:pPr>
      <w:r>
        <w:t xml:space="preserve">Set your new password and click </w:t>
      </w:r>
      <w:r>
        <w:rPr>
          <w:b/>
          <w:i/>
        </w:rPr>
        <w:t>Update</w:t>
      </w:r>
      <w:r>
        <w:t>.</w:t>
      </w:r>
    </w:p>
    <w:p w14:paraId="2EEA90AB" w14:textId="1DDA90CF" w:rsidR="002D49E7" w:rsidRDefault="002D49E7" w:rsidP="002D49E7">
      <w:pPr>
        <w:pStyle w:val="ListParagraph"/>
        <w:numPr>
          <w:ilvl w:val="0"/>
          <w:numId w:val="37"/>
        </w:numPr>
        <w:spacing w:line="256" w:lineRule="auto"/>
      </w:pPr>
      <w:r>
        <w:t>Users often will set the password to match their computer login</w:t>
      </w:r>
      <w:r w:rsidR="007E5990">
        <w:t>.</w:t>
      </w:r>
    </w:p>
    <w:p w14:paraId="77BCC277" w14:textId="76D9BE13" w:rsidR="002D49E7" w:rsidRDefault="002D49E7" w:rsidP="002D49E7">
      <w:pPr>
        <w:pStyle w:val="ListParagraph"/>
        <w:numPr>
          <w:ilvl w:val="0"/>
          <w:numId w:val="37"/>
        </w:numPr>
        <w:spacing w:line="256" w:lineRule="auto"/>
      </w:pPr>
      <w:r>
        <w:t>Follow all State guidelines for proper password complexity</w:t>
      </w:r>
      <w:r w:rsidR="007E5990">
        <w:t>.</w:t>
      </w:r>
    </w:p>
    <w:p w14:paraId="1F7D40F9" w14:textId="5D6652E3" w:rsidR="002D49E7" w:rsidRDefault="002D49E7" w:rsidP="002D49E7">
      <w:pPr>
        <w:ind w:left="720"/>
      </w:pPr>
      <w:r>
        <w:rPr>
          <w:noProof/>
        </w:rPr>
        <w:drawing>
          <wp:inline distT="0" distB="0" distL="0" distR="0" wp14:anchorId="21332E9D" wp14:editId="18039B37">
            <wp:extent cx="2614295" cy="14922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4295" cy="1492250"/>
                    </a:xfrm>
                    <a:prstGeom prst="rect">
                      <a:avLst/>
                    </a:prstGeom>
                    <a:noFill/>
                    <a:ln>
                      <a:noFill/>
                    </a:ln>
                  </pic:spPr>
                </pic:pic>
              </a:graphicData>
            </a:graphic>
          </wp:inline>
        </w:drawing>
      </w:r>
    </w:p>
    <w:p w14:paraId="2332601C" w14:textId="77777777" w:rsidR="002D49E7" w:rsidRDefault="002D49E7" w:rsidP="002D49E7"/>
    <w:p w14:paraId="407A4E62" w14:textId="03013AD7" w:rsidR="002D49E7" w:rsidRDefault="002D49E7" w:rsidP="001C756F">
      <w:r>
        <w:t xml:space="preserve">If successful, you will see the </w:t>
      </w:r>
      <w:r w:rsidR="007E5990">
        <w:t xml:space="preserve">home screen and the </w:t>
      </w:r>
      <w:proofErr w:type="gramStart"/>
      <w:r>
        <w:t>top level</w:t>
      </w:r>
      <w:proofErr w:type="gramEnd"/>
      <w:r>
        <w:t xml:space="preserve"> menu items to which you have access</w:t>
      </w:r>
      <w:r w:rsidR="00CA421A">
        <w:t xml:space="preserve">.  </w:t>
      </w:r>
      <w:r>
        <w:t>If your password needs to be reset, please contact your BFM Administrator to reset</w:t>
      </w:r>
      <w:r w:rsidR="00CA421A">
        <w:t xml:space="preserve">.  </w:t>
      </w:r>
      <w:r>
        <w:t xml:space="preserve"> If you believe you need additional access, contact your BFM Administrator.</w:t>
      </w:r>
      <w:r w:rsidR="007E5990">
        <w:rPr>
          <w:noProof/>
        </w:rPr>
        <w:drawing>
          <wp:inline distT="0" distB="0" distL="0" distR="0" wp14:anchorId="2E3EB483" wp14:editId="2AFDF84B">
            <wp:extent cx="5943600" cy="322564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475"/>
                    <a:stretch/>
                  </pic:blipFill>
                  <pic:spPr bwMode="auto">
                    <a:xfrm>
                      <a:off x="0" y="0"/>
                      <a:ext cx="5943600" cy="3225644"/>
                    </a:xfrm>
                    <a:prstGeom prst="rect">
                      <a:avLst/>
                    </a:prstGeom>
                    <a:ln>
                      <a:noFill/>
                    </a:ln>
                    <a:extLst>
                      <a:ext uri="{53640926-AAD7-44D8-BBD7-CCE9431645EC}">
                        <a14:shadowObscured xmlns:a14="http://schemas.microsoft.com/office/drawing/2010/main"/>
                      </a:ext>
                    </a:extLst>
                  </pic:spPr>
                </pic:pic>
              </a:graphicData>
            </a:graphic>
          </wp:inline>
        </w:drawing>
      </w:r>
    </w:p>
    <w:p w14:paraId="22854E5A" w14:textId="43FD558B" w:rsidR="00A05E99" w:rsidRDefault="00A05E99" w:rsidP="00A05E99">
      <w:pPr>
        <w:pStyle w:val="Heading2"/>
      </w:pPr>
      <w:bookmarkStart w:id="15" w:name="_Toc69708582"/>
      <w:r>
        <w:lastRenderedPageBreak/>
        <w:t>Changing Password</w:t>
      </w:r>
      <w:bookmarkEnd w:id="15"/>
    </w:p>
    <w:p w14:paraId="68C7855E" w14:textId="2859F156" w:rsidR="00A05E99" w:rsidRDefault="00A05E99" w:rsidP="001C756F">
      <w:pPr>
        <w:pStyle w:val="Heading3"/>
      </w:pPr>
      <w:r>
        <w:t>A user can change their password at any time</w:t>
      </w:r>
      <w:r w:rsidR="00CA421A">
        <w:t xml:space="preserve">.  </w:t>
      </w:r>
      <w:r>
        <w:t>Expand the Home menu</w:t>
      </w:r>
      <w:r w:rsidR="001C756F">
        <w:t xml:space="preserve"> </w:t>
      </w:r>
      <w:r>
        <w:t xml:space="preserve">and click </w:t>
      </w:r>
      <w:r w:rsidR="001C756F">
        <w:t>Update My Account to access the Update My Password screen</w:t>
      </w:r>
      <w:r w:rsidR="00CA421A">
        <w:t xml:space="preserve">.  </w:t>
      </w:r>
    </w:p>
    <w:p w14:paraId="0F0BB219" w14:textId="54FD11EC" w:rsidR="001C756F" w:rsidRDefault="001C756F" w:rsidP="00A05E99">
      <w:r>
        <w:rPr>
          <w:noProof/>
        </w:rPr>
        <w:drawing>
          <wp:inline distT="0" distB="0" distL="0" distR="0" wp14:anchorId="0BA55FDB" wp14:editId="3D2D3C23">
            <wp:extent cx="2209247" cy="1172058"/>
            <wp:effectExtent l="0" t="0" r="63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1994" b="13285"/>
                    <a:stretch/>
                  </pic:blipFill>
                  <pic:spPr bwMode="auto">
                    <a:xfrm>
                      <a:off x="0" y="0"/>
                      <a:ext cx="2224577" cy="1180191"/>
                    </a:xfrm>
                    <a:prstGeom prst="rect">
                      <a:avLst/>
                    </a:prstGeom>
                    <a:ln>
                      <a:noFill/>
                    </a:ln>
                    <a:extLst>
                      <a:ext uri="{53640926-AAD7-44D8-BBD7-CCE9431645EC}">
                        <a14:shadowObscured xmlns:a14="http://schemas.microsoft.com/office/drawing/2010/main"/>
                      </a:ext>
                    </a:extLst>
                  </pic:spPr>
                </pic:pic>
              </a:graphicData>
            </a:graphic>
          </wp:inline>
        </w:drawing>
      </w:r>
    </w:p>
    <w:p w14:paraId="0BF0E487" w14:textId="337BD840" w:rsidR="001C756F" w:rsidRDefault="001C756F" w:rsidP="00A05E99"/>
    <w:p w14:paraId="618E8EBC" w14:textId="14BA0D9A" w:rsidR="001C756F" w:rsidRDefault="001C756F" w:rsidP="001C756F">
      <w:pPr>
        <w:pStyle w:val="Heading3"/>
      </w:pPr>
      <w:r>
        <w:t>Enter the current password, and the desired new password into the correct fields</w:t>
      </w:r>
      <w:r w:rsidR="00CA421A">
        <w:t xml:space="preserve">.  </w:t>
      </w:r>
      <w:r>
        <w:t>Follow all State guidelines for password complexity</w:t>
      </w:r>
      <w:r w:rsidR="00CA421A">
        <w:t xml:space="preserve">.  </w:t>
      </w:r>
      <w:r>
        <w:t>Click Update</w:t>
      </w:r>
      <w:r w:rsidR="00CA421A">
        <w:t xml:space="preserve">.  </w:t>
      </w:r>
    </w:p>
    <w:p w14:paraId="07297E2E" w14:textId="75A639D3" w:rsidR="001C756F" w:rsidRDefault="001C756F" w:rsidP="00A05E99">
      <w:r>
        <w:rPr>
          <w:noProof/>
        </w:rPr>
        <w:drawing>
          <wp:inline distT="0" distB="0" distL="0" distR="0" wp14:anchorId="2BBABF0D" wp14:editId="73CD8398">
            <wp:extent cx="2967593" cy="1538329"/>
            <wp:effectExtent l="0" t="0" r="4445"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78358" cy="1543909"/>
                    </a:xfrm>
                    <a:prstGeom prst="rect">
                      <a:avLst/>
                    </a:prstGeom>
                  </pic:spPr>
                </pic:pic>
              </a:graphicData>
            </a:graphic>
          </wp:inline>
        </w:drawing>
      </w:r>
    </w:p>
    <w:p w14:paraId="05053E34" w14:textId="1AEC0591" w:rsidR="001C756F" w:rsidRDefault="001C756F" w:rsidP="00A05E99">
      <w:r>
        <w:t>You will remain logged into your current session</w:t>
      </w:r>
      <w:r w:rsidR="00CA421A">
        <w:t xml:space="preserve">.  </w:t>
      </w:r>
      <w:r>
        <w:t xml:space="preserve">Your new password will take effect </w:t>
      </w:r>
      <w:r w:rsidR="002320AF">
        <w:t>the next time you logout of BFM.</w:t>
      </w:r>
    </w:p>
    <w:p w14:paraId="248F6921" w14:textId="77777777" w:rsidR="002320AF" w:rsidRPr="00A05E99" w:rsidRDefault="002320AF" w:rsidP="00A05E99"/>
    <w:p w14:paraId="00F2636A" w14:textId="4FD24EB0" w:rsidR="009C22B7" w:rsidRDefault="009C22B7" w:rsidP="003F437A">
      <w:pPr>
        <w:pStyle w:val="Heading1"/>
      </w:pPr>
      <w:bookmarkStart w:id="16" w:name="_Toc69708583"/>
      <w:r>
        <w:t>Basic</w:t>
      </w:r>
      <w:r w:rsidRPr="00D46BAB">
        <w:t xml:space="preserve"> Navigation</w:t>
      </w:r>
      <w:bookmarkEnd w:id="16"/>
    </w:p>
    <w:p w14:paraId="45070125" w14:textId="77777777" w:rsidR="002320AF" w:rsidRDefault="002320AF" w:rsidP="003F437A"/>
    <w:p w14:paraId="6DDC84E4" w14:textId="47C13ED0" w:rsidR="009C22B7" w:rsidRDefault="009C22B7" w:rsidP="003F437A">
      <w:r w:rsidRPr="00D46BAB">
        <w:t xml:space="preserve">Each user </w:t>
      </w:r>
      <w:r>
        <w:t>has</w:t>
      </w:r>
      <w:r w:rsidRPr="00D46BAB">
        <w:t xml:space="preserve"> different </w:t>
      </w:r>
      <w:r>
        <w:t>S</w:t>
      </w:r>
      <w:r w:rsidRPr="00D46BAB">
        <w:t>ecurity</w:t>
      </w:r>
      <w:r w:rsidR="00CA421A">
        <w:t xml:space="preserve">.  </w:t>
      </w:r>
      <w:r>
        <w:t>The level of Security</w:t>
      </w:r>
      <w:r w:rsidRPr="00D46BAB">
        <w:t xml:space="preserve"> controls the menu items that appear in the application</w:t>
      </w:r>
      <w:r w:rsidR="00CA421A">
        <w:t xml:space="preserve">.  </w:t>
      </w:r>
      <w:r w:rsidRPr="00D46BAB">
        <w:t xml:space="preserve"> </w:t>
      </w:r>
    </w:p>
    <w:p w14:paraId="05B93AC7" w14:textId="77777777" w:rsidR="001738F9" w:rsidRDefault="001738F9" w:rsidP="003F437A"/>
    <w:p w14:paraId="3AB37E58" w14:textId="51F91901" w:rsidR="00777B48" w:rsidRPr="00792163" w:rsidRDefault="002320AF" w:rsidP="00792163">
      <w:r>
        <w:t>BFM</w:t>
      </w:r>
      <w:r w:rsidR="009C22B7">
        <w:t xml:space="preserve"> relies mostly on the mouse for navigation</w:t>
      </w:r>
      <w:r w:rsidR="00CA421A">
        <w:t xml:space="preserve">.  </w:t>
      </w:r>
      <w:r w:rsidR="009C22B7">
        <w:t>Some users prefer navigation using keyboard shortcuts, tabs/enter, and other shortcuts</w:t>
      </w:r>
      <w:r w:rsidR="00CA421A">
        <w:t xml:space="preserve">.  </w:t>
      </w:r>
      <w:proofErr w:type="gramStart"/>
      <w:r w:rsidR="009C22B7">
        <w:t>At this time</w:t>
      </w:r>
      <w:proofErr w:type="gramEnd"/>
      <w:r w:rsidR="009C22B7">
        <w:t>, only a few of the typical keyboard shortcuts work</w:t>
      </w:r>
      <w:r w:rsidR="00CA421A">
        <w:t xml:space="preserve">.  </w:t>
      </w:r>
      <w:r w:rsidR="009C22B7">
        <w:t xml:space="preserve">We encourage users to use </w:t>
      </w:r>
      <w:r w:rsidR="001738F9">
        <w:t xml:space="preserve">mouse </w:t>
      </w:r>
      <w:r w:rsidR="009C22B7">
        <w:t xml:space="preserve">point-and-click for </w:t>
      </w:r>
      <w:proofErr w:type="gramStart"/>
      <w:r w:rsidR="009C22B7">
        <w:t>the majority of</w:t>
      </w:r>
      <w:proofErr w:type="gramEnd"/>
      <w:r w:rsidR="009C22B7">
        <w:t xml:space="preserve"> the navigation.</w:t>
      </w:r>
    </w:p>
    <w:p w14:paraId="6ADDB2B4" w14:textId="01D55BCA" w:rsidR="009C22B7" w:rsidRPr="00D46BAB" w:rsidRDefault="002320AF" w:rsidP="001738F9">
      <w:pPr>
        <w:pStyle w:val="Heading2"/>
      </w:pPr>
      <w:bookmarkStart w:id="17" w:name="_Toc69708584"/>
      <w:r>
        <w:t>Menu Navigation</w:t>
      </w:r>
      <w:bookmarkEnd w:id="17"/>
    </w:p>
    <w:p w14:paraId="1D292260" w14:textId="77777777" w:rsidR="00DE0F6F" w:rsidRDefault="009C22B7" w:rsidP="00947993">
      <w:pPr>
        <w:pStyle w:val="Heading3"/>
        <w:spacing w:after="240"/>
        <w:rPr>
          <w:noProof/>
        </w:rPr>
      </w:pPr>
      <w:r w:rsidRPr="0058211F">
        <w:t>Hover over any top-level menu item to see th</w:t>
      </w:r>
      <w:r w:rsidR="001E3F7D">
        <w:t>e menu options</w:t>
      </w:r>
      <w:r w:rsidR="00CA421A">
        <w:t xml:space="preserve">.  </w:t>
      </w:r>
      <w:r w:rsidR="001E3F7D">
        <w:t xml:space="preserve">For example, the Budget Formulation menu contains </w:t>
      </w:r>
      <w:r w:rsidR="00881BDA">
        <w:t>the</w:t>
      </w:r>
      <w:r w:rsidR="001E3F7D">
        <w:t xml:space="preserve"> Budget Forms available</w:t>
      </w:r>
      <w:r w:rsidR="005B6AD0">
        <w:t xml:space="preserve"> </w:t>
      </w:r>
      <w:r w:rsidR="00881BDA">
        <w:t>to the user</w:t>
      </w:r>
      <w:r w:rsidR="00CA421A">
        <w:t xml:space="preserve">.  </w:t>
      </w:r>
    </w:p>
    <w:p w14:paraId="57BD82EA" w14:textId="5D620084" w:rsidR="002320AF" w:rsidRDefault="00BB24EB" w:rsidP="00DE0F6F">
      <w:pPr>
        <w:rPr>
          <w:noProof/>
        </w:rPr>
      </w:pPr>
      <w:r>
        <w:rPr>
          <w:noProof/>
        </w:rPr>
        <w:lastRenderedPageBreak/>
        <w:drawing>
          <wp:inline distT="0" distB="0" distL="0" distR="0" wp14:anchorId="37171FE6" wp14:editId="60BF0ACC">
            <wp:extent cx="3441060" cy="5212080"/>
            <wp:effectExtent l="0" t="0" r="762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46970" cy="5221032"/>
                    </a:xfrm>
                    <a:prstGeom prst="rect">
                      <a:avLst/>
                    </a:prstGeom>
                  </pic:spPr>
                </pic:pic>
              </a:graphicData>
            </a:graphic>
          </wp:inline>
        </w:drawing>
      </w:r>
    </w:p>
    <w:p w14:paraId="3B48834C" w14:textId="13A43E8C" w:rsidR="009C22B7" w:rsidRDefault="005B6AD0" w:rsidP="00A4541F">
      <w:pPr>
        <w:pStyle w:val="Heading3"/>
      </w:pPr>
      <w:r>
        <w:t>C</w:t>
      </w:r>
      <w:r w:rsidR="009C22B7" w:rsidRPr="00D46BAB">
        <w:t xml:space="preserve">lick </w:t>
      </w:r>
      <w:r>
        <w:t>any</w:t>
      </w:r>
      <w:r w:rsidR="009C22B7" w:rsidRPr="00D46BAB">
        <w:t xml:space="preserve"> menu item</w:t>
      </w:r>
      <w:r w:rsidR="002320AF">
        <w:t xml:space="preserve"> to open</w:t>
      </w:r>
      <w:r w:rsidR="00CA421A">
        <w:t xml:space="preserve">.  </w:t>
      </w:r>
    </w:p>
    <w:p w14:paraId="7090D4E1" w14:textId="1721D7A1" w:rsidR="005B6AD0" w:rsidRDefault="005B6AD0" w:rsidP="001738F9">
      <w:pPr>
        <w:pStyle w:val="Heading2"/>
      </w:pPr>
      <w:bookmarkStart w:id="18" w:name="_Toc484065993"/>
      <w:bookmarkStart w:id="19" w:name="_Toc69708585"/>
      <w:r>
        <w:t>Main Screen Description</w:t>
      </w:r>
      <w:bookmarkEnd w:id="19"/>
      <w:r>
        <w:t xml:space="preserve"> </w:t>
      </w:r>
    </w:p>
    <w:p w14:paraId="308E22B2" w14:textId="6CFC32F5" w:rsidR="005B6AD0" w:rsidRDefault="005B6AD0" w:rsidP="005B6AD0">
      <w:r>
        <w:t xml:space="preserve">All </w:t>
      </w:r>
      <w:r w:rsidR="00881BDA">
        <w:t>m</w:t>
      </w:r>
      <w:r>
        <w:t xml:space="preserve">ain </w:t>
      </w:r>
      <w:r w:rsidR="00881BDA">
        <w:t>s</w:t>
      </w:r>
      <w:r>
        <w:t xml:space="preserve">creens </w:t>
      </w:r>
      <w:r w:rsidR="00F20178">
        <w:t xml:space="preserve">(also called a “List Page”) </w:t>
      </w:r>
      <w:r>
        <w:t>follow a similar format</w:t>
      </w:r>
      <w:r w:rsidR="00CA421A">
        <w:t xml:space="preserve">.  </w:t>
      </w:r>
      <w:r>
        <w:t xml:space="preserve">The </w:t>
      </w:r>
      <w:r w:rsidR="00BB30CA">
        <w:t>Screen or Form Title</w:t>
      </w:r>
      <w:r>
        <w:t xml:space="preserve"> will </w:t>
      </w:r>
      <w:r w:rsidR="00BB30CA">
        <w:t>appear</w:t>
      </w:r>
      <w:r>
        <w:t xml:space="preserve"> on</w:t>
      </w:r>
      <w:r w:rsidR="00BB30CA">
        <w:t xml:space="preserve"> the</w:t>
      </w:r>
      <w:r>
        <w:t xml:space="preserve"> top</w:t>
      </w:r>
      <w:r w:rsidR="00BB30CA">
        <w:t xml:space="preserve"> of the screen</w:t>
      </w:r>
      <w:r>
        <w:t xml:space="preserve">, followed by </w:t>
      </w:r>
      <w:r w:rsidR="00BB30CA">
        <w:t>a search area</w:t>
      </w:r>
      <w:r>
        <w:t xml:space="preserve">, and </w:t>
      </w:r>
      <w:r w:rsidR="00BB30CA">
        <w:t xml:space="preserve">finally </w:t>
      </w:r>
      <w:r>
        <w:t>a list of Records, with action options, below</w:t>
      </w:r>
      <w:r w:rsidR="00CA421A">
        <w:t xml:space="preserve">.  </w:t>
      </w:r>
    </w:p>
    <w:p w14:paraId="119804F3" w14:textId="24F3719C" w:rsidR="005B6AD0" w:rsidRPr="005B6AD0" w:rsidRDefault="005B6AD0" w:rsidP="005B6AD0">
      <w:r>
        <w:rPr>
          <w:noProof/>
        </w:rPr>
        <w:lastRenderedPageBreak/>
        <w:drawing>
          <wp:inline distT="0" distB="0" distL="0" distR="0" wp14:anchorId="323076B3" wp14:editId="558D72BE">
            <wp:extent cx="5783720" cy="1990541"/>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8" t="-4189" r="9342" b="4189"/>
                    <a:stretch/>
                  </pic:blipFill>
                  <pic:spPr bwMode="auto">
                    <a:xfrm>
                      <a:off x="0" y="0"/>
                      <a:ext cx="5827195" cy="2005503"/>
                    </a:xfrm>
                    <a:prstGeom prst="rect">
                      <a:avLst/>
                    </a:prstGeom>
                    <a:ln>
                      <a:noFill/>
                    </a:ln>
                    <a:extLst>
                      <a:ext uri="{53640926-AAD7-44D8-BBD7-CCE9431645EC}">
                        <a14:shadowObscured xmlns:a14="http://schemas.microsoft.com/office/drawing/2010/main"/>
                      </a:ext>
                    </a:extLst>
                  </pic:spPr>
                </pic:pic>
              </a:graphicData>
            </a:graphic>
          </wp:inline>
        </w:drawing>
      </w:r>
    </w:p>
    <w:p w14:paraId="18DD99C2" w14:textId="46367051" w:rsidR="00D974BB" w:rsidRDefault="00D974BB" w:rsidP="00D974BB">
      <w:r>
        <w:t xml:space="preserve">Records appear in a list in the Record Action area of the screen; each row </w:t>
      </w:r>
      <w:r w:rsidR="00881BDA">
        <w:t xml:space="preserve">in the table </w:t>
      </w:r>
      <w:r>
        <w:t>is an individual record</w:t>
      </w:r>
      <w:r w:rsidR="00CA421A">
        <w:t xml:space="preserve">.  </w:t>
      </w:r>
      <w:r>
        <w:t>Record is a generic term that refers to a piece of data that will vary based on the screen content</w:t>
      </w:r>
      <w:r w:rsidR="00CA421A">
        <w:t xml:space="preserve">.  </w:t>
      </w:r>
      <w:r>
        <w:t>On some screens, a record may be a distinct budget form instance; on other screens, a record may be a detailed budget entry or line item</w:t>
      </w:r>
      <w:r w:rsidR="00CA421A">
        <w:t xml:space="preserve">.  </w:t>
      </w:r>
      <w:r>
        <w:t>In the example below, each record shown in the list is a Base Budget E4 form prepared for a separate P-Code</w:t>
      </w:r>
      <w:r w:rsidR="00CA421A">
        <w:t xml:space="preserve">.  </w:t>
      </w:r>
    </w:p>
    <w:p w14:paraId="086053C3" w14:textId="77777777" w:rsidR="00D974BB" w:rsidRDefault="00D974BB" w:rsidP="00D974BB"/>
    <w:p w14:paraId="6FC27E20" w14:textId="572E1EDA" w:rsidR="00D974BB" w:rsidRDefault="00D974BB" w:rsidP="00D974BB">
      <w:r>
        <w:t>In the bottom right corner of the Record Action list, the total number of records is displayed</w:t>
      </w:r>
      <w:r w:rsidR="00CA421A">
        <w:t xml:space="preserve">.  </w:t>
      </w:r>
    </w:p>
    <w:p w14:paraId="524664F3" w14:textId="48D12B33" w:rsidR="00D974BB" w:rsidRDefault="00D974BB" w:rsidP="00D974BB">
      <w:r>
        <w:rPr>
          <w:noProof/>
        </w:rPr>
        <mc:AlternateContent>
          <mc:Choice Requires="wps">
            <w:drawing>
              <wp:anchor distT="0" distB="0" distL="114300" distR="114300" simplePos="0" relativeHeight="251994112" behindDoc="0" locked="0" layoutInCell="1" allowOverlap="1" wp14:anchorId="1B7326E3" wp14:editId="7687C7BB">
                <wp:simplePos x="0" y="0"/>
                <wp:positionH relativeFrom="column">
                  <wp:posOffset>445770</wp:posOffset>
                </wp:positionH>
                <wp:positionV relativeFrom="paragraph">
                  <wp:posOffset>675067</wp:posOffset>
                </wp:positionV>
                <wp:extent cx="2465882" cy="146154"/>
                <wp:effectExtent l="0" t="0" r="10795" b="25400"/>
                <wp:wrapNone/>
                <wp:docPr id="93" name="Rectangle 93"/>
                <wp:cNvGraphicFramePr/>
                <a:graphic xmlns:a="http://schemas.openxmlformats.org/drawingml/2006/main">
                  <a:graphicData uri="http://schemas.microsoft.com/office/word/2010/wordprocessingShape">
                    <wps:wsp>
                      <wps:cNvSpPr/>
                      <wps:spPr>
                        <a:xfrm>
                          <a:off x="0" y="0"/>
                          <a:ext cx="2465882" cy="1461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0720F3" id="Rectangle 93" o:spid="_x0000_s1026" style="position:absolute;margin-left:35.1pt;margin-top:53.15pt;width:194.15pt;height:11.5pt;z-index:2519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WlbkgIAAK4FAAAOAAAAZHJzL2Uyb0RvYy54bWysVMFu2zAMvQ/YPwi6r46zpGuDOkXQosOA&#10;oivaDj0rshQbkERNUuJkXz9Ksp2uK3YoloMiiuQj+Uzy4nKvFdkJ51swFS1PJpQIw6FuzaaiP55u&#10;Pp1R4gMzNVNgREUPwtPL5ccPF51diCk0oGrhCIIYv+hsRZsQ7KIoPG+EZv4ErDColOA0Cyi6TVE7&#10;1iG6VsV0MjktOnC1dcCF9/h6nZV0mfClFDx8l9KLQFRFMbeQTpfOdTyL5QVbbByzTcv7NNg7stCs&#10;NRh0hLpmgZGta/+C0i134EGGEw66AClbLlINWE05eVXNY8OsSLUgOd6ONPn/B8vvdveOtHVFzz9T&#10;YpjGb/SArDGzUYLgGxLUWb9Au0d773rJ4zVWu5dOx3+sg+wTqYeRVLEPhOPjdHY6PzubUsJRV85O&#10;y/ksghZHb+t8+CpAk3ipqMPwiUu2u/Uhmw4mMZgH1dY3rVJJiI0irpQjO4afeL0pe/A/rJR5lyPm&#10;GD2LSEAuOd3CQYmIp8yDkMhdLDIlnLr2mAzjXJhQZlXDapFznE/wN2Q5pJ8ISYARWWJ1I3YPMFhm&#10;kAE709PbR1eRmn50nvwrsew8eqTIYMLorFsD7i0AhVX1kbP9QFKmJrK0hvqAneUgj5y3/KbFz3vL&#10;fLhnDmcMpxH3RviOh1TQVRT6GyUNuF9vvUd7bH3UUtLhzFbU/9wyJyhR3wwOxXk5m8UhT8Js/mWK&#10;gnupWb/UmK2+AuyZEjeU5eka7YMartKBfsb1sopRUcUMx9gV5cENwlXIuwQXFBerVTLDwbYs3JpH&#10;yyN4ZDW279P+mTnb93jA6biDYb7Z4lWrZ9voaWC1DSDbNAdHXnu+cSmkxukXWNw6L+VkdVyzy98A&#10;AAD//wMAUEsDBBQABgAIAAAAIQCiWpPE4AAAAAoBAAAPAAAAZHJzL2Rvd25yZXYueG1sTI9NT8Mw&#10;DIbvSPyHyEjcWErHvrqmE0IghMQBNiR2zBqnrWicqkm78u8xJzj69aPXj/Pd5FoxYh8aTwpuZwkI&#10;pNKbhioFH4enmzWIEDUZ3XpCBd8YYFdcXuQ6M/5M7zjuYyW4hEKmFdQxdpmUoazR6TDzHRLvrO+d&#10;jjz2lTS9PnO5a2WaJEvpdEN8odYdPtRYfu0Hp+Bo9fPh8SW8SpuOdtO8DZ92NSh1fTXdb0FEnOIf&#10;DL/6rA4FO538QCaIVsEqSZnkPFnOQTBwt1gvQJw4STdzkEUu/79Q/AAAAP//AwBQSwECLQAUAAYA&#10;CAAAACEAtoM4kv4AAADhAQAAEwAAAAAAAAAAAAAAAAAAAAAAW0NvbnRlbnRfVHlwZXNdLnhtbFBL&#10;AQItABQABgAIAAAAIQA4/SH/1gAAAJQBAAALAAAAAAAAAAAAAAAAAC8BAABfcmVscy8ucmVsc1BL&#10;AQItABQABgAIAAAAIQCWmWlbkgIAAK4FAAAOAAAAAAAAAAAAAAAAAC4CAABkcnMvZTJvRG9jLnht&#10;bFBLAQItABQABgAIAAAAIQCiWpPE4AAAAAoBAAAPAAAAAAAAAAAAAAAAAOwEAABkcnMvZG93bnJl&#10;di54bWxQSwUGAAAAAAQABADzAAAA+QUAAAAA&#10;" fillcolor="white [3212]" strokecolor="white [3212]" strokeweight="1pt"/>
            </w:pict>
          </mc:Fallback>
        </mc:AlternateContent>
      </w:r>
      <w:r>
        <w:rPr>
          <w:noProof/>
        </w:rPr>
        <w:drawing>
          <wp:inline distT="0" distB="0" distL="0" distR="0" wp14:anchorId="6F20ABC4" wp14:editId="5206381C">
            <wp:extent cx="5943600" cy="311340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113405"/>
                    </a:xfrm>
                    <a:prstGeom prst="rect">
                      <a:avLst/>
                    </a:prstGeom>
                  </pic:spPr>
                </pic:pic>
              </a:graphicData>
            </a:graphic>
          </wp:inline>
        </w:drawing>
      </w:r>
    </w:p>
    <w:p w14:paraId="719B8EF9" w14:textId="77777777" w:rsidR="00D974BB" w:rsidRDefault="00D974BB" w:rsidP="00D974BB"/>
    <w:p w14:paraId="67E1CA68" w14:textId="4ADE9077" w:rsidR="009C22B7" w:rsidRDefault="009C22B7" w:rsidP="001738F9">
      <w:pPr>
        <w:pStyle w:val="Heading2"/>
      </w:pPr>
      <w:bookmarkStart w:id="20" w:name="_Toc69708586"/>
      <w:r>
        <w:t>Pag</w:t>
      </w:r>
      <w:r w:rsidR="007E4143">
        <w:t>e</w:t>
      </w:r>
      <w:r>
        <w:t xml:space="preserve"> </w:t>
      </w:r>
      <w:r w:rsidR="005B6AD0">
        <w:t>T</w:t>
      </w:r>
      <w:r>
        <w:t xml:space="preserve">hrough </w:t>
      </w:r>
      <w:r w:rsidR="005B6AD0">
        <w:t>R</w:t>
      </w:r>
      <w:r>
        <w:t>ecords</w:t>
      </w:r>
      <w:bookmarkEnd w:id="18"/>
      <w:bookmarkEnd w:id="20"/>
    </w:p>
    <w:p w14:paraId="709D0918" w14:textId="1E1E4508" w:rsidR="001213F1" w:rsidRDefault="009C22B7" w:rsidP="00792163">
      <w:pPr>
        <w:pStyle w:val="Heading3"/>
      </w:pPr>
      <w:r>
        <w:t xml:space="preserve">Click on the on the double arrow  </w:t>
      </w:r>
      <w:r w:rsidRPr="00A66FC5">
        <w:rPr>
          <w:noProof/>
        </w:rPr>
        <w:drawing>
          <wp:inline distT="0" distB="0" distL="0" distR="0" wp14:anchorId="792EB243" wp14:editId="53A368A8">
            <wp:extent cx="209550" cy="190500"/>
            <wp:effectExtent l="0" t="0" r="0" b="0"/>
            <wp:docPr id="2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w:t>
      </w:r>
      <w:r w:rsidR="00B6459B">
        <w:t xml:space="preserve"> (next page) to advance to the </w:t>
      </w:r>
      <w:r>
        <w:t>next page</w:t>
      </w:r>
      <w:r w:rsidR="00B6459B">
        <w:t xml:space="preserve"> of records</w:t>
      </w:r>
      <w:r>
        <w:t xml:space="preserve"> or double arrow with an end line </w:t>
      </w:r>
      <w:r w:rsidRPr="00A66FC5">
        <w:rPr>
          <w:noProof/>
        </w:rPr>
        <w:drawing>
          <wp:inline distT="0" distB="0" distL="0" distR="0" wp14:anchorId="4A079624" wp14:editId="3EF2D0BE">
            <wp:extent cx="219075" cy="190500"/>
            <wp:effectExtent l="0" t="0" r="9525" b="0"/>
            <wp:docPr id="2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(last page) to page through </w:t>
      </w:r>
      <w:r w:rsidR="00B6459B">
        <w:t>to the end of the available records</w:t>
      </w:r>
      <w:r w:rsidR="00CA421A">
        <w:t xml:space="preserve">.  </w:t>
      </w:r>
      <w:bookmarkStart w:id="21" w:name="_Toc484065994"/>
    </w:p>
    <w:p w14:paraId="2F3321DB" w14:textId="51A9071D" w:rsidR="00792163" w:rsidRPr="00792163" w:rsidRDefault="00BB30CA" w:rsidP="00AB53DE">
      <w:pPr>
        <w:rPr>
          <w:rFonts w:ascii="Calibri" w:eastAsia="Times New Roman" w:hAnsi="Calibri" w:cs="Times New Roman"/>
        </w:rPr>
      </w:pPr>
      <w:r>
        <w:rPr>
          <w:noProof/>
        </w:rPr>
        <w:lastRenderedPageBreak/>
        <w:drawing>
          <wp:inline distT="0" distB="0" distL="0" distR="0" wp14:anchorId="6548C164" wp14:editId="043EEF74">
            <wp:extent cx="5943600" cy="141859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418590"/>
                    </a:xfrm>
                    <a:prstGeom prst="rect">
                      <a:avLst/>
                    </a:prstGeom>
                  </pic:spPr>
                </pic:pic>
              </a:graphicData>
            </a:graphic>
          </wp:inline>
        </w:drawing>
      </w:r>
    </w:p>
    <w:p w14:paraId="74B576E3" w14:textId="2C9AE0B6" w:rsidR="00D974BB" w:rsidRDefault="00B6459B" w:rsidP="00D974BB">
      <w:pPr>
        <w:pStyle w:val="Heading3"/>
      </w:pPr>
      <w:r>
        <w:t>Records per page is displayed in the lower left-hand corner of the Record Action area</w:t>
      </w:r>
      <w:r w:rsidR="00CA421A">
        <w:t xml:space="preserve">.  </w:t>
      </w:r>
      <w:r>
        <w:t>T</w:t>
      </w:r>
      <w:r w:rsidR="00D974BB">
        <w:t xml:space="preserve">he default setting </w:t>
      </w:r>
      <w:r>
        <w:t>is</w:t>
      </w:r>
      <w:r w:rsidR="00D974BB">
        <w:t xml:space="preserve"> 50 </w:t>
      </w:r>
      <w:r>
        <w:t>records</w:t>
      </w:r>
      <w:r w:rsidR="00CA421A">
        <w:t xml:space="preserve">.  </w:t>
      </w:r>
      <w:r w:rsidR="00D974BB">
        <w:t>With this setting, up to 50 records will be displayed, depending on how many records are available</w:t>
      </w:r>
      <w:r w:rsidR="00CA421A">
        <w:t xml:space="preserve">.  </w:t>
      </w:r>
    </w:p>
    <w:p w14:paraId="7E14311C" w14:textId="6AF11335" w:rsidR="00D974BB" w:rsidRDefault="00D974BB" w:rsidP="00D974BB">
      <w:pPr>
        <w:pStyle w:val="Heading3"/>
      </w:pPr>
      <w:r>
        <w:t xml:space="preserve">To change the number of records displayed, click </w:t>
      </w:r>
      <w:r w:rsidR="00B6459B">
        <w:t>down arrows next to the</w:t>
      </w:r>
      <w:r>
        <w:t xml:space="preserve"> </w:t>
      </w:r>
      <w:r w:rsidRPr="00A50F08">
        <w:rPr>
          <w:rStyle w:val="SubtleEmphasis"/>
        </w:rPr>
        <w:t xml:space="preserve">Records </w:t>
      </w:r>
      <w:r>
        <w:rPr>
          <w:rStyle w:val="SubtleEmphasis"/>
        </w:rPr>
        <w:t>p</w:t>
      </w:r>
      <w:r w:rsidRPr="00A50F08">
        <w:rPr>
          <w:rStyle w:val="SubtleEmphasis"/>
        </w:rPr>
        <w:t>er Page</w:t>
      </w:r>
      <w:r>
        <w:t xml:space="preserve"> </w:t>
      </w:r>
      <w:r w:rsidR="00B6459B">
        <w:t xml:space="preserve">number and </w:t>
      </w:r>
      <w:r>
        <w:t>select the number of records to display</w:t>
      </w:r>
      <w:r w:rsidR="00CA421A">
        <w:t xml:space="preserve">.  </w:t>
      </w:r>
    </w:p>
    <w:p w14:paraId="709EC90A" w14:textId="77777777" w:rsidR="00D974BB" w:rsidRDefault="00D974BB" w:rsidP="00D974BB">
      <w:r w:rsidRPr="00271333">
        <w:rPr>
          <w:noProof/>
        </w:rPr>
        <w:t xml:space="preserve"> </w:t>
      </w:r>
      <w:r>
        <w:rPr>
          <w:noProof/>
        </w:rPr>
        <w:drawing>
          <wp:inline distT="0" distB="0" distL="0" distR="0" wp14:anchorId="1693781A" wp14:editId="7D74F43A">
            <wp:extent cx="5943600" cy="2053590"/>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053590"/>
                    </a:xfrm>
                    <a:prstGeom prst="rect">
                      <a:avLst/>
                    </a:prstGeom>
                  </pic:spPr>
                </pic:pic>
              </a:graphicData>
            </a:graphic>
          </wp:inline>
        </w:drawing>
      </w:r>
    </w:p>
    <w:p w14:paraId="6E4E45BA" w14:textId="6A647731" w:rsidR="00BB30CA" w:rsidRDefault="00BB30CA" w:rsidP="0091567C"/>
    <w:p w14:paraId="1EB688BA" w14:textId="15591668" w:rsidR="00947993" w:rsidRDefault="009C22B7" w:rsidP="00881BDA">
      <w:pPr>
        <w:pStyle w:val="Heading2"/>
      </w:pPr>
      <w:bookmarkStart w:id="22" w:name="_Toc69708587"/>
      <w:r>
        <w:t>Quick Search</w:t>
      </w:r>
      <w:bookmarkEnd w:id="21"/>
      <w:bookmarkEnd w:id="22"/>
    </w:p>
    <w:p w14:paraId="66D160B2" w14:textId="6B26F25D" w:rsidR="00947993" w:rsidRDefault="00947993" w:rsidP="003F437A">
      <w:r>
        <w:t xml:space="preserve">The Quick Search function </w:t>
      </w:r>
      <w:r w:rsidR="00B6459B">
        <w:t>allows users to narrow the list of records that appear in the Records Action area, instead of paging through records</w:t>
      </w:r>
      <w:r w:rsidR="00CA421A">
        <w:t xml:space="preserve">.  </w:t>
      </w:r>
      <w:r w:rsidR="00B6459B">
        <w:t xml:space="preserve">Quick Search will search for text or numbers that appear in the Records Action </w:t>
      </w:r>
      <w:r w:rsidR="00705380">
        <w:t xml:space="preserve">non-data </w:t>
      </w:r>
      <w:r w:rsidR="00B6459B">
        <w:t>columns</w:t>
      </w:r>
      <w:r w:rsidR="00CA421A">
        <w:t xml:space="preserve">.  </w:t>
      </w:r>
      <w:r w:rsidR="00B6459B">
        <w:t xml:space="preserve">For the example below, a user could search by Form ID, any text or number from the Description, Stage, or </w:t>
      </w:r>
      <w:proofErr w:type="spellStart"/>
      <w:r w:rsidR="00B6459B">
        <w:t>PCode</w:t>
      </w:r>
      <w:proofErr w:type="spellEnd"/>
      <w:r w:rsidR="00CA421A">
        <w:t xml:space="preserve">.  </w:t>
      </w:r>
      <w:r w:rsidR="00B6459B">
        <w:t>A user could even search by the last updated or last user who updated the form</w:t>
      </w:r>
      <w:r w:rsidR="00CA421A">
        <w:t xml:space="preserve">.  </w:t>
      </w:r>
      <w:r w:rsidR="00705380">
        <w:t>Quick Search supports partial numbers or text</w:t>
      </w:r>
      <w:r w:rsidR="00CA421A">
        <w:t xml:space="preserve">.  </w:t>
      </w:r>
      <w:r w:rsidR="00B6459B">
        <w:t>Quick Search does not search amount fields (dollars</w:t>
      </w:r>
      <w:r w:rsidR="00705380">
        <w:t>) or</w:t>
      </w:r>
      <w:r w:rsidR="00B6459B">
        <w:t xml:space="preserve"> </w:t>
      </w:r>
      <w:r w:rsidR="00705380">
        <w:t>content in the record header or detail</w:t>
      </w:r>
      <w:r w:rsidR="00CA421A">
        <w:t xml:space="preserve">.  </w:t>
      </w:r>
    </w:p>
    <w:p w14:paraId="2954002F" w14:textId="6BEDB747" w:rsidR="009C22B7" w:rsidRDefault="00B6459B" w:rsidP="003F437A">
      <w:pPr>
        <w:rPr>
          <w:noProof/>
        </w:rPr>
      </w:pPr>
      <w:r>
        <w:rPr>
          <w:noProof/>
        </w:rPr>
        <w:lastRenderedPageBreak/>
        <w:drawing>
          <wp:inline distT="0" distB="0" distL="0" distR="0" wp14:anchorId="199D0B38" wp14:editId="0ACA5307">
            <wp:extent cx="5897245" cy="2013853"/>
            <wp:effectExtent l="0" t="0" r="8255"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50" t="17127"/>
                    <a:stretch/>
                  </pic:blipFill>
                  <pic:spPr bwMode="auto">
                    <a:xfrm>
                      <a:off x="0" y="0"/>
                      <a:ext cx="5898984" cy="2014447"/>
                    </a:xfrm>
                    <a:prstGeom prst="rect">
                      <a:avLst/>
                    </a:prstGeom>
                    <a:ln>
                      <a:noFill/>
                    </a:ln>
                    <a:extLst>
                      <a:ext uri="{53640926-AAD7-44D8-BBD7-CCE9431645EC}">
                        <a14:shadowObscured xmlns:a14="http://schemas.microsoft.com/office/drawing/2010/main"/>
                      </a:ext>
                    </a:extLst>
                  </pic:spPr>
                </pic:pic>
              </a:graphicData>
            </a:graphic>
          </wp:inline>
        </w:drawing>
      </w:r>
    </w:p>
    <w:p w14:paraId="76F52CDB" w14:textId="77777777" w:rsidR="001213F1" w:rsidRDefault="001213F1" w:rsidP="003F437A"/>
    <w:p w14:paraId="5924F9FC" w14:textId="5CE4726D" w:rsidR="009C22B7" w:rsidRPr="00C104B6" w:rsidRDefault="009C22B7" w:rsidP="00A4541F">
      <w:pPr>
        <w:pStyle w:val="Heading3"/>
      </w:pPr>
      <w:r w:rsidRPr="005C66E5">
        <w:t>Type text</w:t>
      </w:r>
      <w:r w:rsidR="00B6459B">
        <w:t xml:space="preserve"> or numbers</w:t>
      </w:r>
      <w:r w:rsidRPr="005C66E5">
        <w:t xml:space="preserve"> in the </w:t>
      </w:r>
      <w:r w:rsidRPr="0025349B">
        <w:rPr>
          <w:rStyle w:val="SubtleEmphasis"/>
        </w:rPr>
        <w:t>Quick Search</w:t>
      </w:r>
      <w:r w:rsidRPr="005C66E5">
        <w:t xml:space="preserve"> box</w:t>
      </w:r>
      <w:r w:rsidR="00CA421A">
        <w:t xml:space="preserve">.  </w:t>
      </w:r>
      <w:r w:rsidRPr="00C104B6">
        <w:t>Once you stop typing</w:t>
      </w:r>
      <w:r>
        <w:t xml:space="preserve"> for one second</w:t>
      </w:r>
      <w:r w:rsidRPr="00C104B6">
        <w:t xml:space="preserve">, </w:t>
      </w:r>
      <w:r>
        <w:t xml:space="preserve">you will see </w:t>
      </w:r>
      <w:r w:rsidRPr="003F437A">
        <w:rPr>
          <w:i/>
        </w:rPr>
        <w:t>‘Loading…</w:t>
      </w:r>
      <w:r>
        <w:t>’ in the table area below</w:t>
      </w:r>
      <w:r w:rsidR="00CA421A">
        <w:t xml:space="preserve">.  </w:t>
      </w:r>
      <w:r>
        <w:t xml:space="preserve">The search will be applied </w:t>
      </w:r>
      <w:r w:rsidR="004648A3">
        <w:t>to all non-data columns</w:t>
      </w:r>
      <w:r w:rsidR="00CA421A">
        <w:t xml:space="preserve">.  </w:t>
      </w:r>
      <w:r w:rsidR="004648A3">
        <w:t xml:space="preserve">All rows that </w:t>
      </w:r>
      <w:r>
        <w:t>contain the Quick Search text will be returned in the table</w:t>
      </w:r>
      <w:r w:rsidR="00CA421A">
        <w:t xml:space="preserve">.  </w:t>
      </w:r>
      <w:r w:rsidRPr="003F437A">
        <w:rPr>
          <w:b/>
        </w:rPr>
        <w:t>Do not press Enter</w:t>
      </w:r>
      <w:r w:rsidRPr="00C104B6">
        <w:t xml:space="preserve"> or any </w:t>
      </w:r>
      <w:r>
        <w:t xml:space="preserve">other </w:t>
      </w:r>
      <w:r w:rsidRPr="00C104B6">
        <w:t>buttons to execute the search</w:t>
      </w:r>
      <w:r w:rsidR="00CA421A">
        <w:t xml:space="preserve">.  </w:t>
      </w:r>
      <w:r w:rsidR="004648A3">
        <w:t>Just wait.</w:t>
      </w:r>
    </w:p>
    <w:p w14:paraId="3AD97281" w14:textId="77777777" w:rsidR="00705380" w:rsidRDefault="00705380" w:rsidP="00A4541F">
      <w:pPr>
        <w:pStyle w:val="Heading4"/>
      </w:pPr>
      <w:bookmarkStart w:id="23" w:name="_Toc402950357"/>
      <w:bookmarkStart w:id="24" w:name="_Toc402951121"/>
      <w:bookmarkStart w:id="25" w:name="_Toc484065997"/>
      <w:bookmarkEnd w:id="23"/>
      <w:bookmarkEnd w:id="24"/>
    </w:p>
    <w:p w14:paraId="5FF11943" w14:textId="39778FEE" w:rsidR="00E55268" w:rsidRDefault="00E55268" w:rsidP="00A4541F">
      <w:pPr>
        <w:pStyle w:val="Heading4"/>
      </w:pPr>
      <w:bookmarkStart w:id="26" w:name="_Toc69708588"/>
      <w:r>
        <w:t>Example 1: Search by text</w:t>
      </w:r>
      <w:bookmarkEnd w:id="26"/>
    </w:p>
    <w:p w14:paraId="3F6307F1" w14:textId="4C580659" w:rsidR="00E55268" w:rsidRPr="00E249E7" w:rsidRDefault="00E55268" w:rsidP="003F437A">
      <w:r w:rsidRPr="00E249E7">
        <w:t>Search:  "</w:t>
      </w:r>
      <w:r w:rsidR="00705380">
        <w:t>Serv</w:t>
      </w:r>
      <w:r w:rsidRPr="00E249E7">
        <w:t>"</w:t>
      </w:r>
    </w:p>
    <w:p w14:paraId="553471E8" w14:textId="62EFACFF" w:rsidR="00E55268" w:rsidRPr="00E249E7" w:rsidRDefault="00E55268" w:rsidP="003F437A">
      <w:r w:rsidRPr="00E249E7">
        <w:rPr>
          <w:b/>
        </w:rPr>
        <w:t xml:space="preserve">Result:  </w:t>
      </w:r>
      <w:r w:rsidRPr="00E249E7">
        <w:t xml:space="preserve">All </w:t>
      </w:r>
      <w:r w:rsidR="00705380">
        <w:t>records that include the text “serv” including Preservation and Library Services</w:t>
      </w:r>
      <w:r w:rsidR="00CA421A">
        <w:t xml:space="preserve">.  </w:t>
      </w:r>
    </w:p>
    <w:p w14:paraId="5802A473" w14:textId="64E0E18B" w:rsidR="00E55268" w:rsidRDefault="00705380" w:rsidP="003F437A">
      <w:r>
        <w:rPr>
          <w:noProof/>
        </w:rPr>
        <w:drawing>
          <wp:inline distT="0" distB="0" distL="0" distR="0" wp14:anchorId="22396DF6" wp14:editId="0EDFF40F">
            <wp:extent cx="5943600" cy="147383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473835"/>
                    </a:xfrm>
                    <a:prstGeom prst="rect">
                      <a:avLst/>
                    </a:prstGeom>
                  </pic:spPr>
                </pic:pic>
              </a:graphicData>
            </a:graphic>
          </wp:inline>
        </w:drawing>
      </w:r>
    </w:p>
    <w:p w14:paraId="097F9855" w14:textId="77777777" w:rsidR="00705380" w:rsidRDefault="00705380" w:rsidP="00A4541F">
      <w:pPr>
        <w:pStyle w:val="Heading4"/>
      </w:pPr>
    </w:p>
    <w:p w14:paraId="58E8FAF2" w14:textId="430A9EEC" w:rsidR="00E55268" w:rsidRDefault="00E55268" w:rsidP="00A4541F">
      <w:pPr>
        <w:pStyle w:val="Heading4"/>
      </w:pPr>
      <w:bookmarkStart w:id="27" w:name="_Toc69708589"/>
      <w:r w:rsidRPr="009603F5">
        <w:t>Example 2: Search by number</w:t>
      </w:r>
      <w:bookmarkEnd w:id="27"/>
      <w:r w:rsidR="0000661E">
        <w:t xml:space="preserve"> </w:t>
      </w:r>
    </w:p>
    <w:p w14:paraId="7CEFE928" w14:textId="50A6717B" w:rsidR="00E55268" w:rsidRPr="00E249E7" w:rsidRDefault="00E55268" w:rsidP="003F437A">
      <w:r w:rsidRPr="00E249E7">
        <w:rPr>
          <w:b/>
        </w:rPr>
        <w:t xml:space="preserve">Search:  </w:t>
      </w:r>
      <w:r w:rsidRPr="00E249E7">
        <w:t>"</w:t>
      </w:r>
      <w:r w:rsidR="001F3CCA">
        <w:t>5</w:t>
      </w:r>
      <w:r w:rsidR="00705380">
        <w:t>36</w:t>
      </w:r>
      <w:r w:rsidRPr="00E249E7">
        <w:t>"</w:t>
      </w:r>
    </w:p>
    <w:p w14:paraId="1AD09C2B" w14:textId="06B164ED" w:rsidR="00E55268" w:rsidRDefault="00E55268" w:rsidP="003F437A">
      <w:r w:rsidRPr="00E249E7">
        <w:rPr>
          <w:b/>
        </w:rPr>
        <w:t xml:space="preserve">Result:  </w:t>
      </w:r>
      <w:r w:rsidR="00705380">
        <w:t>Record that contains 536</w:t>
      </w:r>
      <w:r w:rsidR="00CA421A">
        <w:t xml:space="preserve">.  </w:t>
      </w:r>
    </w:p>
    <w:p w14:paraId="4008E045" w14:textId="561B3B8D" w:rsidR="00E55268" w:rsidRDefault="00705380" w:rsidP="00EE5038">
      <w:r>
        <w:rPr>
          <w:noProof/>
        </w:rPr>
        <w:drawing>
          <wp:inline distT="0" distB="0" distL="0" distR="0" wp14:anchorId="6DC878DC" wp14:editId="40A2A5FC">
            <wp:extent cx="5943600" cy="12985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298575"/>
                    </a:xfrm>
                    <a:prstGeom prst="rect">
                      <a:avLst/>
                    </a:prstGeom>
                  </pic:spPr>
                </pic:pic>
              </a:graphicData>
            </a:graphic>
          </wp:inline>
        </w:drawing>
      </w:r>
    </w:p>
    <w:p w14:paraId="51F37C3F" w14:textId="025E0D7A" w:rsidR="00466DAD" w:rsidRDefault="00466DAD" w:rsidP="003F437A"/>
    <w:p w14:paraId="70362CC5" w14:textId="6D8CBD50" w:rsidR="00705380" w:rsidRDefault="00F20178" w:rsidP="00F20178">
      <w:pPr>
        <w:pStyle w:val="Heading2"/>
      </w:pPr>
      <w:bookmarkStart w:id="28" w:name="_Enter_the_Budget"/>
      <w:bookmarkStart w:id="29" w:name="_Toc69708590"/>
      <w:bookmarkEnd w:id="28"/>
      <w:r>
        <w:t>Advanced Search Filters</w:t>
      </w:r>
      <w:bookmarkEnd w:id="29"/>
    </w:p>
    <w:p w14:paraId="1D9658D5" w14:textId="4E8A19AD" w:rsidR="00F20178" w:rsidRDefault="00F20178" w:rsidP="00F20178">
      <w:r>
        <w:t xml:space="preserve">Most BFM screens will have a </w:t>
      </w:r>
      <w:r w:rsidRPr="001933FD">
        <w:rPr>
          <w:b/>
          <w:i/>
        </w:rPr>
        <w:t>Show Advanced Filters</w:t>
      </w:r>
      <w:r>
        <w:t xml:space="preserve"> option</w:t>
      </w:r>
      <w:r w:rsidR="00CA421A">
        <w:t xml:space="preserve">.  </w:t>
      </w:r>
      <w:r>
        <w:t>This allows searching on every column in the Records Action list, or table</w:t>
      </w:r>
      <w:r w:rsidR="00CA421A">
        <w:t xml:space="preserve">.  </w:t>
      </w:r>
    </w:p>
    <w:p w14:paraId="5E6E73D3" w14:textId="0AE56668" w:rsidR="00F20178" w:rsidRDefault="00F20178" w:rsidP="00F20178">
      <w:r>
        <w:lastRenderedPageBreak/>
        <w:t xml:space="preserve"> </w:t>
      </w:r>
    </w:p>
    <w:p w14:paraId="341C21F9" w14:textId="7E6CED27" w:rsidR="00F20178" w:rsidRDefault="00F20178" w:rsidP="00F20178">
      <w:pPr>
        <w:pStyle w:val="Heading3"/>
      </w:pPr>
      <w:r>
        <w:t xml:space="preserve">Click </w:t>
      </w:r>
      <w:r w:rsidRPr="00F20178">
        <w:rPr>
          <w:i/>
          <w:iCs/>
        </w:rPr>
        <w:t>Show Advanced Filters</w:t>
      </w:r>
      <w:r w:rsidR="00CA421A">
        <w:t xml:space="preserve">.  </w:t>
      </w:r>
    </w:p>
    <w:p w14:paraId="6A5BCE79" w14:textId="4E6281D8" w:rsidR="00F20178" w:rsidRDefault="00F20178" w:rsidP="00EE5038">
      <w:r>
        <w:rPr>
          <w:noProof/>
        </w:rPr>
        <w:drawing>
          <wp:inline distT="0" distB="0" distL="0" distR="0" wp14:anchorId="624E71B4" wp14:editId="3AC699C7">
            <wp:extent cx="2665886" cy="652346"/>
            <wp:effectExtent l="0" t="0" r="127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00653" cy="660854"/>
                    </a:xfrm>
                    <a:prstGeom prst="rect">
                      <a:avLst/>
                    </a:prstGeom>
                  </pic:spPr>
                </pic:pic>
              </a:graphicData>
            </a:graphic>
          </wp:inline>
        </w:drawing>
      </w:r>
    </w:p>
    <w:p w14:paraId="2AE19204" w14:textId="3B1BA25F" w:rsidR="00F20178" w:rsidRPr="006862A4" w:rsidRDefault="00F20178" w:rsidP="00F20178">
      <w:pPr>
        <w:pStyle w:val="Heading3"/>
      </w:pPr>
      <w:r>
        <w:t>A filter appears at the bottom of the table for every column</w:t>
      </w:r>
      <w:r w:rsidR="00CA421A">
        <w:t xml:space="preserve">.  </w:t>
      </w:r>
    </w:p>
    <w:p w14:paraId="099EC468" w14:textId="747986F0" w:rsidR="00F20178" w:rsidRDefault="00F20178" w:rsidP="00EE5038">
      <w:r>
        <w:rPr>
          <w:noProof/>
        </w:rPr>
        <w:drawing>
          <wp:inline distT="0" distB="0" distL="0" distR="0" wp14:anchorId="753AA097" wp14:editId="700629FA">
            <wp:extent cx="5943600" cy="226949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2269490"/>
                    </a:xfrm>
                    <a:prstGeom prst="rect">
                      <a:avLst/>
                    </a:prstGeom>
                  </pic:spPr>
                </pic:pic>
              </a:graphicData>
            </a:graphic>
          </wp:inline>
        </w:drawing>
      </w:r>
    </w:p>
    <w:p w14:paraId="7B347998" w14:textId="77777777" w:rsidR="00F20178" w:rsidRDefault="00F20178" w:rsidP="00F20178">
      <w:pPr>
        <w:pStyle w:val="Heading3"/>
      </w:pPr>
      <w:r>
        <w:t>When searching text fields, the following options are available:</w:t>
      </w:r>
    </w:p>
    <w:p w14:paraId="2729BB60" w14:textId="77777777" w:rsidR="00F20178" w:rsidRDefault="00F20178" w:rsidP="00F20178">
      <w:pPr>
        <w:ind w:left="90"/>
      </w:pPr>
      <w:r w:rsidRPr="006862A4">
        <w:rPr>
          <w:noProof/>
        </w:rPr>
        <w:drawing>
          <wp:inline distT="0" distB="0" distL="0" distR="0" wp14:anchorId="6E371FE7" wp14:editId="37854EFC">
            <wp:extent cx="1966130" cy="1211685"/>
            <wp:effectExtent l="0" t="0" r="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66130" cy="1211685"/>
                    </a:xfrm>
                    <a:prstGeom prst="rect">
                      <a:avLst/>
                    </a:prstGeom>
                  </pic:spPr>
                </pic:pic>
              </a:graphicData>
            </a:graphic>
          </wp:inline>
        </w:drawing>
      </w:r>
      <w:r>
        <w:t xml:space="preserve"> </w:t>
      </w:r>
    </w:p>
    <w:p w14:paraId="07060ECC" w14:textId="3D6FFD4E" w:rsidR="00F20178" w:rsidRDefault="00F20178" w:rsidP="00F20178">
      <w:pPr>
        <w:pStyle w:val="Heading3"/>
      </w:pPr>
      <w:r>
        <w:t xml:space="preserve">When searching check boxes, </w:t>
      </w:r>
      <w:r w:rsidRPr="006862A4">
        <w:rPr>
          <w:b/>
          <w:i/>
        </w:rPr>
        <w:t>equal to</w:t>
      </w:r>
      <w:r>
        <w:t xml:space="preserve"> is the only option</w:t>
      </w:r>
      <w:r w:rsidR="00CA421A">
        <w:t xml:space="preserve">.  </w:t>
      </w:r>
      <w:r>
        <w:t>Equal to</w:t>
      </w:r>
      <w:r w:rsidRPr="006862A4">
        <w:rPr>
          <w:b/>
        </w:rPr>
        <w:t xml:space="preserve"> 1</w:t>
      </w:r>
      <w:r>
        <w:t xml:space="preserve"> means the box is checked and equal to </w:t>
      </w:r>
      <w:r w:rsidRPr="006862A4">
        <w:rPr>
          <w:b/>
        </w:rPr>
        <w:t>0</w:t>
      </w:r>
      <w:r>
        <w:t xml:space="preserve"> means the box is not checked</w:t>
      </w:r>
      <w:r w:rsidR="00CA421A">
        <w:t xml:space="preserve">.  </w:t>
      </w:r>
    </w:p>
    <w:p w14:paraId="0E724F13" w14:textId="77777777" w:rsidR="00F20178" w:rsidRPr="006862A4" w:rsidRDefault="00F20178" w:rsidP="00F20178">
      <w:pPr>
        <w:ind w:left="90"/>
      </w:pPr>
      <w:r w:rsidRPr="006862A4">
        <w:rPr>
          <w:noProof/>
        </w:rPr>
        <w:drawing>
          <wp:inline distT="0" distB="0" distL="0" distR="0" wp14:anchorId="695DEF9C" wp14:editId="1033FA6F">
            <wp:extent cx="1676545" cy="541067"/>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76545" cy="541067"/>
                    </a:xfrm>
                    <a:prstGeom prst="rect">
                      <a:avLst/>
                    </a:prstGeom>
                  </pic:spPr>
                </pic:pic>
              </a:graphicData>
            </a:graphic>
          </wp:inline>
        </w:drawing>
      </w:r>
    </w:p>
    <w:p w14:paraId="525050C3" w14:textId="41AC9F80" w:rsidR="00F20178" w:rsidRDefault="00F20178" w:rsidP="00F20178">
      <w:pPr>
        <w:pStyle w:val="Heading3"/>
      </w:pPr>
      <w:r>
        <w:t xml:space="preserve">Click </w:t>
      </w:r>
      <w:r w:rsidRPr="00542307">
        <w:rPr>
          <w:b/>
          <w:i/>
        </w:rPr>
        <w:t>Apply Filter</w:t>
      </w:r>
      <w:r>
        <w:rPr>
          <w:b/>
          <w:i/>
        </w:rPr>
        <w:t xml:space="preserve"> </w:t>
      </w:r>
      <w:r>
        <w:t>at the bottom when ready to search</w:t>
      </w:r>
      <w:r w:rsidR="00CA421A">
        <w:t xml:space="preserve">.  </w:t>
      </w:r>
    </w:p>
    <w:p w14:paraId="3E278848" w14:textId="0E49563B" w:rsidR="00F20178" w:rsidRPr="00F20178" w:rsidRDefault="00F20178" w:rsidP="0091567C">
      <w:r>
        <w:rPr>
          <w:noProof/>
        </w:rPr>
        <w:drawing>
          <wp:inline distT="0" distB="0" distL="0" distR="0" wp14:anchorId="2E7DC6D0" wp14:editId="351B227B">
            <wp:extent cx="5943600" cy="17259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725930"/>
                    </a:xfrm>
                    <a:prstGeom prst="rect">
                      <a:avLst/>
                    </a:prstGeom>
                  </pic:spPr>
                </pic:pic>
              </a:graphicData>
            </a:graphic>
          </wp:inline>
        </w:drawing>
      </w:r>
    </w:p>
    <w:p w14:paraId="568C7782" w14:textId="579C9403" w:rsidR="00F20178" w:rsidRDefault="00F20178" w:rsidP="00F20178">
      <w:pPr>
        <w:pStyle w:val="Heading3"/>
      </w:pPr>
      <w:r>
        <w:t xml:space="preserve">To remove the Advanced Filter and restore the Quick Search function, click </w:t>
      </w:r>
      <w:r w:rsidRPr="00F20178">
        <w:rPr>
          <w:b/>
          <w:bCs/>
          <w:i/>
          <w:iCs/>
        </w:rPr>
        <w:t>Show Quick Search</w:t>
      </w:r>
      <w:r>
        <w:t xml:space="preserve"> at the top of the screen</w:t>
      </w:r>
      <w:r w:rsidR="00CA421A">
        <w:t xml:space="preserve">.  </w:t>
      </w:r>
    </w:p>
    <w:p w14:paraId="3624A957" w14:textId="3DA2A370" w:rsidR="00F20178" w:rsidRDefault="00F20178" w:rsidP="00EE5038">
      <w:r>
        <w:rPr>
          <w:noProof/>
        </w:rPr>
        <w:lastRenderedPageBreak/>
        <w:drawing>
          <wp:inline distT="0" distB="0" distL="0" distR="0" wp14:anchorId="2364E61E" wp14:editId="6D069E53">
            <wp:extent cx="5943600" cy="2299335"/>
            <wp:effectExtent l="0" t="0" r="0" b="57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299335"/>
                    </a:xfrm>
                    <a:prstGeom prst="rect">
                      <a:avLst/>
                    </a:prstGeom>
                  </pic:spPr>
                </pic:pic>
              </a:graphicData>
            </a:graphic>
          </wp:inline>
        </w:drawing>
      </w:r>
    </w:p>
    <w:p w14:paraId="22DFC65F" w14:textId="3857BCC9" w:rsidR="009C22B7" w:rsidRDefault="009535A5" w:rsidP="003F437A">
      <w:pPr>
        <w:pStyle w:val="Heading1"/>
      </w:pPr>
      <w:bookmarkStart w:id="30" w:name="_Toc69708591"/>
      <w:bookmarkEnd w:id="25"/>
      <w:r>
        <w:t>Budget Forms Overview</w:t>
      </w:r>
      <w:bookmarkEnd w:id="30"/>
    </w:p>
    <w:p w14:paraId="6EF88B96" w14:textId="4C97D774" w:rsidR="0078443D" w:rsidRDefault="0078443D" w:rsidP="002F78F8">
      <w:r w:rsidRPr="0078443D">
        <w:t>All budget forms have the same basic components</w:t>
      </w:r>
      <w:r w:rsidR="00C73FD6">
        <w:t>, which are outlined in the table below. D</w:t>
      </w:r>
      <w:r w:rsidRPr="0078443D">
        <w:t>epending on the information that needs to be provided by the Agencies</w:t>
      </w:r>
      <w:r w:rsidR="00C73FD6">
        <w:t xml:space="preserve"> during the budget process</w:t>
      </w:r>
      <w:r w:rsidRPr="0078443D">
        <w:t>, the structure</w:t>
      </w:r>
      <w:r w:rsidR="00C73FD6">
        <w:t xml:space="preserve"> of each form may </w:t>
      </w:r>
      <w:r w:rsidRPr="0078443D">
        <w:t>be slightly different.</w:t>
      </w:r>
      <w:r w:rsidR="00C73FD6">
        <w:t xml:space="preserve"> Forms may not use all elements, and in some cases some elements may be labeled differently for specific forms</w:t>
      </w:r>
      <w:r w:rsidR="00130840">
        <w:t>,</w:t>
      </w:r>
      <w:r w:rsidR="00C73FD6">
        <w:t xml:space="preserve"> as noted </w:t>
      </w:r>
      <w:r w:rsidR="00130840">
        <w:t>in the table</w:t>
      </w:r>
      <w:r w:rsidR="00C73FD6">
        <w:t xml:space="preserve">. </w:t>
      </w:r>
      <w:r w:rsidR="00130840">
        <w:t xml:space="preserve">Detailed descriptions and click-by-click instructions for each form element are provided in subsequent sections of this document. </w:t>
      </w:r>
    </w:p>
    <w:p w14:paraId="7A71B964" w14:textId="443CDB9B" w:rsidR="00C73FD6" w:rsidRDefault="00C73FD6" w:rsidP="002F78F8"/>
    <w:p w14:paraId="4D50AF3F" w14:textId="77777777" w:rsidR="002F78F8" w:rsidRPr="002F78F8" w:rsidRDefault="002F78F8" w:rsidP="002F78F8"/>
    <w:tbl>
      <w:tblP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79"/>
        <w:gridCol w:w="3901"/>
        <w:gridCol w:w="3370"/>
      </w:tblGrid>
      <w:tr w:rsidR="002F78F8" w:rsidRPr="003F7679" w14:paraId="7B99B795" w14:textId="76526D3F" w:rsidTr="002F78F8">
        <w:trPr>
          <w:tblHeader/>
        </w:trPr>
        <w:tc>
          <w:tcPr>
            <w:tcW w:w="2079" w:type="dxa"/>
            <w:shd w:val="clear" w:color="auto" w:fill="BDD6EE" w:themeFill="accent1" w:themeFillTint="66"/>
          </w:tcPr>
          <w:p w14:paraId="1237C979" w14:textId="528476C7" w:rsidR="002F78F8" w:rsidRPr="003F7679" w:rsidRDefault="002F78F8" w:rsidP="00DF452A">
            <w:pPr>
              <w:jc w:val="center"/>
              <w:rPr>
                <w:b/>
                <w:bCs/>
              </w:rPr>
            </w:pPr>
            <w:r w:rsidRPr="003F7679">
              <w:rPr>
                <w:b/>
                <w:bCs/>
              </w:rPr>
              <w:t>Form Element</w:t>
            </w:r>
          </w:p>
        </w:tc>
        <w:tc>
          <w:tcPr>
            <w:tcW w:w="3901" w:type="dxa"/>
            <w:shd w:val="clear" w:color="auto" w:fill="BDD6EE" w:themeFill="accent1" w:themeFillTint="66"/>
          </w:tcPr>
          <w:p w14:paraId="0138D03F" w14:textId="13593546" w:rsidR="002F78F8" w:rsidRPr="003F7679" w:rsidRDefault="00DF452A" w:rsidP="00DF452A">
            <w:pPr>
              <w:jc w:val="center"/>
              <w:rPr>
                <w:b/>
                <w:bCs/>
              </w:rPr>
            </w:pPr>
            <w:r>
              <w:rPr>
                <w:b/>
                <w:bCs/>
              </w:rPr>
              <w:t>Purpose</w:t>
            </w:r>
          </w:p>
        </w:tc>
        <w:tc>
          <w:tcPr>
            <w:tcW w:w="3370" w:type="dxa"/>
            <w:shd w:val="clear" w:color="auto" w:fill="BDD6EE" w:themeFill="accent1" w:themeFillTint="66"/>
          </w:tcPr>
          <w:p w14:paraId="5335F4A9" w14:textId="79D3C775" w:rsidR="002F78F8" w:rsidRPr="003F7679" w:rsidRDefault="002F78F8" w:rsidP="00DF452A">
            <w:pPr>
              <w:jc w:val="center"/>
              <w:rPr>
                <w:b/>
                <w:bCs/>
              </w:rPr>
            </w:pPr>
            <w:r w:rsidRPr="003F7679">
              <w:rPr>
                <w:b/>
                <w:bCs/>
              </w:rPr>
              <w:t>Detail</w:t>
            </w:r>
            <w:r w:rsidR="00130840">
              <w:rPr>
                <w:b/>
                <w:bCs/>
              </w:rPr>
              <w:t>ed</w:t>
            </w:r>
            <w:r w:rsidRPr="003F7679">
              <w:rPr>
                <w:b/>
                <w:bCs/>
              </w:rPr>
              <w:t xml:space="preserve"> Description</w:t>
            </w:r>
          </w:p>
        </w:tc>
      </w:tr>
      <w:tr w:rsidR="002F78F8" w14:paraId="694C6E16" w14:textId="57F7CB17" w:rsidTr="002F78F8">
        <w:trPr>
          <w:cantSplit/>
        </w:trPr>
        <w:tc>
          <w:tcPr>
            <w:tcW w:w="2079" w:type="dxa"/>
            <w:vAlign w:val="center"/>
          </w:tcPr>
          <w:p w14:paraId="5324BFE5" w14:textId="612DD93E" w:rsidR="002F78F8" w:rsidRPr="003F7679" w:rsidRDefault="002F78F8" w:rsidP="00DF452A">
            <w:pPr>
              <w:jc w:val="center"/>
              <w:rPr>
                <w:b/>
                <w:bCs/>
              </w:rPr>
            </w:pPr>
            <w:r w:rsidRPr="003F7679">
              <w:rPr>
                <w:b/>
                <w:bCs/>
              </w:rPr>
              <w:t>Form List</w:t>
            </w:r>
          </w:p>
        </w:tc>
        <w:tc>
          <w:tcPr>
            <w:tcW w:w="3901" w:type="dxa"/>
          </w:tcPr>
          <w:p w14:paraId="43E2A7CE" w14:textId="7D9D141A" w:rsidR="002F78F8" w:rsidRPr="003F7679" w:rsidRDefault="003F7679" w:rsidP="003F7679">
            <w:pPr>
              <w:rPr>
                <w:color w:val="000000" w:themeColor="text1"/>
              </w:rPr>
            </w:pPr>
            <w:r w:rsidRPr="002F78F8">
              <w:t xml:space="preserve">Shows all budget forms </w:t>
            </w:r>
            <w:r>
              <w:t xml:space="preserve">available based on security profile; </w:t>
            </w:r>
            <w:r w:rsidRPr="002F78F8">
              <w:t>allows users to create new budget forms where appropriate</w:t>
            </w:r>
          </w:p>
        </w:tc>
        <w:tc>
          <w:tcPr>
            <w:tcW w:w="3370" w:type="dxa"/>
          </w:tcPr>
          <w:p w14:paraId="58370713" w14:textId="48CEE7AB" w:rsidR="002F78F8" w:rsidRPr="003F7679" w:rsidRDefault="003F7679" w:rsidP="003F7679">
            <w:r w:rsidRPr="003F7679">
              <w:t xml:space="preserve">Section </w:t>
            </w:r>
            <w:r w:rsidRPr="003F7679">
              <w:fldChar w:fldCharType="begin"/>
            </w:r>
            <w:r w:rsidRPr="003F7679">
              <w:instrText xml:space="preserve"> REF _Ref66625269 \r \h  \* MERGEFORMAT </w:instrText>
            </w:r>
            <w:r w:rsidRPr="003F7679">
              <w:fldChar w:fldCharType="separate"/>
            </w:r>
            <w:r w:rsidRPr="003F7679">
              <w:t>8.1</w:t>
            </w:r>
            <w:r w:rsidRPr="003F7679">
              <w:fldChar w:fldCharType="end"/>
            </w:r>
            <w:r w:rsidRPr="003F7679">
              <w:t xml:space="preserve"> </w:t>
            </w:r>
            <w:hyperlink w:anchor="_Budget_Form_List" w:history="1">
              <w:r w:rsidRPr="003F7679">
                <w:rPr>
                  <w:rStyle w:val="Hyperlink"/>
                </w:rPr>
                <w:t>Budget Form List Page</w:t>
              </w:r>
            </w:hyperlink>
          </w:p>
        </w:tc>
      </w:tr>
      <w:tr w:rsidR="002F78F8" w14:paraId="2090E22A" w14:textId="521735F3" w:rsidTr="002F78F8">
        <w:trPr>
          <w:cantSplit/>
        </w:trPr>
        <w:tc>
          <w:tcPr>
            <w:tcW w:w="2079" w:type="dxa"/>
            <w:vAlign w:val="center"/>
          </w:tcPr>
          <w:p w14:paraId="3428438B" w14:textId="340DF024" w:rsidR="002F78F8" w:rsidRPr="003F7679" w:rsidRDefault="002F78F8" w:rsidP="00DF452A">
            <w:pPr>
              <w:jc w:val="center"/>
              <w:rPr>
                <w:b/>
                <w:bCs/>
              </w:rPr>
            </w:pPr>
            <w:r w:rsidRPr="003F7679">
              <w:rPr>
                <w:b/>
                <w:bCs/>
              </w:rPr>
              <w:t>Header Tab</w:t>
            </w:r>
          </w:p>
        </w:tc>
        <w:tc>
          <w:tcPr>
            <w:tcW w:w="3901" w:type="dxa"/>
          </w:tcPr>
          <w:p w14:paraId="07B40783" w14:textId="5FF2B045" w:rsidR="002F78F8" w:rsidRDefault="003F7679" w:rsidP="003F7679">
            <w:r>
              <w:t>Contains general information about the form instance</w:t>
            </w:r>
            <w:r w:rsidR="00C46CFF">
              <w:t xml:space="preserve"> such as organizational unit </w:t>
            </w:r>
            <w:r w:rsidR="00486320">
              <w:t xml:space="preserve">(i.e., Agency, </w:t>
            </w:r>
            <w:proofErr w:type="spellStart"/>
            <w:r w:rsidR="00486320">
              <w:t>PCode</w:t>
            </w:r>
            <w:proofErr w:type="spellEnd"/>
            <w:r w:rsidR="00486320">
              <w:t xml:space="preserve">, and/or Department ID) </w:t>
            </w:r>
            <w:r w:rsidR="00742D9A">
              <w:t>and form name</w:t>
            </w:r>
          </w:p>
        </w:tc>
        <w:tc>
          <w:tcPr>
            <w:tcW w:w="3370" w:type="dxa"/>
          </w:tcPr>
          <w:p w14:paraId="5F7D8125" w14:textId="7AC27024" w:rsidR="002F78F8" w:rsidRDefault="00564091" w:rsidP="003F7679">
            <w:r>
              <w:t xml:space="preserve">Section </w:t>
            </w:r>
            <w:r>
              <w:fldChar w:fldCharType="begin"/>
            </w:r>
            <w:r>
              <w:instrText xml:space="preserve"> REF _Ref66625613 \r \h </w:instrText>
            </w:r>
            <w:r w:rsidR="00DF452A">
              <w:instrText xml:space="preserve"> \* MERGEFORMAT </w:instrText>
            </w:r>
            <w:r>
              <w:fldChar w:fldCharType="separate"/>
            </w:r>
            <w:r>
              <w:t>8.2</w:t>
            </w:r>
            <w:r>
              <w:fldChar w:fldCharType="end"/>
            </w:r>
            <w:r>
              <w:t xml:space="preserve"> </w:t>
            </w:r>
            <w:hyperlink w:anchor="_Header_Tab" w:history="1">
              <w:r w:rsidRPr="00564091">
                <w:rPr>
                  <w:rStyle w:val="Hyperlink"/>
                </w:rPr>
                <w:t>Header Tab</w:t>
              </w:r>
            </w:hyperlink>
          </w:p>
        </w:tc>
      </w:tr>
      <w:tr w:rsidR="002F78F8" w14:paraId="7E6AA9AE" w14:textId="6CD0486C" w:rsidTr="002F78F8">
        <w:trPr>
          <w:cantSplit/>
        </w:trPr>
        <w:tc>
          <w:tcPr>
            <w:tcW w:w="2079" w:type="dxa"/>
            <w:vAlign w:val="center"/>
          </w:tcPr>
          <w:p w14:paraId="71413A39" w14:textId="5DB78192" w:rsidR="002F78F8" w:rsidRPr="003F7679" w:rsidRDefault="002F78F8" w:rsidP="00DF452A">
            <w:pPr>
              <w:jc w:val="center"/>
              <w:rPr>
                <w:b/>
                <w:bCs/>
              </w:rPr>
            </w:pPr>
            <w:r w:rsidRPr="003F7679">
              <w:rPr>
                <w:b/>
                <w:bCs/>
              </w:rPr>
              <w:t>Detail Tab</w:t>
            </w:r>
          </w:p>
        </w:tc>
        <w:tc>
          <w:tcPr>
            <w:tcW w:w="3901" w:type="dxa"/>
          </w:tcPr>
          <w:p w14:paraId="6E639C28" w14:textId="3635FCAF" w:rsidR="002F78F8" w:rsidRPr="005F042A" w:rsidRDefault="00564091" w:rsidP="003F7679">
            <w:r>
              <w:t>Contains</w:t>
            </w:r>
            <w:r w:rsidR="003F7679">
              <w:t xml:space="preserve"> detailed budget r</w:t>
            </w:r>
            <w:r>
              <w:t xml:space="preserve">equest including fund, account, </w:t>
            </w:r>
            <w:r w:rsidR="00486320">
              <w:t>amount</w:t>
            </w:r>
            <w:r>
              <w:t>, and justification text</w:t>
            </w:r>
            <w:r w:rsidR="00742D9A">
              <w:t>; labeled as Expenditures, Request, Revenues, or Transfers, and Measure(s) on corresponding forms</w:t>
            </w:r>
          </w:p>
        </w:tc>
        <w:tc>
          <w:tcPr>
            <w:tcW w:w="3370" w:type="dxa"/>
          </w:tcPr>
          <w:p w14:paraId="0D774B3A" w14:textId="10551330" w:rsidR="002F78F8" w:rsidRDefault="00564091" w:rsidP="003F7679">
            <w:r>
              <w:t xml:space="preserve">Section </w:t>
            </w:r>
            <w:r>
              <w:fldChar w:fldCharType="begin"/>
            </w:r>
            <w:r>
              <w:instrText xml:space="preserve"> REF _Ref66625649 \r \h </w:instrText>
            </w:r>
            <w:r w:rsidR="00DF452A">
              <w:instrText xml:space="preserve"> \* MERGEFORMAT </w:instrText>
            </w:r>
            <w:r>
              <w:fldChar w:fldCharType="separate"/>
            </w:r>
            <w:r>
              <w:t>8.3</w:t>
            </w:r>
            <w:r>
              <w:fldChar w:fldCharType="end"/>
            </w:r>
            <w:r>
              <w:t xml:space="preserve"> </w:t>
            </w:r>
            <w:hyperlink w:anchor="_Detail_Tab" w:history="1">
              <w:r w:rsidRPr="00564091">
                <w:rPr>
                  <w:rStyle w:val="Hyperlink"/>
                </w:rPr>
                <w:t>Detail Tab</w:t>
              </w:r>
            </w:hyperlink>
          </w:p>
        </w:tc>
      </w:tr>
      <w:tr w:rsidR="002F78F8" w14:paraId="6CB65831" w14:textId="348DAA71" w:rsidTr="002F78F8">
        <w:trPr>
          <w:cantSplit/>
        </w:trPr>
        <w:tc>
          <w:tcPr>
            <w:tcW w:w="2079" w:type="dxa"/>
          </w:tcPr>
          <w:p w14:paraId="5CFC81DA" w14:textId="0CD96BDC" w:rsidR="002F78F8" w:rsidRPr="003F7679" w:rsidRDefault="002F78F8" w:rsidP="00DF452A">
            <w:pPr>
              <w:jc w:val="center"/>
              <w:rPr>
                <w:b/>
                <w:bCs/>
              </w:rPr>
            </w:pPr>
            <w:r w:rsidRPr="003F7679">
              <w:rPr>
                <w:b/>
                <w:bCs/>
              </w:rPr>
              <w:t>Export / Import</w:t>
            </w:r>
          </w:p>
        </w:tc>
        <w:tc>
          <w:tcPr>
            <w:tcW w:w="3901" w:type="dxa"/>
          </w:tcPr>
          <w:p w14:paraId="5E0E7BF5" w14:textId="2CF99A61" w:rsidR="002F78F8" w:rsidRDefault="00486320" w:rsidP="003F7679">
            <w:r>
              <w:t>BFM f</w:t>
            </w:r>
            <w:r w:rsidR="00564091">
              <w:t xml:space="preserve">eature that allows </w:t>
            </w:r>
            <w:r>
              <w:t xml:space="preserve">for </w:t>
            </w:r>
            <w:r w:rsidR="00564091">
              <w:t xml:space="preserve">budget form </w:t>
            </w:r>
            <w:r>
              <w:t>export t</w:t>
            </w:r>
            <w:r w:rsidR="00564091">
              <w:t>o an Excel spreadsheet</w:t>
            </w:r>
            <w:r>
              <w:t xml:space="preserve">; users can enter data into the spreadsheet then import it back into the system to populate the form </w:t>
            </w:r>
          </w:p>
        </w:tc>
        <w:tc>
          <w:tcPr>
            <w:tcW w:w="3370" w:type="dxa"/>
          </w:tcPr>
          <w:p w14:paraId="39D077A2" w14:textId="2ACDC087" w:rsidR="002F78F8" w:rsidRDefault="00564091" w:rsidP="003F7679">
            <w:r>
              <w:t xml:space="preserve">Section </w:t>
            </w:r>
            <w:r>
              <w:fldChar w:fldCharType="begin"/>
            </w:r>
            <w:r>
              <w:instrText xml:space="preserve"> REF _Ref65326866 \r \h </w:instrText>
            </w:r>
            <w:r w:rsidR="00DF452A">
              <w:instrText xml:space="preserve"> \* MERGEFORMAT </w:instrText>
            </w:r>
            <w:r>
              <w:fldChar w:fldCharType="separate"/>
            </w:r>
            <w:r>
              <w:t>8.4</w:t>
            </w:r>
            <w:r>
              <w:fldChar w:fldCharType="end"/>
            </w:r>
            <w:r>
              <w:t xml:space="preserve"> </w:t>
            </w:r>
            <w:hyperlink w:anchor="_Excel_Export/Import" w:history="1">
              <w:r w:rsidRPr="00564091">
                <w:rPr>
                  <w:rStyle w:val="Hyperlink"/>
                </w:rPr>
                <w:t>Excel Export/Import</w:t>
              </w:r>
            </w:hyperlink>
            <w:r>
              <w:t xml:space="preserve"> </w:t>
            </w:r>
          </w:p>
        </w:tc>
      </w:tr>
      <w:tr w:rsidR="002F78F8" w14:paraId="4689EC97" w14:textId="0D8A5FBD" w:rsidTr="002F78F8">
        <w:trPr>
          <w:cantSplit/>
        </w:trPr>
        <w:tc>
          <w:tcPr>
            <w:tcW w:w="2079" w:type="dxa"/>
          </w:tcPr>
          <w:p w14:paraId="2A62491D" w14:textId="0A8195F8" w:rsidR="002F78F8" w:rsidRPr="003F7679" w:rsidRDefault="002F78F8" w:rsidP="00DF452A">
            <w:pPr>
              <w:jc w:val="center"/>
              <w:rPr>
                <w:b/>
                <w:bCs/>
              </w:rPr>
            </w:pPr>
            <w:r w:rsidRPr="003F7679">
              <w:rPr>
                <w:b/>
                <w:bCs/>
              </w:rPr>
              <w:lastRenderedPageBreak/>
              <w:t>Position Tab</w:t>
            </w:r>
          </w:p>
        </w:tc>
        <w:tc>
          <w:tcPr>
            <w:tcW w:w="3901" w:type="dxa"/>
          </w:tcPr>
          <w:p w14:paraId="179B9403" w14:textId="285AE907" w:rsidR="002F78F8" w:rsidRPr="005F042A" w:rsidRDefault="00564091" w:rsidP="003F7679">
            <w:r>
              <w:t xml:space="preserve">Contains detailed position and employee data; allows </w:t>
            </w:r>
            <w:r w:rsidR="00486320">
              <w:t>system to project personnel costs</w:t>
            </w:r>
            <w:r>
              <w:t xml:space="preserve">; </w:t>
            </w:r>
            <w:r w:rsidR="00486320">
              <w:t>tab is only available to end users on the Expansion Request form</w:t>
            </w:r>
          </w:p>
        </w:tc>
        <w:tc>
          <w:tcPr>
            <w:tcW w:w="3370" w:type="dxa"/>
          </w:tcPr>
          <w:p w14:paraId="10879FFE" w14:textId="325FB557" w:rsidR="002F78F8" w:rsidRDefault="00C46CFF" w:rsidP="003F7679">
            <w:r>
              <w:t xml:space="preserve">Section </w:t>
            </w:r>
            <w:r>
              <w:fldChar w:fldCharType="begin"/>
            </w:r>
            <w:r>
              <w:instrText xml:space="preserve"> REF _Ref66626185 \r \h </w:instrText>
            </w:r>
            <w:r w:rsidR="00DF452A">
              <w:instrText xml:space="preserve"> \* MERGEFORMAT </w:instrText>
            </w:r>
            <w:r>
              <w:fldChar w:fldCharType="separate"/>
            </w:r>
            <w:r>
              <w:t>10.3</w:t>
            </w:r>
            <w:r>
              <w:fldChar w:fldCharType="end"/>
            </w:r>
            <w:r>
              <w:t xml:space="preserve"> </w:t>
            </w:r>
            <w:hyperlink w:anchor="_Position_Tab" w:history="1">
              <w:r w:rsidRPr="00C46CFF">
                <w:rPr>
                  <w:rStyle w:val="Hyperlink"/>
                </w:rPr>
                <w:t>Position Tab</w:t>
              </w:r>
            </w:hyperlink>
          </w:p>
        </w:tc>
      </w:tr>
      <w:tr w:rsidR="002F78F8" w14:paraId="70AF8DE7" w14:textId="3E118DF1" w:rsidTr="002F78F8">
        <w:trPr>
          <w:cantSplit/>
        </w:trPr>
        <w:tc>
          <w:tcPr>
            <w:tcW w:w="2079" w:type="dxa"/>
          </w:tcPr>
          <w:p w14:paraId="34462ADB" w14:textId="637CD12C" w:rsidR="002F78F8" w:rsidRPr="003F7679" w:rsidRDefault="002F78F8" w:rsidP="00DF452A">
            <w:pPr>
              <w:jc w:val="center"/>
              <w:rPr>
                <w:b/>
                <w:bCs/>
              </w:rPr>
            </w:pPr>
            <w:r w:rsidRPr="003F7679">
              <w:rPr>
                <w:b/>
                <w:bCs/>
              </w:rPr>
              <w:t>Attachments Tab</w:t>
            </w:r>
          </w:p>
        </w:tc>
        <w:tc>
          <w:tcPr>
            <w:tcW w:w="3901" w:type="dxa"/>
          </w:tcPr>
          <w:p w14:paraId="02E6F0C6" w14:textId="1E06F042" w:rsidR="002F78F8" w:rsidRPr="005F042A" w:rsidRDefault="00564091" w:rsidP="003F7679">
            <w:r>
              <w:t xml:space="preserve">Allows for files (PDF, Word, and Excel) to be uploaded as attachments </w:t>
            </w:r>
            <w:r w:rsidR="00742D9A">
              <w:t>on</w:t>
            </w:r>
            <w:r>
              <w:t xml:space="preserve"> forms</w:t>
            </w:r>
          </w:p>
        </w:tc>
        <w:tc>
          <w:tcPr>
            <w:tcW w:w="3370" w:type="dxa"/>
          </w:tcPr>
          <w:p w14:paraId="427F3902" w14:textId="1CBC8A39" w:rsidR="002F78F8" w:rsidRDefault="00C46CFF" w:rsidP="003F7679">
            <w:r>
              <w:t xml:space="preserve">Section </w:t>
            </w:r>
            <w:r>
              <w:fldChar w:fldCharType="begin"/>
            </w:r>
            <w:r>
              <w:instrText xml:space="preserve"> REF _Ref66626223 \r \h </w:instrText>
            </w:r>
            <w:r w:rsidR="00DF452A">
              <w:instrText xml:space="preserve"> \* MERGEFORMAT </w:instrText>
            </w:r>
            <w:r>
              <w:fldChar w:fldCharType="separate"/>
            </w:r>
            <w:r>
              <w:t>8.13</w:t>
            </w:r>
            <w:r>
              <w:fldChar w:fldCharType="end"/>
            </w:r>
            <w:r>
              <w:t xml:space="preserve"> </w:t>
            </w:r>
            <w:hyperlink w:anchor="_Attachments_Tab" w:history="1">
              <w:r w:rsidRPr="00C46CFF">
                <w:rPr>
                  <w:rStyle w:val="Hyperlink"/>
                </w:rPr>
                <w:t>Attachments Tab</w:t>
              </w:r>
            </w:hyperlink>
          </w:p>
        </w:tc>
      </w:tr>
      <w:tr w:rsidR="002F78F8" w14:paraId="05DB5CBF" w14:textId="25BACF21" w:rsidTr="002F78F8">
        <w:trPr>
          <w:cantSplit/>
        </w:trPr>
        <w:tc>
          <w:tcPr>
            <w:tcW w:w="2079" w:type="dxa"/>
          </w:tcPr>
          <w:p w14:paraId="19E3DD0B" w14:textId="21F82DEB" w:rsidR="002F78F8" w:rsidRPr="003F7679" w:rsidRDefault="002F78F8" w:rsidP="00DF452A">
            <w:pPr>
              <w:jc w:val="center"/>
              <w:rPr>
                <w:b/>
                <w:bCs/>
              </w:rPr>
            </w:pPr>
            <w:r w:rsidRPr="003F7679">
              <w:rPr>
                <w:b/>
                <w:bCs/>
              </w:rPr>
              <w:t>Narrative Tab</w:t>
            </w:r>
            <w:r w:rsidR="00486320">
              <w:rPr>
                <w:b/>
                <w:bCs/>
              </w:rPr>
              <w:t>(s)</w:t>
            </w:r>
          </w:p>
        </w:tc>
        <w:tc>
          <w:tcPr>
            <w:tcW w:w="3901" w:type="dxa"/>
          </w:tcPr>
          <w:p w14:paraId="55A3BECB" w14:textId="18E02B5F" w:rsidR="002F78F8" w:rsidRPr="005F042A" w:rsidRDefault="00564091" w:rsidP="003F7679">
            <w:r>
              <w:t>Contains text f</w:t>
            </w:r>
            <w:r w:rsidR="00C46CFF">
              <w:t>ields</w:t>
            </w:r>
            <w:r>
              <w:t xml:space="preserve"> </w:t>
            </w:r>
            <w:r w:rsidR="00486320">
              <w:t>to enter detailed narrative descriptions, also called Explanation Tab</w:t>
            </w:r>
          </w:p>
        </w:tc>
        <w:tc>
          <w:tcPr>
            <w:tcW w:w="3370" w:type="dxa"/>
          </w:tcPr>
          <w:p w14:paraId="0AA8F0D2" w14:textId="080F685B" w:rsidR="002F78F8" w:rsidRDefault="00486320" w:rsidP="003F7679">
            <w:r>
              <w:t xml:space="preserve">Section </w:t>
            </w:r>
            <w:r>
              <w:fldChar w:fldCharType="begin"/>
            </w:r>
            <w:r>
              <w:instrText xml:space="preserve"> REF _Ref66627363 \r \h </w:instrText>
            </w:r>
            <w:r w:rsidR="00DF452A">
              <w:instrText xml:space="preserve"> \* MERGEFORMAT </w:instrText>
            </w:r>
            <w:r>
              <w:fldChar w:fldCharType="separate"/>
            </w:r>
            <w:r>
              <w:t>10.8</w:t>
            </w:r>
            <w:r>
              <w:fldChar w:fldCharType="end"/>
            </w:r>
            <w:r>
              <w:t xml:space="preserve"> </w:t>
            </w:r>
            <w:hyperlink w:anchor="_Explanation_Tab" w:history="1">
              <w:r w:rsidRPr="00486320">
                <w:rPr>
                  <w:rStyle w:val="Hyperlink"/>
                </w:rPr>
                <w:t>Explanation Tab</w:t>
              </w:r>
            </w:hyperlink>
          </w:p>
        </w:tc>
      </w:tr>
    </w:tbl>
    <w:p w14:paraId="4B63D976" w14:textId="20CBA193" w:rsidR="00561D6B" w:rsidRDefault="00561D6B" w:rsidP="00561D6B">
      <w:pPr>
        <w:pStyle w:val="Heading1"/>
      </w:pPr>
      <w:bookmarkStart w:id="31" w:name="_Toc69708592"/>
      <w:r>
        <w:t>Base Budget E-4</w:t>
      </w:r>
      <w:bookmarkEnd w:id="31"/>
      <w:r>
        <w:t xml:space="preserve"> </w:t>
      </w:r>
    </w:p>
    <w:p w14:paraId="4FB8BB84" w14:textId="383FFFBA" w:rsidR="00561D6B" w:rsidRDefault="00561D6B" w:rsidP="00561D6B">
      <w:r>
        <w:t>BFM has two options for Base Budget E-4 forms</w:t>
      </w:r>
      <w:r w:rsidR="00742D9A">
        <w:t xml:space="preserve">: </w:t>
      </w:r>
      <w:r>
        <w:t xml:space="preserve">Base Budget by DeptID form 3300 and Base Budget by </w:t>
      </w:r>
      <w:proofErr w:type="spellStart"/>
      <w:r>
        <w:t>PCode</w:t>
      </w:r>
      <w:proofErr w:type="spellEnd"/>
      <w:r>
        <w:t xml:space="preserve"> form 4300. Agencies will select one form, either by DeptID 3300 or by </w:t>
      </w:r>
      <w:proofErr w:type="spellStart"/>
      <w:r>
        <w:t>PCode</w:t>
      </w:r>
      <w:proofErr w:type="spellEnd"/>
      <w:r>
        <w:t xml:space="preserve"> 4300, for each </w:t>
      </w:r>
      <w:proofErr w:type="spellStart"/>
      <w:r>
        <w:t>PCode</w:t>
      </w:r>
      <w:proofErr w:type="spellEnd"/>
      <w:r>
        <w:t xml:space="preserve"> to complete and submit for appropriations request.  </w:t>
      </w:r>
    </w:p>
    <w:p w14:paraId="7CFE9CDA" w14:textId="77777777" w:rsidR="00561D6B" w:rsidRDefault="00561D6B" w:rsidP="00561D6B"/>
    <w:p w14:paraId="4357B3BB" w14:textId="77777777" w:rsidR="00561D6B" w:rsidRDefault="00561D6B" w:rsidP="00561D6B">
      <w:pPr>
        <w:pStyle w:val="Heading4"/>
      </w:pPr>
      <w:bookmarkStart w:id="32" w:name="_Toc69708593"/>
      <w:r>
        <w:t>Base Budget E-4 by Department ID, form 3300</w:t>
      </w:r>
      <w:bookmarkEnd w:id="32"/>
    </w:p>
    <w:p w14:paraId="1696F815" w14:textId="77777777" w:rsidR="00561D6B" w:rsidRDefault="00561D6B" w:rsidP="00561D6B">
      <w:r>
        <w:t>The Base Budget by Department ID form will display data at the Department ID level, or level 4 in the hierarchy explained below. Data from SHARE that exists below level 4 will roll up to level 4 in the form.</w:t>
      </w:r>
    </w:p>
    <w:p w14:paraId="38B80DBA" w14:textId="77777777" w:rsidR="00561D6B" w:rsidRDefault="00561D6B" w:rsidP="00561D6B"/>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8"/>
        <w:gridCol w:w="1339"/>
        <w:gridCol w:w="3306"/>
        <w:gridCol w:w="4027"/>
      </w:tblGrid>
      <w:tr w:rsidR="00561D6B" w14:paraId="38A7D543" w14:textId="77777777" w:rsidTr="00561D6B">
        <w:trPr>
          <w:tblHeader/>
        </w:trPr>
        <w:tc>
          <w:tcPr>
            <w:tcW w:w="349" w:type="pct"/>
            <w:shd w:val="clear" w:color="auto" w:fill="BDD6EE" w:themeFill="accent1" w:themeFillTint="66"/>
            <w:vAlign w:val="center"/>
          </w:tcPr>
          <w:p w14:paraId="07F37915" w14:textId="77777777" w:rsidR="00561D6B" w:rsidRPr="00ED5946" w:rsidRDefault="00561D6B" w:rsidP="00561D6B">
            <w:pPr>
              <w:jc w:val="center"/>
            </w:pPr>
            <w:r>
              <w:t>Level</w:t>
            </w:r>
          </w:p>
        </w:tc>
        <w:tc>
          <w:tcPr>
            <w:tcW w:w="721" w:type="pct"/>
            <w:shd w:val="clear" w:color="auto" w:fill="BDD6EE" w:themeFill="accent1" w:themeFillTint="66"/>
            <w:vAlign w:val="center"/>
          </w:tcPr>
          <w:p w14:paraId="2278CC4F" w14:textId="77777777" w:rsidR="00561D6B" w:rsidRPr="00ED5946" w:rsidRDefault="00561D6B" w:rsidP="00561D6B">
            <w:pPr>
              <w:jc w:val="center"/>
            </w:pPr>
            <w:r>
              <w:t>Name</w:t>
            </w:r>
          </w:p>
        </w:tc>
        <w:tc>
          <w:tcPr>
            <w:tcW w:w="1772" w:type="pct"/>
            <w:shd w:val="clear" w:color="auto" w:fill="BDD6EE" w:themeFill="accent1" w:themeFillTint="66"/>
            <w:vAlign w:val="center"/>
          </w:tcPr>
          <w:p w14:paraId="0F42B696" w14:textId="77777777" w:rsidR="00561D6B" w:rsidRPr="00ED5946" w:rsidRDefault="00561D6B" w:rsidP="00561D6B">
            <w:pPr>
              <w:jc w:val="center"/>
            </w:pPr>
            <w:r>
              <w:t>Name / Format</w:t>
            </w:r>
          </w:p>
        </w:tc>
        <w:tc>
          <w:tcPr>
            <w:tcW w:w="2158" w:type="pct"/>
            <w:shd w:val="clear" w:color="auto" w:fill="BDD6EE" w:themeFill="accent1" w:themeFillTint="66"/>
            <w:vAlign w:val="center"/>
          </w:tcPr>
          <w:p w14:paraId="0D6361B3" w14:textId="77777777" w:rsidR="00561D6B" w:rsidRPr="00ED5946" w:rsidRDefault="00561D6B" w:rsidP="00561D6B">
            <w:pPr>
              <w:jc w:val="center"/>
            </w:pPr>
            <w:r>
              <w:t>Description</w:t>
            </w:r>
          </w:p>
        </w:tc>
      </w:tr>
      <w:tr w:rsidR="00561D6B" w14:paraId="2D98A042" w14:textId="77777777" w:rsidTr="00561D6B">
        <w:trPr>
          <w:cantSplit/>
        </w:trPr>
        <w:tc>
          <w:tcPr>
            <w:tcW w:w="349" w:type="pct"/>
            <w:vAlign w:val="center"/>
          </w:tcPr>
          <w:p w14:paraId="19AD3EE3" w14:textId="77777777" w:rsidR="00561D6B" w:rsidRPr="00EB5A81" w:rsidRDefault="00561D6B" w:rsidP="003F7679">
            <w:pPr>
              <w:jc w:val="center"/>
            </w:pPr>
            <w:r>
              <w:t>1</w:t>
            </w:r>
          </w:p>
        </w:tc>
        <w:tc>
          <w:tcPr>
            <w:tcW w:w="721" w:type="pct"/>
            <w:vAlign w:val="center"/>
          </w:tcPr>
          <w:p w14:paraId="2652523F" w14:textId="77777777" w:rsidR="00561D6B" w:rsidRDefault="00561D6B" w:rsidP="003F7679">
            <w:pPr>
              <w:jc w:val="center"/>
              <w:rPr>
                <w:color w:val="000000" w:themeColor="text1"/>
                <w:sz w:val="20"/>
                <w:szCs w:val="20"/>
              </w:rPr>
            </w:pPr>
            <w:r>
              <w:t>All</w:t>
            </w:r>
          </w:p>
        </w:tc>
        <w:tc>
          <w:tcPr>
            <w:tcW w:w="1772" w:type="pct"/>
            <w:vAlign w:val="center"/>
          </w:tcPr>
          <w:p w14:paraId="3F2A152D" w14:textId="77777777" w:rsidR="00561D6B" w:rsidRDefault="00561D6B" w:rsidP="003F7679">
            <w:pPr>
              <w:jc w:val="center"/>
            </w:pPr>
            <w:r>
              <w:t>ALL</w:t>
            </w:r>
          </w:p>
        </w:tc>
        <w:tc>
          <w:tcPr>
            <w:tcW w:w="2158" w:type="pct"/>
            <w:vAlign w:val="center"/>
          </w:tcPr>
          <w:p w14:paraId="4C7B3477" w14:textId="77777777" w:rsidR="00561D6B" w:rsidRDefault="00561D6B" w:rsidP="003F7679">
            <w:pPr>
              <w:jc w:val="center"/>
              <w:rPr>
                <w:color w:val="000000" w:themeColor="text1"/>
                <w:sz w:val="20"/>
                <w:szCs w:val="20"/>
              </w:rPr>
            </w:pPr>
            <w:r>
              <w:t>Highest level of hierarchy, contains all Agencies</w:t>
            </w:r>
          </w:p>
        </w:tc>
      </w:tr>
      <w:tr w:rsidR="00561D6B" w14:paraId="75D6202F" w14:textId="77777777" w:rsidTr="00561D6B">
        <w:trPr>
          <w:cantSplit/>
        </w:trPr>
        <w:tc>
          <w:tcPr>
            <w:tcW w:w="349" w:type="pct"/>
            <w:vAlign w:val="center"/>
          </w:tcPr>
          <w:p w14:paraId="5348D473" w14:textId="77777777" w:rsidR="00561D6B" w:rsidRPr="00EB5A81" w:rsidRDefault="00561D6B" w:rsidP="003F7679">
            <w:pPr>
              <w:jc w:val="center"/>
            </w:pPr>
            <w:r>
              <w:t>2</w:t>
            </w:r>
          </w:p>
        </w:tc>
        <w:tc>
          <w:tcPr>
            <w:tcW w:w="721" w:type="pct"/>
            <w:vAlign w:val="center"/>
          </w:tcPr>
          <w:p w14:paraId="2C0B1CC4" w14:textId="77777777" w:rsidR="00561D6B" w:rsidRDefault="00561D6B" w:rsidP="003F7679">
            <w:pPr>
              <w:jc w:val="center"/>
              <w:rPr>
                <w:color w:val="000000" w:themeColor="text1"/>
                <w:sz w:val="20"/>
                <w:szCs w:val="20"/>
              </w:rPr>
            </w:pPr>
            <w:r>
              <w:t>Agency</w:t>
            </w:r>
          </w:p>
        </w:tc>
        <w:tc>
          <w:tcPr>
            <w:tcW w:w="1772" w:type="pct"/>
            <w:vAlign w:val="center"/>
          </w:tcPr>
          <w:p w14:paraId="415B4EA4" w14:textId="77777777" w:rsidR="00561D6B" w:rsidRDefault="00561D6B" w:rsidP="003F7679">
            <w:pPr>
              <w:jc w:val="center"/>
            </w:pPr>
            <w:proofErr w:type="gramStart"/>
            <w:r>
              <w:t>5 digit</w:t>
            </w:r>
            <w:proofErr w:type="gramEnd"/>
            <w:r>
              <w:t xml:space="preserve"> code</w:t>
            </w:r>
          </w:p>
          <w:p w14:paraId="66E4AF56" w14:textId="77777777" w:rsidR="00561D6B" w:rsidRDefault="00561D6B" w:rsidP="003F7679">
            <w:pPr>
              <w:jc w:val="center"/>
            </w:pPr>
            <w:r>
              <w:t>(50500)</w:t>
            </w:r>
          </w:p>
        </w:tc>
        <w:tc>
          <w:tcPr>
            <w:tcW w:w="2158" w:type="pct"/>
            <w:vAlign w:val="center"/>
          </w:tcPr>
          <w:p w14:paraId="6E275433" w14:textId="77777777" w:rsidR="00561D6B" w:rsidRDefault="00561D6B" w:rsidP="003F7679">
            <w:pPr>
              <w:jc w:val="center"/>
              <w:rPr>
                <w:color w:val="000000" w:themeColor="text1"/>
                <w:sz w:val="20"/>
                <w:szCs w:val="20"/>
              </w:rPr>
            </w:pPr>
          </w:p>
        </w:tc>
      </w:tr>
      <w:tr w:rsidR="00561D6B" w14:paraId="5BC57B53" w14:textId="77777777" w:rsidTr="00561D6B">
        <w:trPr>
          <w:cantSplit/>
        </w:trPr>
        <w:tc>
          <w:tcPr>
            <w:tcW w:w="349" w:type="pct"/>
            <w:vAlign w:val="center"/>
          </w:tcPr>
          <w:p w14:paraId="329DAE6D" w14:textId="77777777" w:rsidR="00561D6B" w:rsidRPr="00EB5A81" w:rsidRDefault="00561D6B" w:rsidP="003F7679">
            <w:pPr>
              <w:jc w:val="center"/>
            </w:pPr>
            <w:r>
              <w:t>3</w:t>
            </w:r>
          </w:p>
        </w:tc>
        <w:tc>
          <w:tcPr>
            <w:tcW w:w="721" w:type="pct"/>
            <w:vAlign w:val="center"/>
          </w:tcPr>
          <w:p w14:paraId="66394F1B" w14:textId="77777777" w:rsidR="00561D6B" w:rsidRDefault="00561D6B" w:rsidP="003F7679">
            <w:pPr>
              <w:jc w:val="center"/>
              <w:rPr>
                <w:color w:val="000000" w:themeColor="text1"/>
                <w:sz w:val="20"/>
                <w:szCs w:val="20"/>
              </w:rPr>
            </w:pPr>
            <w:r>
              <w:t>Roll Up</w:t>
            </w:r>
          </w:p>
        </w:tc>
        <w:tc>
          <w:tcPr>
            <w:tcW w:w="1772" w:type="pct"/>
            <w:vAlign w:val="center"/>
          </w:tcPr>
          <w:p w14:paraId="3F9CB1E6" w14:textId="77777777" w:rsidR="00561D6B" w:rsidRDefault="00561D6B" w:rsidP="003F7679">
            <w:pPr>
              <w:jc w:val="center"/>
            </w:pPr>
            <w:r>
              <w:t>P+</w:t>
            </w:r>
            <w:proofErr w:type="gramStart"/>
            <w:r>
              <w:t>3 digit</w:t>
            </w:r>
            <w:proofErr w:type="gramEnd"/>
            <w:r>
              <w:t xml:space="preserve"> code-R</w:t>
            </w:r>
          </w:p>
          <w:p w14:paraId="79619E64" w14:textId="77777777" w:rsidR="00561D6B" w:rsidRDefault="00561D6B" w:rsidP="003F7679">
            <w:pPr>
              <w:jc w:val="center"/>
            </w:pPr>
            <w:r>
              <w:t>(P536-R)</w:t>
            </w:r>
          </w:p>
        </w:tc>
        <w:tc>
          <w:tcPr>
            <w:tcW w:w="2158" w:type="pct"/>
            <w:vAlign w:val="center"/>
          </w:tcPr>
          <w:p w14:paraId="31065A5D" w14:textId="77777777" w:rsidR="00561D6B" w:rsidRDefault="00561D6B" w:rsidP="003F7679">
            <w:pPr>
              <w:jc w:val="center"/>
              <w:rPr>
                <w:color w:val="000000" w:themeColor="text1"/>
                <w:sz w:val="20"/>
                <w:szCs w:val="20"/>
              </w:rPr>
            </w:pPr>
            <w:r>
              <w:t>Roll up level for all data level 4 and below</w:t>
            </w:r>
          </w:p>
        </w:tc>
      </w:tr>
      <w:tr w:rsidR="00561D6B" w14:paraId="645B1A40" w14:textId="77777777" w:rsidTr="00561D6B">
        <w:trPr>
          <w:cantSplit/>
        </w:trPr>
        <w:tc>
          <w:tcPr>
            <w:tcW w:w="349" w:type="pct"/>
            <w:vMerge w:val="restart"/>
            <w:vAlign w:val="center"/>
          </w:tcPr>
          <w:p w14:paraId="4218FB50" w14:textId="77777777" w:rsidR="00561D6B" w:rsidRPr="00EB5A81" w:rsidRDefault="00561D6B" w:rsidP="003F7679">
            <w:pPr>
              <w:jc w:val="center"/>
            </w:pPr>
            <w:r>
              <w:t>4</w:t>
            </w:r>
          </w:p>
        </w:tc>
        <w:tc>
          <w:tcPr>
            <w:tcW w:w="721" w:type="pct"/>
            <w:vAlign w:val="center"/>
          </w:tcPr>
          <w:p w14:paraId="536E15EF" w14:textId="77777777" w:rsidR="00561D6B" w:rsidRDefault="00561D6B" w:rsidP="003F7679">
            <w:pPr>
              <w:jc w:val="center"/>
              <w:rPr>
                <w:color w:val="000000" w:themeColor="text1"/>
                <w:sz w:val="20"/>
                <w:szCs w:val="20"/>
              </w:rPr>
            </w:pPr>
            <w:proofErr w:type="spellStart"/>
            <w:r>
              <w:t>PCode</w:t>
            </w:r>
            <w:proofErr w:type="spellEnd"/>
          </w:p>
        </w:tc>
        <w:tc>
          <w:tcPr>
            <w:tcW w:w="1772" w:type="pct"/>
            <w:vAlign w:val="center"/>
          </w:tcPr>
          <w:p w14:paraId="414C64EA" w14:textId="77777777" w:rsidR="00561D6B" w:rsidRDefault="00561D6B" w:rsidP="003F7679">
            <w:pPr>
              <w:jc w:val="center"/>
            </w:pPr>
            <w:r>
              <w:t>P+</w:t>
            </w:r>
            <w:proofErr w:type="gramStart"/>
            <w:r>
              <w:t>3 digit</w:t>
            </w:r>
            <w:proofErr w:type="gramEnd"/>
            <w:r>
              <w:t xml:space="preserve"> code</w:t>
            </w:r>
          </w:p>
          <w:p w14:paraId="2AC83ED9" w14:textId="77777777" w:rsidR="00561D6B" w:rsidRDefault="00561D6B" w:rsidP="003F7679">
            <w:pPr>
              <w:jc w:val="center"/>
            </w:pPr>
            <w:r>
              <w:t>(P536)</w:t>
            </w:r>
          </w:p>
        </w:tc>
        <w:tc>
          <w:tcPr>
            <w:tcW w:w="2158" w:type="pct"/>
            <w:vAlign w:val="center"/>
          </w:tcPr>
          <w:p w14:paraId="5F1FDC81" w14:textId="77777777" w:rsidR="00561D6B" w:rsidRDefault="00561D6B" w:rsidP="003F7679">
            <w:pPr>
              <w:jc w:val="center"/>
              <w:rPr>
                <w:color w:val="000000" w:themeColor="text1"/>
                <w:sz w:val="20"/>
                <w:szCs w:val="20"/>
              </w:rPr>
            </w:pPr>
          </w:p>
        </w:tc>
      </w:tr>
      <w:tr w:rsidR="00561D6B" w14:paraId="6B7262E5" w14:textId="77777777" w:rsidTr="00561D6B">
        <w:trPr>
          <w:cantSplit/>
        </w:trPr>
        <w:tc>
          <w:tcPr>
            <w:tcW w:w="349" w:type="pct"/>
            <w:vMerge/>
            <w:vAlign w:val="center"/>
          </w:tcPr>
          <w:p w14:paraId="160AFDD7" w14:textId="77777777" w:rsidR="00561D6B" w:rsidRPr="00EB5A81" w:rsidRDefault="00561D6B" w:rsidP="003F7679">
            <w:pPr>
              <w:jc w:val="center"/>
            </w:pPr>
          </w:p>
        </w:tc>
        <w:tc>
          <w:tcPr>
            <w:tcW w:w="721" w:type="pct"/>
            <w:vAlign w:val="center"/>
          </w:tcPr>
          <w:p w14:paraId="3EB8ECDC" w14:textId="77777777" w:rsidR="00561D6B" w:rsidRDefault="00561D6B" w:rsidP="003F7679">
            <w:pPr>
              <w:jc w:val="center"/>
              <w:rPr>
                <w:color w:val="000000" w:themeColor="text1"/>
                <w:sz w:val="20"/>
                <w:szCs w:val="20"/>
              </w:rPr>
            </w:pPr>
            <w:r>
              <w:t>Department</w:t>
            </w:r>
          </w:p>
        </w:tc>
        <w:tc>
          <w:tcPr>
            <w:tcW w:w="1772" w:type="pct"/>
            <w:vAlign w:val="center"/>
          </w:tcPr>
          <w:p w14:paraId="57637FE6" w14:textId="77777777" w:rsidR="00561D6B" w:rsidRDefault="00561D6B" w:rsidP="003F7679">
            <w:pPr>
              <w:jc w:val="center"/>
            </w:pPr>
            <w:proofErr w:type="gramStart"/>
            <w:r>
              <w:t>10 digit</w:t>
            </w:r>
            <w:proofErr w:type="gramEnd"/>
            <w:r>
              <w:t xml:space="preserve"> Department ID + </w:t>
            </w:r>
            <w:r>
              <w:br/>
              <w:t>5 digit Agency ID</w:t>
            </w:r>
          </w:p>
          <w:p w14:paraId="1F2E7B70" w14:textId="77777777" w:rsidR="00561D6B" w:rsidRDefault="00561D6B" w:rsidP="003F7679">
            <w:pPr>
              <w:jc w:val="center"/>
            </w:pPr>
            <w:r>
              <w:t>(3000000000-50500)</w:t>
            </w:r>
          </w:p>
        </w:tc>
        <w:tc>
          <w:tcPr>
            <w:tcW w:w="2158" w:type="pct"/>
            <w:vAlign w:val="center"/>
          </w:tcPr>
          <w:p w14:paraId="55424C35" w14:textId="77777777" w:rsidR="00561D6B" w:rsidRDefault="00561D6B" w:rsidP="003F7679">
            <w:pPr>
              <w:jc w:val="center"/>
              <w:rPr>
                <w:color w:val="000000" w:themeColor="text1"/>
                <w:sz w:val="20"/>
                <w:szCs w:val="20"/>
              </w:rPr>
            </w:pPr>
          </w:p>
        </w:tc>
      </w:tr>
      <w:tr w:rsidR="00561D6B" w14:paraId="4A7F139C" w14:textId="77777777" w:rsidTr="00561D6B">
        <w:trPr>
          <w:cantSplit/>
        </w:trPr>
        <w:tc>
          <w:tcPr>
            <w:tcW w:w="349" w:type="pct"/>
            <w:vAlign w:val="center"/>
          </w:tcPr>
          <w:p w14:paraId="1E48DCA3" w14:textId="77777777" w:rsidR="00561D6B" w:rsidRPr="00EB5A81" w:rsidRDefault="00561D6B" w:rsidP="003F7679">
            <w:pPr>
              <w:jc w:val="center"/>
            </w:pPr>
            <w:r>
              <w:t>5</w:t>
            </w:r>
          </w:p>
        </w:tc>
        <w:tc>
          <w:tcPr>
            <w:tcW w:w="721" w:type="pct"/>
            <w:vAlign w:val="center"/>
          </w:tcPr>
          <w:p w14:paraId="6C450CFD" w14:textId="77777777" w:rsidR="00561D6B" w:rsidRDefault="00561D6B" w:rsidP="003F7679">
            <w:pPr>
              <w:jc w:val="center"/>
              <w:rPr>
                <w:color w:val="000000" w:themeColor="text1"/>
                <w:sz w:val="20"/>
                <w:szCs w:val="20"/>
              </w:rPr>
            </w:pPr>
          </w:p>
        </w:tc>
        <w:tc>
          <w:tcPr>
            <w:tcW w:w="1772" w:type="pct"/>
            <w:vAlign w:val="center"/>
          </w:tcPr>
          <w:p w14:paraId="30103375" w14:textId="77777777" w:rsidR="00561D6B" w:rsidRDefault="00561D6B" w:rsidP="003F7679">
            <w:pPr>
              <w:jc w:val="center"/>
            </w:pPr>
            <w:proofErr w:type="gramStart"/>
            <w:r>
              <w:t>10 digit</w:t>
            </w:r>
            <w:proofErr w:type="gramEnd"/>
            <w:r>
              <w:t xml:space="preserve"> Department ID + </w:t>
            </w:r>
            <w:r>
              <w:br/>
              <w:t>5 digit Agency ID</w:t>
            </w:r>
          </w:p>
          <w:p w14:paraId="7892D88E" w14:textId="77777777" w:rsidR="00561D6B" w:rsidRDefault="00561D6B" w:rsidP="003F7679">
            <w:pPr>
              <w:jc w:val="center"/>
            </w:pPr>
            <w:r>
              <w:t>(3010000000-50500)</w:t>
            </w:r>
          </w:p>
        </w:tc>
        <w:tc>
          <w:tcPr>
            <w:tcW w:w="2158" w:type="pct"/>
            <w:vAlign w:val="center"/>
          </w:tcPr>
          <w:p w14:paraId="348AC39C" w14:textId="77777777" w:rsidR="00561D6B" w:rsidRDefault="00561D6B" w:rsidP="003F7679">
            <w:pPr>
              <w:jc w:val="center"/>
              <w:rPr>
                <w:color w:val="000000" w:themeColor="text1"/>
                <w:sz w:val="20"/>
                <w:szCs w:val="20"/>
              </w:rPr>
            </w:pPr>
            <w:r>
              <w:t>Rolls up to Department, level 4</w:t>
            </w:r>
          </w:p>
        </w:tc>
      </w:tr>
    </w:tbl>
    <w:p w14:paraId="275BAFCF" w14:textId="77777777" w:rsidR="00BB24EB" w:rsidRDefault="00BB24EB" w:rsidP="003F7679">
      <w:pPr>
        <w:jc w:val="center"/>
      </w:pPr>
    </w:p>
    <w:p w14:paraId="38AC2041" w14:textId="289CEDCE" w:rsidR="00BB24EB" w:rsidRDefault="00BB24EB" w:rsidP="005531B7">
      <w:r>
        <w:rPr>
          <w:noProof/>
        </w:rPr>
        <w:drawing>
          <wp:inline distT="0" distB="0" distL="0" distR="0" wp14:anchorId="49C952A2" wp14:editId="5DEBE5D3">
            <wp:extent cx="3779520" cy="13955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91703" cy="1400013"/>
                    </a:xfrm>
                    <a:prstGeom prst="rect">
                      <a:avLst/>
                    </a:prstGeom>
                  </pic:spPr>
                </pic:pic>
              </a:graphicData>
            </a:graphic>
          </wp:inline>
        </w:drawing>
      </w:r>
    </w:p>
    <w:p w14:paraId="23CD123C" w14:textId="77777777" w:rsidR="00561D6B" w:rsidRDefault="00561D6B" w:rsidP="00561D6B">
      <w:pPr>
        <w:pStyle w:val="Heading4"/>
      </w:pPr>
      <w:bookmarkStart w:id="33" w:name="_Toc69708594"/>
      <w:r>
        <w:lastRenderedPageBreak/>
        <w:t xml:space="preserve">Base Budget E-4 by </w:t>
      </w:r>
      <w:proofErr w:type="spellStart"/>
      <w:r>
        <w:t>PCode</w:t>
      </w:r>
      <w:proofErr w:type="spellEnd"/>
      <w:r>
        <w:t>, form 4300</w:t>
      </w:r>
      <w:bookmarkEnd w:id="33"/>
    </w:p>
    <w:p w14:paraId="0D415DE5" w14:textId="58531F19" w:rsidR="00561D6B" w:rsidRPr="00C1365E" w:rsidRDefault="00561D6B" w:rsidP="00561D6B">
      <w:r>
        <w:t xml:space="preserve">The Base Budget by </w:t>
      </w:r>
      <w:proofErr w:type="spellStart"/>
      <w:r>
        <w:t>PCode</w:t>
      </w:r>
      <w:proofErr w:type="spellEnd"/>
      <w:r>
        <w:t xml:space="preserve"> will display data at the </w:t>
      </w:r>
      <w:proofErr w:type="spellStart"/>
      <w:r>
        <w:t>PCode</w:t>
      </w:r>
      <w:proofErr w:type="spellEnd"/>
      <w:r>
        <w:t xml:space="preserve"> </w:t>
      </w:r>
      <w:r w:rsidR="00742D9A">
        <w:t>R</w:t>
      </w:r>
      <w:r>
        <w:t xml:space="preserve">oll </w:t>
      </w:r>
      <w:r w:rsidR="00742D9A">
        <w:t>U</w:t>
      </w:r>
      <w:r>
        <w:t xml:space="preserve">p level 3. </w:t>
      </w:r>
    </w:p>
    <w:p w14:paraId="782F85BC" w14:textId="3CA0DEBC" w:rsidR="00561D6B" w:rsidRDefault="003F7679" w:rsidP="001738F9">
      <w:pPr>
        <w:pStyle w:val="Heading2"/>
      </w:pPr>
      <w:bookmarkStart w:id="34" w:name="_Budget_Form_List"/>
      <w:bookmarkStart w:id="35" w:name="_Ref66625269"/>
      <w:bookmarkStart w:id="36" w:name="_Toc69708595"/>
      <w:bookmarkEnd w:id="34"/>
      <w:r>
        <w:t>Budget Form List Page</w:t>
      </w:r>
      <w:bookmarkEnd w:id="35"/>
      <w:bookmarkEnd w:id="36"/>
    </w:p>
    <w:p w14:paraId="20BB1A0F" w14:textId="602D2C43" w:rsidR="00F25E68" w:rsidRDefault="00742D9A" w:rsidP="00F25E68">
      <w:r>
        <w:t xml:space="preserve">The follow sections provide detailed instructions for navigation and actions </w:t>
      </w:r>
      <w:r w:rsidR="00B33DCF">
        <w:t>for the Base Budget form(s)</w:t>
      </w:r>
      <w:r>
        <w:t xml:space="preserve">. The functions and features outlined in </w:t>
      </w:r>
      <w:r w:rsidR="00B33DCF">
        <w:t xml:space="preserve">these sections will be available in other budget forms as well. </w:t>
      </w:r>
    </w:p>
    <w:p w14:paraId="38895991" w14:textId="77777777" w:rsidR="009535A5" w:rsidRPr="00AA5744" w:rsidRDefault="009535A5" w:rsidP="009535A5"/>
    <w:p w14:paraId="17E6B5E4" w14:textId="515A3BDD" w:rsidR="00881BDA" w:rsidRPr="00843D62" w:rsidRDefault="009C22B7" w:rsidP="00F20178">
      <w:pPr>
        <w:pStyle w:val="Heading3"/>
      </w:pPr>
      <w:r>
        <w:t xml:space="preserve">Select the </w:t>
      </w:r>
      <w:r w:rsidR="00F25E68">
        <w:t xml:space="preserve">appropriate </w:t>
      </w:r>
      <w:r w:rsidR="00881BDA" w:rsidRPr="00881BDA">
        <w:rPr>
          <w:b/>
        </w:rPr>
        <w:t xml:space="preserve">Base Budget E-4 </w:t>
      </w:r>
      <w:r w:rsidR="00881BDA" w:rsidRPr="00881BDA">
        <w:rPr>
          <w:bCs/>
        </w:rPr>
        <w:t>form</w:t>
      </w:r>
      <w:r w:rsidR="00881BDA">
        <w:rPr>
          <w:bCs/>
        </w:rPr>
        <w:t xml:space="preserve"> </w:t>
      </w:r>
      <w:r w:rsidR="00F25E68">
        <w:rPr>
          <w:bCs/>
        </w:rPr>
        <w:t xml:space="preserve">(either Base Budget by Dept ID 3300 or Base Budget by </w:t>
      </w:r>
      <w:proofErr w:type="spellStart"/>
      <w:r w:rsidR="00F25E68">
        <w:rPr>
          <w:bCs/>
        </w:rPr>
        <w:t>PCode</w:t>
      </w:r>
      <w:proofErr w:type="spellEnd"/>
      <w:r w:rsidR="00F25E68">
        <w:rPr>
          <w:bCs/>
        </w:rPr>
        <w:t xml:space="preserve"> 4300) </w:t>
      </w:r>
      <w:r w:rsidR="00881BDA">
        <w:rPr>
          <w:bCs/>
        </w:rPr>
        <w:t>from the Budget Formulation menu</w:t>
      </w:r>
      <w:r w:rsidR="00CA421A">
        <w:rPr>
          <w:bCs/>
        </w:rPr>
        <w:t xml:space="preserve">.  </w:t>
      </w:r>
      <w:r w:rsidR="00F25E68">
        <w:rPr>
          <w:bCs/>
        </w:rPr>
        <w:t xml:space="preserve">This user guide </w:t>
      </w:r>
      <w:r w:rsidR="00951A48">
        <w:rPr>
          <w:bCs/>
        </w:rPr>
        <w:t xml:space="preserve">shows screenshots for the Base Budget by DeptID (3300) form, but the instructions apply to both forms. </w:t>
      </w:r>
      <w:r w:rsidR="00F25E68">
        <w:rPr>
          <w:bCs/>
        </w:rPr>
        <w:t xml:space="preserve"> </w:t>
      </w:r>
    </w:p>
    <w:p w14:paraId="4BB07858" w14:textId="667C8C5A" w:rsidR="00843D62" w:rsidRDefault="00843D62" w:rsidP="00F25E68"/>
    <w:p w14:paraId="3813BC40" w14:textId="52F5A8C8" w:rsidR="009C22B7" w:rsidRPr="0041337A" w:rsidRDefault="00F25E68" w:rsidP="003F437A">
      <w:r>
        <w:rPr>
          <w:noProof/>
        </w:rPr>
        <w:drawing>
          <wp:inline distT="0" distB="0" distL="0" distR="0" wp14:anchorId="3558E609" wp14:editId="4E62046B">
            <wp:extent cx="4197855" cy="2209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07132" cy="2214684"/>
                    </a:xfrm>
                    <a:prstGeom prst="rect">
                      <a:avLst/>
                    </a:prstGeom>
                  </pic:spPr>
                </pic:pic>
              </a:graphicData>
            </a:graphic>
          </wp:inline>
        </w:drawing>
      </w:r>
    </w:p>
    <w:p w14:paraId="52BA79C8" w14:textId="77777777" w:rsidR="00881BDA" w:rsidRDefault="00881BDA" w:rsidP="003F437A"/>
    <w:p w14:paraId="6829C135" w14:textId="2E925CEE" w:rsidR="009C22B7" w:rsidRDefault="00641A6C" w:rsidP="00641A6C">
      <w:pPr>
        <w:pStyle w:val="Heading3"/>
      </w:pPr>
      <w:r>
        <w:t xml:space="preserve"> Select an available form from the </w:t>
      </w:r>
      <w:r w:rsidR="00F20178">
        <w:t xml:space="preserve">main </w:t>
      </w:r>
      <w:r>
        <w:t xml:space="preserve">Budget form </w:t>
      </w:r>
      <w:r w:rsidR="00F20178">
        <w:t xml:space="preserve">screen or </w:t>
      </w:r>
      <w:r w:rsidR="00EF6878">
        <w:t>"List Page</w:t>
      </w:r>
      <w:r>
        <w:t>.</w:t>
      </w:r>
      <w:r w:rsidR="00EF6878">
        <w:t xml:space="preserve">" </w:t>
      </w:r>
      <w:r>
        <w:t xml:space="preserve">This page </w:t>
      </w:r>
      <w:r w:rsidR="00EF6878">
        <w:t xml:space="preserve">will return </w:t>
      </w:r>
      <w:r w:rsidR="009C22B7">
        <w:t>a form for each agency or program based on your security</w:t>
      </w:r>
      <w:r w:rsidR="00CA421A">
        <w:t xml:space="preserve">.  </w:t>
      </w:r>
      <w:r w:rsidR="009C22B7">
        <w:t xml:space="preserve">If there are no agencies or programs </w:t>
      </w:r>
      <w:r w:rsidR="00BE661C">
        <w:t>assigned</w:t>
      </w:r>
      <w:r w:rsidR="009C22B7">
        <w:t xml:space="preserve"> for your security role</w:t>
      </w:r>
      <w:r w:rsidR="00F20178">
        <w:t>,</w:t>
      </w:r>
      <w:r w:rsidR="009C22B7">
        <w:t xml:space="preserve"> this </w:t>
      </w:r>
      <w:r w:rsidR="00F20178">
        <w:t xml:space="preserve">list </w:t>
      </w:r>
      <w:r w:rsidR="009C22B7">
        <w:t>will be blank</w:t>
      </w:r>
      <w:r w:rsidR="00CA421A">
        <w:t xml:space="preserve">.  </w:t>
      </w:r>
      <w:r w:rsidR="00BE661C">
        <w:t>If you believe there is an error in the list of agencies or programs available in your list, then contact the BFM Administrator to update your security role.</w:t>
      </w:r>
    </w:p>
    <w:p w14:paraId="2262E376" w14:textId="3315A8FE" w:rsidR="00EC6BA5" w:rsidRDefault="00EC6BA5" w:rsidP="003F437A">
      <w:r>
        <w:rPr>
          <w:noProof/>
        </w:rPr>
        <w:drawing>
          <wp:inline distT="0" distB="0" distL="0" distR="0" wp14:anchorId="6100EF0A" wp14:editId="5B409F36">
            <wp:extent cx="5943600" cy="204660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2046605"/>
                    </a:xfrm>
                    <a:prstGeom prst="rect">
                      <a:avLst/>
                    </a:prstGeom>
                  </pic:spPr>
                </pic:pic>
              </a:graphicData>
            </a:graphic>
          </wp:inline>
        </w:drawing>
      </w:r>
    </w:p>
    <w:p w14:paraId="5BDB4591" w14:textId="07E67CBC" w:rsidR="00F66318" w:rsidRDefault="00F66318" w:rsidP="003F437A"/>
    <w:p w14:paraId="304BEAF3" w14:textId="527AA2F8" w:rsidR="00EC6BA5" w:rsidRDefault="00EC6BA5" w:rsidP="003F437A">
      <w:r>
        <w:t xml:space="preserve">Most budget forms contain </w:t>
      </w:r>
      <w:r w:rsidR="003F7679">
        <w:t>two Action options</w:t>
      </w:r>
    </w:p>
    <w:p w14:paraId="1EDA7DA7" w14:textId="64493D11" w:rsidR="00EC6BA5" w:rsidRDefault="00EC6BA5" w:rsidP="00EC6BA5">
      <w:pPr>
        <w:pStyle w:val="ListParagraph"/>
        <w:numPr>
          <w:ilvl w:val="0"/>
          <w:numId w:val="38"/>
        </w:numPr>
      </w:pPr>
      <w:r w:rsidRPr="00EC6BA5">
        <w:rPr>
          <w:b/>
          <w:bCs/>
          <w:i/>
          <w:iCs/>
        </w:rPr>
        <w:t>Header</w:t>
      </w:r>
      <w:r w:rsidR="003F7679">
        <w:rPr>
          <w:b/>
          <w:bCs/>
          <w:i/>
          <w:iCs/>
        </w:rPr>
        <w:t xml:space="preserve"> </w:t>
      </w:r>
      <w:r w:rsidR="003F7679" w:rsidRPr="003F7679">
        <w:t>will open a tab that</w:t>
      </w:r>
      <w:r>
        <w:t xml:space="preserve"> contains general and narrative data</w:t>
      </w:r>
    </w:p>
    <w:p w14:paraId="0D5BC1F6" w14:textId="65693EE5" w:rsidR="00EC6BA5" w:rsidRDefault="00EC6BA5" w:rsidP="00EC6BA5">
      <w:pPr>
        <w:pStyle w:val="ListParagraph"/>
        <w:numPr>
          <w:ilvl w:val="0"/>
          <w:numId w:val="38"/>
        </w:numPr>
      </w:pPr>
      <w:r w:rsidRPr="00EC6BA5">
        <w:rPr>
          <w:b/>
          <w:bCs/>
          <w:i/>
          <w:iCs/>
        </w:rPr>
        <w:t>Detail</w:t>
      </w:r>
      <w:r>
        <w:t xml:space="preserve"> </w:t>
      </w:r>
      <w:r w:rsidR="003F7679">
        <w:t>will open a tab that</w:t>
      </w:r>
      <w:r>
        <w:t xml:space="preserve"> contains budget data</w:t>
      </w:r>
    </w:p>
    <w:p w14:paraId="12DB7A2C" w14:textId="413D4F14" w:rsidR="00EC6BA5" w:rsidRDefault="00EC6BA5" w:rsidP="00EC6BA5"/>
    <w:p w14:paraId="4322E151" w14:textId="4007EAF8" w:rsidR="00F66318" w:rsidRDefault="00F66318" w:rsidP="00F66318">
      <w:pPr>
        <w:pStyle w:val="Heading3"/>
      </w:pPr>
      <w:r>
        <w:t xml:space="preserve">To edit a form, users can click the </w:t>
      </w:r>
      <w:r w:rsidRPr="00F66318">
        <w:rPr>
          <w:b/>
          <w:bCs/>
          <w:i/>
          <w:iCs/>
        </w:rPr>
        <w:t>Header</w:t>
      </w:r>
      <w:r>
        <w:t xml:space="preserve"> or </w:t>
      </w:r>
      <w:r w:rsidRPr="00F66318">
        <w:rPr>
          <w:b/>
          <w:bCs/>
          <w:i/>
          <w:iCs/>
        </w:rPr>
        <w:t>Detail</w:t>
      </w:r>
      <w:r>
        <w:t xml:space="preserve"> buttons on the right side of the list</w:t>
      </w:r>
      <w:r w:rsidR="00CA421A">
        <w:t xml:space="preserve">.  </w:t>
      </w:r>
    </w:p>
    <w:p w14:paraId="6599AC58" w14:textId="2FFCC2B1" w:rsidR="00C75FEC" w:rsidRDefault="00F66318" w:rsidP="00C75FEC">
      <w:r>
        <w:rPr>
          <w:noProof/>
        </w:rPr>
        <w:drawing>
          <wp:inline distT="0" distB="0" distL="0" distR="0" wp14:anchorId="58BC2CA1" wp14:editId="5928D0B4">
            <wp:extent cx="5941072" cy="657922"/>
            <wp:effectExtent l="0" t="0" r="2540" b="889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2808" b="34369"/>
                    <a:stretch/>
                  </pic:blipFill>
                  <pic:spPr bwMode="auto">
                    <a:xfrm>
                      <a:off x="0" y="0"/>
                      <a:ext cx="5943600" cy="658202"/>
                    </a:xfrm>
                    <a:prstGeom prst="rect">
                      <a:avLst/>
                    </a:prstGeom>
                    <a:ln>
                      <a:noFill/>
                    </a:ln>
                    <a:extLst>
                      <a:ext uri="{53640926-AAD7-44D8-BBD7-CCE9431645EC}">
                        <a14:shadowObscured xmlns:a14="http://schemas.microsoft.com/office/drawing/2010/main"/>
                      </a:ext>
                    </a:extLst>
                  </pic:spPr>
                </pic:pic>
              </a:graphicData>
            </a:graphic>
          </wp:inline>
        </w:drawing>
      </w:r>
    </w:p>
    <w:p w14:paraId="38CBC318" w14:textId="2E29DB3D" w:rsidR="00C75FEC" w:rsidRDefault="00C75FEC" w:rsidP="00C75FEC">
      <w:pPr>
        <w:pStyle w:val="Heading2"/>
      </w:pPr>
      <w:bookmarkStart w:id="37" w:name="_Header_Tab"/>
      <w:bookmarkStart w:id="38" w:name="_Ref66625613"/>
      <w:bookmarkStart w:id="39" w:name="_Toc69708596"/>
      <w:bookmarkEnd w:id="37"/>
      <w:r>
        <w:t>Header Tab</w:t>
      </w:r>
      <w:bookmarkEnd w:id="38"/>
      <w:bookmarkEnd w:id="39"/>
    </w:p>
    <w:p w14:paraId="2CCBCD72" w14:textId="6E255758" w:rsidR="005B5B7E" w:rsidRDefault="00BE661C" w:rsidP="00EC6BA5">
      <w:r>
        <w:t xml:space="preserve">The Header tab </w:t>
      </w:r>
      <w:r w:rsidR="00F66318">
        <w:t>contains general data for the form instance</w:t>
      </w:r>
      <w:r w:rsidR="00CA421A">
        <w:t xml:space="preserve">.  </w:t>
      </w:r>
      <w:r w:rsidR="005B5B7E">
        <w:t xml:space="preserve">From the Header tab, you can </w:t>
      </w:r>
      <w:r w:rsidR="003F7679">
        <w:t>navigate to other form tabs including</w:t>
      </w:r>
      <w:r w:rsidR="005B5B7E">
        <w:t xml:space="preserve"> Expenditure (or Detail) and Attachment</w:t>
      </w:r>
      <w:r w:rsidR="003F7679">
        <w:t>s</w:t>
      </w:r>
      <w:r w:rsidR="00CA421A">
        <w:t xml:space="preserve">.  </w:t>
      </w:r>
    </w:p>
    <w:p w14:paraId="2B78C62F" w14:textId="77777777" w:rsidR="005B5B7E" w:rsidRDefault="005B5B7E" w:rsidP="00EC6BA5"/>
    <w:p w14:paraId="2A724F9B" w14:textId="7DBD4401" w:rsidR="00C24073" w:rsidRDefault="00C24073" w:rsidP="00F66318"/>
    <w:p w14:paraId="374806F3" w14:textId="2F2D584C" w:rsidR="00C75FEC" w:rsidRDefault="005B5B7E" w:rsidP="00C75FEC">
      <w:r>
        <w:rPr>
          <w:noProof/>
        </w:rPr>
        <w:drawing>
          <wp:inline distT="0" distB="0" distL="0" distR="0" wp14:anchorId="79A12BDB" wp14:editId="0DDB6D6C">
            <wp:extent cx="5943600" cy="3809365"/>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809365"/>
                    </a:xfrm>
                    <a:prstGeom prst="rect">
                      <a:avLst/>
                    </a:prstGeom>
                  </pic:spPr>
                </pic:pic>
              </a:graphicData>
            </a:graphic>
          </wp:inline>
        </w:drawing>
      </w:r>
    </w:p>
    <w:p w14:paraId="599690F9" w14:textId="3DF30A95" w:rsidR="00C75FEC" w:rsidRDefault="00C75FEC" w:rsidP="00C75FEC"/>
    <w:p w14:paraId="0D71B960" w14:textId="0ACE03C3" w:rsidR="007E4143" w:rsidRDefault="007E4143" w:rsidP="00C75FEC">
      <w:r w:rsidRPr="007E4143">
        <w:rPr>
          <w:b/>
          <w:bCs/>
        </w:rPr>
        <w:t>Tip:</w:t>
      </w:r>
      <w:r>
        <w:t xml:space="preserve"> Depending on computer screen size and resolution, sometimes budget forms may not appear centered on your screen</w:t>
      </w:r>
      <w:r w:rsidR="00CA421A">
        <w:t xml:space="preserve">.  </w:t>
      </w:r>
      <w:r>
        <w:t>If you need to reposition the budget form, move the cursor to the blue bar at the top of the screen</w:t>
      </w:r>
      <w:r w:rsidR="00CA421A">
        <w:t xml:space="preserve">.  </w:t>
      </w:r>
      <w:r>
        <w:t>The cursor symbol will change to a cross; then click and drag the form to the desired position.</w:t>
      </w:r>
    </w:p>
    <w:p w14:paraId="1C731740" w14:textId="23DBF897" w:rsidR="00B33DCF" w:rsidRDefault="00B33DCF" w:rsidP="00C75FEC">
      <w:r>
        <w:rPr>
          <w:noProof/>
        </w:rPr>
        <w:lastRenderedPageBreak/>
        <w:drawing>
          <wp:inline distT="0" distB="0" distL="0" distR="0" wp14:anchorId="48DC81B0" wp14:editId="461D0DB9">
            <wp:extent cx="6494019" cy="1336963"/>
            <wp:effectExtent l="0" t="0" r="254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510124" cy="1340279"/>
                    </a:xfrm>
                    <a:prstGeom prst="rect">
                      <a:avLst/>
                    </a:prstGeom>
                  </pic:spPr>
                </pic:pic>
              </a:graphicData>
            </a:graphic>
          </wp:inline>
        </w:drawing>
      </w:r>
    </w:p>
    <w:p w14:paraId="2B320D89" w14:textId="77777777" w:rsidR="007E4143" w:rsidRDefault="007E4143" w:rsidP="00C75FEC"/>
    <w:p w14:paraId="2FE9CDCC" w14:textId="53BEA631" w:rsidR="005B5B7E" w:rsidRDefault="005B5B7E" w:rsidP="00C75FEC">
      <w:r>
        <w:t xml:space="preserve">The Header tab data includes the </w:t>
      </w:r>
      <w:proofErr w:type="spellStart"/>
      <w:r>
        <w:t>PCode</w:t>
      </w:r>
      <w:proofErr w:type="spellEnd"/>
      <w:r>
        <w:t>, Agency or Program Name, the Stage Code or workflow step, and a Notes field</w:t>
      </w:r>
      <w:r w:rsidR="00CA421A">
        <w:t xml:space="preserve">.  </w:t>
      </w:r>
      <w:r>
        <w:t xml:space="preserve">To add Notes to the form, enter text into the field and click </w:t>
      </w:r>
      <w:r w:rsidRPr="005B5B7E">
        <w:rPr>
          <w:b/>
          <w:bCs/>
          <w:i/>
          <w:iCs/>
        </w:rPr>
        <w:t>Save</w:t>
      </w:r>
      <w:r w:rsidR="00CA421A">
        <w:t xml:space="preserve">.  </w:t>
      </w:r>
    </w:p>
    <w:p w14:paraId="7F23E605" w14:textId="1F3C561D" w:rsidR="005B5B7E" w:rsidRDefault="005B5B7E" w:rsidP="00C75FEC"/>
    <w:p w14:paraId="68C05998" w14:textId="6D859AE7" w:rsidR="005B5B7E" w:rsidRDefault="005B5B7E" w:rsidP="00C75FEC">
      <w:r>
        <w:rPr>
          <w:noProof/>
        </w:rPr>
        <w:drawing>
          <wp:inline distT="0" distB="0" distL="0" distR="0" wp14:anchorId="3994870E" wp14:editId="74C54653">
            <wp:extent cx="4131527" cy="2678872"/>
            <wp:effectExtent l="0" t="0" r="254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46705" cy="2688714"/>
                    </a:xfrm>
                    <a:prstGeom prst="rect">
                      <a:avLst/>
                    </a:prstGeom>
                  </pic:spPr>
                </pic:pic>
              </a:graphicData>
            </a:graphic>
          </wp:inline>
        </w:drawing>
      </w:r>
    </w:p>
    <w:p w14:paraId="3C108957" w14:textId="6171A55F" w:rsidR="00C75FEC" w:rsidRDefault="00C75FEC" w:rsidP="00C75FEC">
      <w:pPr>
        <w:rPr>
          <w:rFonts w:cs="Arial"/>
        </w:rPr>
      </w:pPr>
    </w:p>
    <w:p w14:paraId="5FE21463" w14:textId="15FE8847" w:rsidR="00C75FEC" w:rsidRPr="00C24073" w:rsidRDefault="00C75FEC" w:rsidP="00C24073">
      <w:pPr>
        <w:pStyle w:val="Heading3"/>
        <w:rPr>
          <w:b/>
          <w:bCs/>
        </w:rPr>
      </w:pPr>
      <w:r w:rsidRPr="00C24073">
        <w:rPr>
          <w:b/>
          <w:bCs/>
        </w:rPr>
        <w:t>Comments</w:t>
      </w:r>
    </w:p>
    <w:p w14:paraId="5FAE94CB" w14:textId="33D651DC" w:rsidR="00C24073" w:rsidRDefault="00C24073" w:rsidP="00C75FEC">
      <w:pPr>
        <w:rPr>
          <w:rFonts w:cs="Arial"/>
        </w:rPr>
      </w:pPr>
      <w:r>
        <w:rPr>
          <w:rFonts w:cs="Arial"/>
        </w:rPr>
        <w:t xml:space="preserve">Click </w:t>
      </w:r>
      <w:r w:rsidRPr="00C24073">
        <w:rPr>
          <w:rFonts w:cs="Arial"/>
          <w:b/>
          <w:bCs/>
          <w:i/>
          <w:iCs/>
        </w:rPr>
        <w:t>Comment History</w:t>
      </w:r>
      <w:r>
        <w:rPr>
          <w:rFonts w:cs="Arial"/>
          <w:b/>
          <w:bCs/>
          <w:i/>
          <w:iCs/>
        </w:rPr>
        <w:t xml:space="preserve"> </w:t>
      </w:r>
      <w:r w:rsidR="005B5B7E" w:rsidRPr="005B5B7E">
        <w:rPr>
          <w:rFonts w:cs="Arial"/>
        </w:rPr>
        <w:t>in the upper left corner</w:t>
      </w:r>
      <w:r w:rsidR="005B5B7E">
        <w:rPr>
          <w:rFonts w:cs="Arial"/>
          <w:b/>
          <w:bCs/>
          <w:i/>
          <w:iCs/>
        </w:rPr>
        <w:t xml:space="preserve"> </w:t>
      </w:r>
      <w:r>
        <w:rPr>
          <w:rFonts w:cs="Arial"/>
        </w:rPr>
        <w:t>to view any existing comments for the record</w:t>
      </w:r>
      <w:r w:rsidR="00CA421A">
        <w:rPr>
          <w:rFonts w:cs="Arial"/>
        </w:rPr>
        <w:t xml:space="preserve">.  </w:t>
      </w:r>
    </w:p>
    <w:p w14:paraId="07336EFD" w14:textId="49F6ED37" w:rsidR="00C24073" w:rsidRDefault="00C24073" w:rsidP="00C75FEC">
      <w:pPr>
        <w:rPr>
          <w:rFonts w:cs="Arial"/>
        </w:rPr>
      </w:pPr>
      <w:r>
        <w:rPr>
          <w:noProof/>
        </w:rPr>
        <w:drawing>
          <wp:inline distT="0" distB="0" distL="0" distR="0" wp14:anchorId="6EEFE117" wp14:editId="4F27DF54">
            <wp:extent cx="2977376" cy="562995"/>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28635" cy="572688"/>
                    </a:xfrm>
                    <a:prstGeom prst="rect">
                      <a:avLst/>
                    </a:prstGeom>
                  </pic:spPr>
                </pic:pic>
              </a:graphicData>
            </a:graphic>
          </wp:inline>
        </w:drawing>
      </w:r>
    </w:p>
    <w:p w14:paraId="20F7419B" w14:textId="49AD2694" w:rsidR="00C24073" w:rsidRDefault="00C24073" w:rsidP="00C75FEC">
      <w:pPr>
        <w:rPr>
          <w:rFonts w:cs="Arial"/>
        </w:rPr>
      </w:pPr>
    </w:p>
    <w:p w14:paraId="12ADDDC6" w14:textId="7FEC70D6" w:rsidR="00C24073" w:rsidRPr="00C24073" w:rsidRDefault="00C24073" w:rsidP="00C75FEC">
      <w:pPr>
        <w:rPr>
          <w:rFonts w:cs="Arial"/>
        </w:rPr>
      </w:pPr>
      <w:r>
        <w:rPr>
          <w:rFonts w:cs="Arial"/>
        </w:rPr>
        <w:t>The Budget Form Comments screen will display all comments for the record</w:t>
      </w:r>
      <w:r w:rsidR="00CA421A">
        <w:rPr>
          <w:rFonts w:cs="Arial"/>
        </w:rPr>
        <w:t xml:space="preserve">.  </w:t>
      </w:r>
      <w:r>
        <w:rPr>
          <w:rFonts w:cs="Arial"/>
        </w:rPr>
        <w:t>These comments are view only and cannot be edited</w:t>
      </w:r>
      <w:r w:rsidR="00CA421A">
        <w:rPr>
          <w:rFonts w:cs="Arial"/>
        </w:rPr>
        <w:t xml:space="preserve">.  </w:t>
      </w:r>
      <w:r>
        <w:rPr>
          <w:rFonts w:cs="Arial"/>
        </w:rPr>
        <w:t xml:space="preserve">Click </w:t>
      </w:r>
      <w:r w:rsidRPr="00C24073">
        <w:rPr>
          <w:rFonts w:cs="Arial"/>
          <w:b/>
          <w:bCs/>
          <w:i/>
          <w:iCs/>
        </w:rPr>
        <w:t>Close</w:t>
      </w:r>
      <w:r>
        <w:rPr>
          <w:rFonts w:cs="Arial"/>
          <w:b/>
          <w:bCs/>
          <w:i/>
          <w:iCs/>
        </w:rPr>
        <w:t xml:space="preserve"> </w:t>
      </w:r>
      <w:r>
        <w:rPr>
          <w:rFonts w:cs="Arial"/>
        </w:rPr>
        <w:t>to return to the Header tab</w:t>
      </w:r>
      <w:r w:rsidR="00CA421A">
        <w:rPr>
          <w:rFonts w:cs="Arial"/>
        </w:rPr>
        <w:t xml:space="preserve">.  </w:t>
      </w:r>
    </w:p>
    <w:p w14:paraId="43241BAE" w14:textId="77777777" w:rsidR="00C24073" w:rsidRDefault="00C24073" w:rsidP="00C75FEC">
      <w:pPr>
        <w:rPr>
          <w:rFonts w:cs="Arial"/>
        </w:rPr>
      </w:pPr>
    </w:p>
    <w:p w14:paraId="4444EA76" w14:textId="6E18BFF4" w:rsidR="00C24073" w:rsidRPr="00C24073" w:rsidRDefault="00C24073" w:rsidP="00C75FEC">
      <w:pPr>
        <w:rPr>
          <w:rFonts w:cs="Arial"/>
        </w:rPr>
      </w:pPr>
      <w:r>
        <w:rPr>
          <w:noProof/>
        </w:rPr>
        <w:drawing>
          <wp:inline distT="0" distB="0" distL="0" distR="0" wp14:anchorId="4688D605" wp14:editId="47AF790D">
            <wp:extent cx="5943600" cy="128079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1280795"/>
                    </a:xfrm>
                    <a:prstGeom prst="rect">
                      <a:avLst/>
                    </a:prstGeom>
                  </pic:spPr>
                </pic:pic>
              </a:graphicData>
            </a:graphic>
          </wp:inline>
        </w:drawing>
      </w:r>
    </w:p>
    <w:p w14:paraId="5801D38C" w14:textId="77777777" w:rsidR="00C24073" w:rsidRDefault="00C24073" w:rsidP="00C75FEC">
      <w:pPr>
        <w:rPr>
          <w:rFonts w:cs="Arial"/>
        </w:rPr>
      </w:pPr>
    </w:p>
    <w:p w14:paraId="7C0854B8" w14:textId="3850AAC5" w:rsidR="00C75FEC" w:rsidRDefault="00EE5038" w:rsidP="00C75FEC">
      <w:pPr>
        <w:rPr>
          <w:rFonts w:cs="Arial"/>
        </w:rPr>
      </w:pPr>
      <w:r>
        <w:rPr>
          <w:rFonts w:cs="Arial"/>
        </w:rPr>
        <w:lastRenderedPageBreak/>
        <w:t>To add a comment to the form, f</w:t>
      </w:r>
      <w:r w:rsidR="00EC6BA5">
        <w:rPr>
          <w:rFonts w:cs="Arial"/>
        </w:rPr>
        <w:t>rom the Budget Form Header tab, c</w:t>
      </w:r>
      <w:r w:rsidR="00C24073">
        <w:rPr>
          <w:rFonts w:cs="Arial"/>
        </w:rPr>
        <w:t>lick</w:t>
      </w:r>
      <w:r w:rsidR="00C75FEC" w:rsidRPr="00502DA4">
        <w:rPr>
          <w:rFonts w:cs="Arial"/>
        </w:rPr>
        <w:t xml:space="preserve"> </w:t>
      </w:r>
      <w:r w:rsidR="00C75FEC" w:rsidRPr="00C24073">
        <w:rPr>
          <w:rFonts w:cs="Arial"/>
          <w:b/>
          <w:i/>
          <w:iCs/>
        </w:rPr>
        <w:t>Comment</w:t>
      </w:r>
      <w:r w:rsidR="00CA421A">
        <w:rPr>
          <w:rFonts w:cs="Arial"/>
        </w:rPr>
        <w:t xml:space="preserve">.  </w:t>
      </w:r>
    </w:p>
    <w:p w14:paraId="5BFE1C32" w14:textId="3E8C9C48" w:rsidR="00EC6BA5" w:rsidRDefault="00EC6BA5" w:rsidP="00C75FEC">
      <w:pPr>
        <w:rPr>
          <w:rFonts w:cs="Arial"/>
        </w:rPr>
      </w:pPr>
    </w:p>
    <w:p w14:paraId="33544222" w14:textId="6395A8B8" w:rsidR="00EC6BA5" w:rsidRDefault="00EC6BA5" w:rsidP="00C75FEC">
      <w:pPr>
        <w:rPr>
          <w:rFonts w:cs="Arial"/>
        </w:rPr>
      </w:pPr>
      <w:r>
        <w:rPr>
          <w:noProof/>
        </w:rPr>
        <w:drawing>
          <wp:inline distT="0" distB="0" distL="0" distR="0" wp14:anchorId="6F152B32" wp14:editId="31C3B1E7">
            <wp:extent cx="2893741" cy="508665"/>
            <wp:effectExtent l="0" t="0" r="1905"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42617" cy="517257"/>
                    </a:xfrm>
                    <a:prstGeom prst="rect">
                      <a:avLst/>
                    </a:prstGeom>
                  </pic:spPr>
                </pic:pic>
              </a:graphicData>
            </a:graphic>
          </wp:inline>
        </w:drawing>
      </w:r>
    </w:p>
    <w:p w14:paraId="7F767474" w14:textId="77777777" w:rsidR="00EE5038" w:rsidRPr="00502DA4" w:rsidRDefault="00EE5038" w:rsidP="00C75FEC">
      <w:pPr>
        <w:rPr>
          <w:rFonts w:cs="Arial"/>
        </w:rPr>
      </w:pPr>
    </w:p>
    <w:p w14:paraId="66A71159" w14:textId="7ADF6ADE" w:rsidR="00C75FEC" w:rsidRPr="00502DA4" w:rsidRDefault="00EE5038" w:rsidP="00C75FEC">
      <w:pPr>
        <w:rPr>
          <w:rFonts w:cs="Arial"/>
        </w:rPr>
      </w:pPr>
      <w:r>
        <w:rPr>
          <w:rFonts w:cs="Arial"/>
        </w:rPr>
        <w:t>On the Budget Form Comments screen, s</w:t>
      </w:r>
      <w:r w:rsidR="00C75FEC" w:rsidRPr="00502DA4">
        <w:rPr>
          <w:rFonts w:cs="Arial"/>
        </w:rPr>
        <w:t>elect</w:t>
      </w:r>
      <w:r w:rsidR="00C24073">
        <w:rPr>
          <w:rFonts w:cs="Arial"/>
        </w:rPr>
        <w:t xml:space="preserve"> </w:t>
      </w:r>
      <w:r w:rsidR="00C24073" w:rsidRPr="00C24073">
        <w:rPr>
          <w:rFonts w:cs="Arial"/>
          <w:i/>
          <w:iCs/>
        </w:rPr>
        <w:t>General</w:t>
      </w:r>
      <w:r w:rsidR="00C75FEC" w:rsidRPr="00502DA4">
        <w:rPr>
          <w:rFonts w:cs="Arial"/>
        </w:rPr>
        <w:t xml:space="preserve"> the Comment Type* drop down</w:t>
      </w:r>
      <w:r w:rsidR="00CA421A">
        <w:rPr>
          <w:rFonts w:cs="Arial"/>
        </w:rPr>
        <w:t xml:space="preserve">.  </w:t>
      </w:r>
      <w:r w:rsidR="00C24073">
        <w:rPr>
          <w:rFonts w:cs="Arial"/>
        </w:rPr>
        <w:t>Enter comment text</w:t>
      </w:r>
      <w:r>
        <w:rPr>
          <w:rFonts w:cs="Arial"/>
        </w:rPr>
        <w:t xml:space="preserve"> into the field</w:t>
      </w:r>
      <w:r w:rsidR="00CA421A">
        <w:rPr>
          <w:rFonts w:cs="Arial"/>
        </w:rPr>
        <w:t xml:space="preserve">.  </w:t>
      </w:r>
      <w:r w:rsidR="00C24073">
        <w:rPr>
          <w:rFonts w:cs="Arial"/>
        </w:rPr>
        <w:t xml:space="preserve">Click </w:t>
      </w:r>
      <w:r w:rsidR="00C24073" w:rsidRPr="00C24073">
        <w:rPr>
          <w:rFonts w:cs="Arial"/>
          <w:b/>
          <w:bCs/>
          <w:i/>
          <w:iCs/>
        </w:rPr>
        <w:t>Add Comment</w:t>
      </w:r>
      <w:r w:rsidR="00C24073">
        <w:rPr>
          <w:rFonts w:cs="Arial"/>
        </w:rPr>
        <w:t xml:space="preserve"> to save</w:t>
      </w:r>
      <w:r w:rsidR="00CA421A">
        <w:rPr>
          <w:rFonts w:cs="Arial"/>
        </w:rPr>
        <w:t xml:space="preserve">.  </w:t>
      </w:r>
      <w:r>
        <w:rPr>
          <w:rFonts w:cs="Arial"/>
        </w:rPr>
        <w:t>These comments will appear in the Comment History</w:t>
      </w:r>
      <w:r w:rsidR="00CA421A">
        <w:rPr>
          <w:rFonts w:cs="Arial"/>
        </w:rPr>
        <w:t xml:space="preserve">.  </w:t>
      </w:r>
      <w:r>
        <w:rPr>
          <w:rFonts w:cs="Arial"/>
        </w:rPr>
        <w:t>Comments cannot be edited or deleted by end users</w:t>
      </w:r>
      <w:r w:rsidR="00CA421A">
        <w:rPr>
          <w:rFonts w:cs="Arial"/>
        </w:rPr>
        <w:t xml:space="preserve">.  </w:t>
      </w:r>
    </w:p>
    <w:p w14:paraId="325182F0" w14:textId="77777777" w:rsidR="00C75FEC" w:rsidRPr="00502DA4" w:rsidRDefault="00C75FEC" w:rsidP="00C75FEC">
      <w:pPr>
        <w:rPr>
          <w:rFonts w:cs="Arial"/>
        </w:rPr>
      </w:pPr>
    </w:p>
    <w:p w14:paraId="7C18F179" w14:textId="39662FD6" w:rsidR="00C75FEC" w:rsidRPr="00502DA4" w:rsidRDefault="00C24073" w:rsidP="00C75FEC">
      <w:pPr>
        <w:rPr>
          <w:rFonts w:cs="Arial"/>
        </w:rPr>
      </w:pPr>
      <w:r w:rsidRPr="00C24073">
        <w:rPr>
          <w:noProof/>
        </w:rPr>
        <w:t xml:space="preserve"> </w:t>
      </w:r>
      <w:r>
        <w:rPr>
          <w:noProof/>
        </w:rPr>
        <w:drawing>
          <wp:inline distT="0" distB="0" distL="0" distR="0" wp14:anchorId="2393D65A" wp14:editId="3B8CBE04">
            <wp:extent cx="3611746" cy="2481146"/>
            <wp:effectExtent l="0" t="0" r="825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28434" cy="2492610"/>
                    </a:xfrm>
                    <a:prstGeom prst="rect">
                      <a:avLst/>
                    </a:prstGeom>
                  </pic:spPr>
                </pic:pic>
              </a:graphicData>
            </a:graphic>
          </wp:inline>
        </w:drawing>
      </w:r>
    </w:p>
    <w:p w14:paraId="63F4A950" w14:textId="39047493" w:rsidR="00C75FEC" w:rsidRDefault="00C75FEC" w:rsidP="00C75FEC">
      <w:pPr>
        <w:rPr>
          <w:rFonts w:cs="Arial"/>
        </w:rPr>
      </w:pPr>
    </w:p>
    <w:p w14:paraId="7AF903D1" w14:textId="564B12C6" w:rsidR="00EE5038" w:rsidRPr="00502DA4" w:rsidRDefault="00EE5038" w:rsidP="00C75FEC">
      <w:pPr>
        <w:rPr>
          <w:rFonts w:cs="Arial"/>
        </w:rPr>
      </w:pPr>
      <w:r>
        <w:rPr>
          <w:rFonts w:cs="Arial"/>
        </w:rPr>
        <w:t xml:space="preserve">Click </w:t>
      </w:r>
      <w:r w:rsidRPr="00EE5038">
        <w:rPr>
          <w:rFonts w:cs="Arial"/>
          <w:b/>
          <w:bCs/>
          <w:i/>
          <w:iCs/>
        </w:rPr>
        <w:t>Submit</w:t>
      </w:r>
      <w:r>
        <w:rPr>
          <w:rFonts w:cs="Arial"/>
        </w:rPr>
        <w:t xml:space="preserve"> will advance the form to the next step in the form workflow</w:t>
      </w:r>
      <w:r w:rsidR="00CA421A">
        <w:rPr>
          <w:rFonts w:cs="Arial"/>
        </w:rPr>
        <w:t xml:space="preserve">.  </w:t>
      </w:r>
      <w:r>
        <w:rPr>
          <w:rFonts w:cs="Arial"/>
        </w:rPr>
        <w:t xml:space="preserve">This will be covered </w:t>
      </w:r>
    </w:p>
    <w:p w14:paraId="0B5E1E59" w14:textId="60E6D193" w:rsidR="00C75FEC" w:rsidRDefault="00C75FEC" w:rsidP="00C96A1D">
      <w:pPr>
        <w:pStyle w:val="Heading2"/>
      </w:pPr>
      <w:bookmarkStart w:id="40" w:name="_Detail_Tab"/>
      <w:bookmarkStart w:id="41" w:name="_Ref66625649"/>
      <w:bookmarkStart w:id="42" w:name="_Toc69708597"/>
      <w:bookmarkEnd w:id="40"/>
      <w:r w:rsidRPr="00C75FEC">
        <w:t>Detail Tab</w:t>
      </w:r>
      <w:bookmarkEnd w:id="41"/>
      <w:bookmarkEnd w:id="42"/>
    </w:p>
    <w:p w14:paraId="6ABA1AF0" w14:textId="70E1E22B" w:rsidR="005B5B7E" w:rsidRDefault="00564091" w:rsidP="00EC6BA5">
      <w:r>
        <w:t>The</w:t>
      </w:r>
      <w:r w:rsidR="005B5B7E">
        <w:t xml:space="preserve"> </w:t>
      </w:r>
      <w:r w:rsidR="00EC6BA5">
        <w:t xml:space="preserve">Detail or Expenditures tab contains </w:t>
      </w:r>
      <w:r>
        <w:t xml:space="preserve">detailed </w:t>
      </w:r>
      <w:r w:rsidR="005B5B7E">
        <w:t>budget request</w:t>
      </w:r>
      <w:r w:rsidR="00CA421A">
        <w:t xml:space="preserve">.  </w:t>
      </w:r>
      <w:r w:rsidR="005B5B7E">
        <w:t>Navigate to the Detail tab by clicking the Detail button on the budget form main screen.</w:t>
      </w:r>
    </w:p>
    <w:p w14:paraId="114A3C51" w14:textId="50DFAA95" w:rsidR="005B5B7E" w:rsidRDefault="005B5B7E" w:rsidP="00EC6BA5">
      <w:r>
        <w:rPr>
          <w:noProof/>
        </w:rPr>
        <w:drawing>
          <wp:inline distT="0" distB="0" distL="0" distR="0" wp14:anchorId="2F9FEC39" wp14:editId="216263CA">
            <wp:extent cx="5943600" cy="6686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668655"/>
                    </a:xfrm>
                    <a:prstGeom prst="rect">
                      <a:avLst/>
                    </a:prstGeom>
                  </pic:spPr>
                </pic:pic>
              </a:graphicData>
            </a:graphic>
          </wp:inline>
        </w:drawing>
      </w:r>
    </w:p>
    <w:p w14:paraId="52D82CF0" w14:textId="77777777" w:rsidR="005B5B7E" w:rsidRDefault="005B5B7E" w:rsidP="00EC6BA5"/>
    <w:p w14:paraId="001CC900" w14:textId="4F21842B" w:rsidR="005B5B7E" w:rsidRDefault="005B5B7E" w:rsidP="00EC6BA5">
      <w:r>
        <w:t>A user can also navigate to the budget data details by clicking the Expenditures tab from the Budget Form Header tab</w:t>
      </w:r>
      <w:r w:rsidR="00CA421A">
        <w:t xml:space="preserve">.  </w:t>
      </w:r>
      <w:r w:rsidR="000543FA">
        <w:t>Note: The system executes a query once you click the tab which may take a few seconds for the screen to open</w:t>
      </w:r>
      <w:r w:rsidR="00CA421A">
        <w:t xml:space="preserve">.  </w:t>
      </w:r>
      <w:r w:rsidR="000543FA">
        <w:t>There is no hourglass.</w:t>
      </w:r>
    </w:p>
    <w:p w14:paraId="07384F9E" w14:textId="1653087D" w:rsidR="005B5B7E" w:rsidRDefault="005B5B7E" w:rsidP="00EC6BA5"/>
    <w:p w14:paraId="0A795DB5" w14:textId="0A6388FC" w:rsidR="005B5B7E" w:rsidRPr="00EC6BA5" w:rsidRDefault="005B5B7E" w:rsidP="00EC6BA5">
      <w:r>
        <w:rPr>
          <w:noProof/>
        </w:rPr>
        <w:lastRenderedPageBreak/>
        <w:drawing>
          <wp:inline distT="0" distB="0" distL="0" distR="0" wp14:anchorId="278AE1DF" wp14:editId="569B0909">
            <wp:extent cx="5943600" cy="22764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276475"/>
                    </a:xfrm>
                    <a:prstGeom prst="rect">
                      <a:avLst/>
                    </a:prstGeom>
                  </pic:spPr>
                </pic:pic>
              </a:graphicData>
            </a:graphic>
          </wp:inline>
        </w:drawing>
      </w:r>
    </w:p>
    <w:p w14:paraId="37894D7C" w14:textId="77777777" w:rsidR="00C75FEC" w:rsidRDefault="00C75FEC" w:rsidP="003F437A"/>
    <w:p w14:paraId="1C56B622" w14:textId="3AAF9673" w:rsidR="000543FA" w:rsidRDefault="000543FA" w:rsidP="00C75FEC"/>
    <w:p w14:paraId="5D774726" w14:textId="6AA0C07E" w:rsidR="009C22B7" w:rsidRDefault="009C22B7" w:rsidP="003F437A">
      <w:r>
        <w:t xml:space="preserve">The budget form </w:t>
      </w:r>
      <w:r w:rsidR="006F186D">
        <w:t xml:space="preserve">will </w:t>
      </w:r>
      <w:proofErr w:type="gramStart"/>
      <w:r w:rsidR="006F186D">
        <w:t>load</w:t>
      </w:r>
      <w:proofErr w:type="gramEnd"/>
      <w:r w:rsidR="006F186D">
        <w:t xml:space="preserve"> and the</w:t>
      </w:r>
      <w:r>
        <w:t xml:space="preserve"> budget lines will be displayed</w:t>
      </w:r>
      <w:r w:rsidR="00CA421A">
        <w:t xml:space="preserve">.  </w:t>
      </w:r>
    </w:p>
    <w:p w14:paraId="25C78A31" w14:textId="77777777" w:rsidR="009603F5" w:rsidRDefault="009603F5" w:rsidP="003F437A"/>
    <w:p w14:paraId="43F177FD" w14:textId="6A95D38C" w:rsidR="009C22B7" w:rsidRDefault="00480FA7" w:rsidP="003F437A">
      <w:r>
        <w:rPr>
          <w:noProof/>
        </w:rPr>
        <w:drawing>
          <wp:inline distT="0" distB="0" distL="0" distR="0" wp14:anchorId="10E18A9D" wp14:editId="14B67125">
            <wp:extent cx="5943600" cy="2791460"/>
            <wp:effectExtent l="0" t="0" r="0"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791460"/>
                    </a:xfrm>
                    <a:prstGeom prst="rect">
                      <a:avLst/>
                    </a:prstGeom>
                  </pic:spPr>
                </pic:pic>
              </a:graphicData>
            </a:graphic>
          </wp:inline>
        </w:drawing>
      </w:r>
    </w:p>
    <w:p w14:paraId="7CE3A49F" w14:textId="33F74929" w:rsidR="009603F5" w:rsidRDefault="009603F5" w:rsidP="003F437A"/>
    <w:p w14:paraId="30BE8888" w14:textId="5398DE42" w:rsidR="00CA6EB0" w:rsidRDefault="00CA6EB0" w:rsidP="003F437A">
      <w:r>
        <w:t xml:space="preserve">The top table shows a </w:t>
      </w:r>
      <w:r w:rsidR="00C86F33">
        <w:t xml:space="preserve">read-only </w:t>
      </w:r>
      <w:r>
        <w:t xml:space="preserve">summary of </w:t>
      </w:r>
      <w:r w:rsidR="001B0FBE">
        <w:t>the budget request by Category</w:t>
      </w:r>
      <w:r w:rsidR="00CA421A">
        <w:t xml:space="preserve">.  </w:t>
      </w:r>
      <w:r>
        <w:t>The columns are described below.</w:t>
      </w:r>
    </w:p>
    <w:p w14:paraId="780EFA57" w14:textId="52E5FF77" w:rsidR="001B0FBE" w:rsidRDefault="00480FA7" w:rsidP="003F437A">
      <w:r>
        <w:rPr>
          <w:noProof/>
        </w:rPr>
        <w:drawing>
          <wp:inline distT="0" distB="0" distL="0" distR="0" wp14:anchorId="5C8650B8" wp14:editId="361F47DF">
            <wp:extent cx="5943600" cy="945515"/>
            <wp:effectExtent l="0" t="0" r="0"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945515"/>
                    </a:xfrm>
                    <a:prstGeom prst="rect">
                      <a:avLst/>
                    </a:prstGeom>
                  </pic:spPr>
                </pic:pic>
              </a:graphicData>
            </a:graphic>
          </wp:inline>
        </w:drawing>
      </w:r>
    </w:p>
    <w:p w14:paraId="523DD604" w14:textId="77777777" w:rsidR="001B0FBE" w:rsidRDefault="001B0FBE" w:rsidP="003F437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F54AFF" w:rsidRPr="00AC558A" w14:paraId="50939B80" w14:textId="77777777" w:rsidTr="0091567C">
        <w:trPr>
          <w:cantSplit/>
          <w:tblHeader/>
        </w:trPr>
        <w:tc>
          <w:tcPr>
            <w:tcW w:w="2175" w:type="dxa"/>
            <w:shd w:val="clear" w:color="auto" w:fill="8496B0" w:themeFill="text2" w:themeFillTint="99"/>
          </w:tcPr>
          <w:p w14:paraId="6BFB9244" w14:textId="77777777" w:rsidR="00F54AFF" w:rsidRPr="00E55268" w:rsidRDefault="00F54AFF" w:rsidP="0091567C">
            <w:r w:rsidRPr="00E55268">
              <w:t xml:space="preserve">Screen: </w:t>
            </w:r>
          </w:p>
        </w:tc>
        <w:tc>
          <w:tcPr>
            <w:tcW w:w="7175" w:type="dxa"/>
            <w:shd w:val="clear" w:color="auto" w:fill="8496B0" w:themeFill="text2" w:themeFillTint="99"/>
          </w:tcPr>
          <w:p w14:paraId="2D271D16" w14:textId="4FD555AC" w:rsidR="00F54AFF" w:rsidRPr="00E55268" w:rsidRDefault="00C86F33" w:rsidP="0091567C">
            <w:r>
              <w:t>Base Budget</w:t>
            </w:r>
            <w:r w:rsidR="00B33DCF">
              <w:t xml:space="preserve"> by Dept ID</w:t>
            </w:r>
            <w:r>
              <w:t xml:space="preserve"> E4 3300 Budget Form Lines </w:t>
            </w:r>
          </w:p>
        </w:tc>
      </w:tr>
      <w:tr w:rsidR="00F54AFF" w:rsidRPr="00AC558A" w14:paraId="0C4C3973" w14:textId="77777777" w:rsidTr="0091567C">
        <w:trPr>
          <w:cantSplit/>
          <w:trHeight w:val="269"/>
          <w:tblHeader/>
        </w:trPr>
        <w:tc>
          <w:tcPr>
            <w:tcW w:w="2175" w:type="dxa"/>
            <w:shd w:val="clear" w:color="auto" w:fill="ACB9CA" w:themeFill="text2" w:themeFillTint="66"/>
          </w:tcPr>
          <w:p w14:paraId="49C1546B" w14:textId="77777777" w:rsidR="00F54AFF" w:rsidRPr="00AC558A" w:rsidRDefault="00F54AFF" w:rsidP="0091567C">
            <w:r>
              <w:t>Field (Column Name)</w:t>
            </w:r>
          </w:p>
        </w:tc>
        <w:tc>
          <w:tcPr>
            <w:tcW w:w="7175" w:type="dxa"/>
            <w:shd w:val="clear" w:color="auto" w:fill="ACB9CA" w:themeFill="text2" w:themeFillTint="66"/>
          </w:tcPr>
          <w:p w14:paraId="18D05B53" w14:textId="77777777" w:rsidR="00F54AFF" w:rsidRPr="00AC558A" w:rsidRDefault="00F54AFF" w:rsidP="0091567C">
            <w:r w:rsidRPr="00AC558A">
              <w:t>Description</w:t>
            </w:r>
          </w:p>
        </w:tc>
      </w:tr>
      <w:tr w:rsidR="00F54AFF" w:rsidRPr="00AC558A" w14:paraId="226C1807" w14:textId="77777777" w:rsidTr="0091567C">
        <w:tc>
          <w:tcPr>
            <w:tcW w:w="2175" w:type="dxa"/>
            <w:shd w:val="clear" w:color="auto" w:fill="FFFFFF"/>
          </w:tcPr>
          <w:p w14:paraId="6AB4F9B7" w14:textId="4D75B4AC" w:rsidR="00F54AFF" w:rsidRPr="00AC558A" w:rsidRDefault="00F54AFF" w:rsidP="0091567C">
            <w:r>
              <w:t>ID</w:t>
            </w:r>
          </w:p>
        </w:tc>
        <w:tc>
          <w:tcPr>
            <w:tcW w:w="7175" w:type="dxa"/>
            <w:shd w:val="clear" w:color="auto" w:fill="FFFFFF"/>
          </w:tcPr>
          <w:p w14:paraId="3BDCD88B" w14:textId="7232A890" w:rsidR="00F54AFF" w:rsidRPr="00AC558A" w:rsidRDefault="00F54AFF" w:rsidP="0091567C">
            <w:r>
              <w:t>Read Only</w:t>
            </w:r>
            <w:r w:rsidR="00CA421A">
              <w:t xml:space="preserve">.  </w:t>
            </w:r>
            <w:proofErr w:type="spellStart"/>
            <w:r>
              <w:t>Form</w:t>
            </w:r>
            <w:proofErr w:type="spellEnd"/>
            <w:r>
              <w:t xml:space="preserve"> Instance ID</w:t>
            </w:r>
          </w:p>
        </w:tc>
      </w:tr>
      <w:tr w:rsidR="00F54AFF" w:rsidRPr="00AC558A" w14:paraId="2B2F548E" w14:textId="77777777" w:rsidTr="0091567C">
        <w:tc>
          <w:tcPr>
            <w:tcW w:w="2175" w:type="dxa"/>
            <w:shd w:val="clear" w:color="auto" w:fill="FFFFFF"/>
          </w:tcPr>
          <w:p w14:paraId="27E27B9E" w14:textId="49AC4A9F" w:rsidR="00F54AFF" w:rsidRDefault="00F54AFF" w:rsidP="0091567C">
            <w:r>
              <w:lastRenderedPageBreak/>
              <w:t>Form</w:t>
            </w:r>
          </w:p>
        </w:tc>
        <w:tc>
          <w:tcPr>
            <w:tcW w:w="7175" w:type="dxa"/>
            <w:shd w:val="clear" w:color="auto" w:fill="FFFFFF"/>
          </w:tcPr>
          <w:p w14:paraId="36AD2348" w14:textId="7E1AA0DB" w:rsidR="00F54AFF" w:rsidRPr="00AC558A" w:rsidRDefault="00F54AFF" w:rsidP="0091567C">
            <w:r>
              <w:t>Read Only</w:t>
            </w:r>
            <w:r w:rsidR="00CA421A">
              <w:t xml:space="preserve">.  </w:t>
            </w:r>
            <w:r>
              <w:t>Form number</w:t>
            </w:r>
          </w:p>
        </w:tc>
      </w:tr>
      <w:tr w:rsidR="00F54AFF" w:rsidRPr="00AC558A" w14:paraId="05BB4926" w14:textId="77777777" w:rsidTr="0091567C">
        <w:tc>
          <w:tcPr>
            <w:tcW w:w="2175" w:type="dxa"/>
            <w:shd w:val="clear" w:color="auto" w:fill="FFFFFF"/>
          </w:tcPr>
          <w:p w14:paraId="51CB856E" w14:textId="2561F631" w:rsidR="00F54AFF" w:rsidRDefault="00F54AFF" w:rsidP="0091567C">
            <w:proofErr w:type="spellStart"/>
            <w:r>
              <w:t>PCode</w:t>
            </w:r>
            <w:proofErr w:type="spellEnd"/>
          </w:p>
        </w:tc>
        <w:tc>
          <w:tcPr>
            <w:tcW w:w="7175" w:type="dxa"/>
            <w:shd w:val="clear" w:color="auto" w:fill="FFFFFF"/>
          </w:tcPr>
          <w:p w14:paraId="07CAAF7F" w14:textId="2A214260" w:rsidR="00F54AFF" w:rsidRPr="00F54AFF" w:rsidRDefault="00F54AFF" w:rsidP="0091567C">
            <w:pPr>
              <w:rPr>
                <w:i/>
                <w:iCs/>
              </w:rPr>
            </w:pPr>
            <w:r w:rsidRPr="00AC558A">
              <w:t>Read Only</w:t>
            </w:r>
            <w:r w:rsidR="00CA421A">
              <w:t xml:space="preserve">.  </w:t>
            </w:r>
            <w:proofErr w:type="spellStart"/>
            <w:r w:rsidRPr="00F54AFF">
              <w:t>PCode</w:t>
            </w:r>
            <w:proofErr w:type="spellEnd"/>
            <w:r w:rsidRPr="00F54AFF">
              <w:t xml:space="preserve"> and Program Name</w:t>
            </w:r>
          </w:p>
        </w:tc>
      </w:tr>
      <w:tr w:rsidR="00F54AFF" w:rsidRPr="00AC558A" w14:paraId="5433E5B4" w14:textId="77777777" w:rsidTr="0091567C">
        <w:tc>
          <w:tcPr>
            <w:tcW w:w="2175" w:type="dxa"/>
            <w:shd w:val="clear" w:color="auto" w:fill="FFFFFF"/>
          </w:tcPr>
          <w:p w14:paraId="4E519AC2" w14:textId="4F64DA8E" w:rsidR="00F54AFF" w:rsidRDefault="00F54AFF" w:rsidP="0091567C">
            <w:r>
              <w:t>Form Name</w:t>
            </w:r>
          </w:p>
        </w:tc>
        <w:tc>
          <w:tcPr>
            <w:tcW w:w="7175" w:type="dxa"/>
            <w:shd w:val="clear" w:color="auto" w:fill="FFFFFF"/>
          </w:tcPr>
          <w:p w14:paraId="2BAAD82C" w14:textId="1158C03A" w:rsidR="00F54AFF" w:rsidRPr="00AC558A" w:rsidRDefault="00F54AFF" w:rsidP="0091567C">
            <w:r>
              <w:t>Read Only</w:t>
            </w:r>
            <w:r w:rsidR="00CA421A">
              <w:t xml:space="preserve">.  </w:t>
            </w:r>
            <w:r>
              <w:t>Form Name</w:t>
            </w:r>
          </w:p>
        </w:tc>
      </w:tr>
      <w:tr w:rsidR="00F54AFF" w:rsidRPr="00AC558A" w14:paraId="3BBC70C6" w14:textId="77777777" w:rsidTr="0091567C">
        <w:tc>
          <w:tcPr>
            <w:tcW w:w="2175" w:type="dxa"/>
            <w:shd w:val="clear" w:color="auto" w:fill="FFFFFF"/>
          </w:tcPr>
          <w:p w14:paraId="49D50D56" w14:textId="3B31A446" w:rsidR="00F54AFF" w:rsidRDefault="00F54AFF" w:rsidP="0091567C">
            <w:r>
              <w:t>Personnel</w:t>
            </w:r>
          </w:p>
        </w:tc>
        <w:tc>
          <w:tcPr>
            <w:tcW w:w="7175" w:type="dxa"/>
            <w:shd w:val="clear" w:color="auto" w:fill="FFFFFF"/>
          </w:tcPr>
          <w:p w14:paraId="0D6D78B5" w14:textId="056FA68A" w:rsidR="00F54AFF" w:rsidRPr="00AC558A" w:rsidRDefault="00F54AFF" w:rsidP="0091567C">
            <w:r>
              <w:t>Read Only</w:t>
            </w:r>
            <w:r w:rsidR="00CA421A">
              <w:t xml:space="preserve">.  </w:t>
            </w:r>
            <w:r w:rsidR="00CA6EB0">
              <w:t>Total for C200</w:t>
            </w:r>
            <w:r w:rsidR="001B0FBE">
              <w:t xml:space="preserve"> Personal Service &amp; Employee Benefits</w:t>
            </w:r>
          </w:p>
        </w:tc>
      </w:tr>
      <w:tr w:rsidR="00F54AFF" w:rsidRPr="00AC558A" w14:paraId="7EE48DDC" w14:textId="77777777" w:rsidTr="0091567C">
        <w:tc>
          <w:tcPr>
            <w:tcW w:w="2175" w:type="dxa"/>
            <w:shd w:val="clear" w:color="auto" w:fill="FFFFFF"/>
          </w:tcPr>
          <w:p w14:paraId="7CF1D825" w14:textId="4B957DAC" w:rsidR="00F54AFF" w:rsidRDefault="00F54AFF" w:rsidP="0091567C">
            <w:r>
              <w:t>Contractual</w:t>
            </w:r>
          </w:p>
        </w:tc>
        <w:tc>
          <w:tcPr>
            <w:tcW w:w="7175" w:type="dxa"/>
            <w:shd w:val="clear" w:color="auto" w:fill="FFFFFF"/>
          </w:tcPr>
          <w:p w14:paraId="64FDFD1F" w14:textId="79294B16" w:rsidR="00F54AFF" w:rsidRPr="00AC558A" w:rsidRDefault="00F54AFF" w:rsidP="0091567C">
            <w:r w:rsidRPr="00AC558A">
              <w:t>Read Only</w:t>
            </w:r>
            <w:r w:rsidR="00CA421A">
              <w:t xml:space="preserve">.  </w:t>
            </w:r>
            <w:r w:rsidR="001B0FBE">
              <w:t>Total for C300 Contractual Services (from Contracts E5 3800 form)</w:t>
            </w:r>
          </w:p>
        </w:tc>
      </w:tr>
      <w:tr w:rsidR="00F54AFF" w:rsidRPr="00AC558A" w14:paraId="7723A550" w14:textId="77777777" w:rsidTr="0091567C">
        <w:tc>
          <w:tcPr>
            <w:tcW w:w="2175" w:type="dxa"/>
            <w:shd w:val="clear" w:color="auto" w:fill="FFFFFF"/>
          </w:tcPr>
          <w:p w14:paraId="141D7C46" w14:textId="1888BE7F" w:rsidR="00F54AFF" w:rsidRDefault="00F54AFF" w:rsidP="0091567C">
            <w:r>
              <w:t>Other</w:t>
            </w:r>
          </w:p>
        </w:tc>
        <w:tc>
          <w:tcPr>
            <w:tcW w:w="7175" w:type="dxa"/>
            <w:shd w:val="clear" w:color="auto" w:fill="FFFFFF"/>
          </w:tcPr>
          <w:p w14:paraId="4A353AF5" w14:textId="6F1E22CE" w:rsidR="00F54AFF" w:rsidRPr="00AC558A" w:rsidRDefault="00F54AFF" w:rsidP="0091567C">
            <w:r>
              <w:t>Read Only</w:t>
            </w:r>
            <w:r w:rsidR="00CA421A">
              <w:t xml:space="preserve">.  </w:t>
            </w:r>
            <w:r w:rsidR="001B0FBE">
              <w:t>Total for C400 Other</w:t>
            </w:r>
          </w:p>
        </w:tc>
      </w:tr>
      <w:tr w:rsidR="00F54AFF" w:rsidRPr="00AC558A" w14:paraId="77D89344" w14:textId="77777777" w:rsidTr="0091567C">
        <w:tc>
          <w:tcPr>
            <w:tcW w:w="2175" w:type="dxa"/>
            <w:shd w:val="clear" w:color="auto" w:fill="FFFFFF"/>
          </w:tcPr>
          <w:p w14:paraId="0538D7D0" w14:textId="139E1739" w:rsidR="00F54AFF" w:rsidRDefault="00F54AFF" w:rsidP="0091567C">
            <w:r>
              <w:t>Other Uses</w:t>
            </w:r>
          </w:p>
        </w:tc>
        <w:tc>
          <w:tcPr>
            <w:tcW w:w="7175" w:type="dxa"/>
            <w:shd w:val="clear" w:color="auto" w:fill="FFFFFF"/>
          </w:tcPr>
          <w:p w14:paraId="70BC0354" w14:textId="58D82695" w:rsidR="00F54AFF" w:rsidRPr="00AC558A" w:rsidRDefault="00F54AFF" w:rsidP="0091567C">
            <w:r>
              <w:t>Read Only</w:t>
            </w:r>
            <w:r w:rsidR="00CA421A">
              <w:t xml:space="preserve">.  </w:t>
            </w:r>
            <w:r w:rsidR="001B0FBE">
              <w:t>Total for C500 Other Financing Uses</w:t>
            </w:r>
          </w:p>
        </w:tc>
      </w:tr>
      <w:tr w:rsidR="00F54AFF" w:rsidRPr="00AC558A" w14:paraId="7D619ABA" w14:textId="77777777" w:rsidTr="0091567C">
        <w:tc>
          <w:tcPr>
            <w:tcW w:w="2175" w:type="dxa"/>
            <w:shd w:val="clear" w:color="auto" w:fill="FFFFFF"/>
          </w:tcPr>
          <w:p w14:paraId="423D468E" w14:textId="67109F87" w:rsidR="00F54AFF" w:rsidRDefault="00F54AFF" w:rsidP="0091567C">
            <w:r>
              <w:t>Total Request</w:t>
            </w:r>
          </w:p>
        </w:tc>
        <w:tc>
          <w:tcPr>
            <w:tcW w:w="7175" w:type="dxa"/>
            <w:shd w:val="clear" w:color="auto" w:fill="FFFFFF"/>
          </w:tcPr>
          <w:p w14:paraId="43C87C9E" w14:textId="62118C3E" w:rsidR="00F54AFF" w:rsidRPr="00AC558A" w:rsidRDefault="001B0FBE" w:rsidP="0091567C">
            <w:r>
              <w:t>Read Only</w:t>
            </w:r>
            <w:r w:rsidR="00CA421A">
              <w:t xml:space="preserve">.  </w:t>
            </w:r>
            <w:r>
              <w:t>Total request amount</w:t>
            </w:r>
          </w:p>
        </w:tc>
      </w:tr>
    </w:tbl>
    <w:p w14:paraId="0D7331B1" w14:textId="6FBEC14C" w:rsidR="000543FA" w:rsidRDefault="000543FA" w:rsidP="003F437A"/>
    <w:p w14:paraId="040A7A99" w14:textId="04B6DC57" w:rsidR="00C86F33" w:rsidRDefault="00C86F33" w:rsidP="003F437A">
      <w:r>
        <w:t>The second table contains the budget request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Base Budget</w:t>
      </w:r>
      <w:r w:rsidR="00564091">
        <w:t xml:space="preserve"> E4</w:t>
      </w:r>
      <w:r>
        <w:t xml:space="preserve"> </w:t>
      </w:r>
      <w:r w:rsidR="00564091">
        <w:t xml:space="preserve">by Department ID </w:t>
      </w:r>
      <w:r>
        <w:t>Form</w:t>
      </w:r>
      <w:r w:rsidR="00564091">
        <w:t xml:space="preserve"> 3300</w:t>
      </w:r>
      <w:r w:rsidR="00CA421A">
        <w:t xml:space="preserve">.  </w:t>
      </w:r>
    </w:p>
    <w:p w14:paraId="02D01F1E" w14:textId="52FD7E57" w:rsidR="006F186D" w:rsidRDefault="00951A48" w:rsidP="003F437A">
      <w:r>
        <w:rPr>
          <w:noProof/>
        </w:rPr>
        <w:drawing>
          <wp:inline distT="0" distB="0" distL="0" distR="0" wp14:anchorId="61E4B7E7" wp14:editId="69150F06">
            <wp:extent cx="5943600" cy="17487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1748790"/>
                    </a:xfrm>
                    <a:prstGeom prst="rect">
                      <a:avLst/>
                    </a:prstGeom>
                  </pic:spPr>
                </pic:pic>
              </a:graphicData>
            </a:graphic>
          </wp:inline>
        </w:drawing>
      </w:r>
    </w:p>
    <w:p w14:paraId="75C68338" w14:textId="77777777" w:rsidR="000543FA" w:rsidRDefault="000543FA" w:rsidP="003F437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9C22B7" w:rsidRPr="00AC558A" w14:paraId="173B3F0F" w14:textId="77777777" w:rsidTr="00E55268">
        <w:trPr>
          <w:cantSplit/>
          <w:tblHeader/>
        </w:trPr>
        <w:tc>
          <w:tcPr>
            <w:tcW w:w="2175" w:type="dxa"/>
            <w:shd w:val="clear" w:color="auto" w:fill="8496B0" w:themeFill="text2" w:themeFillTint="99"/>
          </w:tcPr>
          <w:p w14:paraId="2194F011" w14:textId="0E0A5BAA" w:rsidR="009C22B7" w:rsidRPr="00E55268" w:rsidRDefault="002752E8" w:rsidP="003F437A">
            <w:r w:rsidRPr="00E55268">
              <w:t>Screen:</w:t>
            </w:r>
            <w:r w:rsidR="009C22B7" w:rsidRPr="00E55268">
              <w:t xml:space="preserve"> </w:t>
            </w:r>
          </w:p>
        </w:tc>
        <w:tc>
          <w:tcPr>
            <w:tcW w:w="7175" w:type="dxa"/>
            <w:shd w:val="clear" w:color="auto" w:fill="8496B0" w:themeFill="text2" w:themeFillTint="99"/>
          </w:tcPr>
          <w:p w14:paraId="69CA76C4" w14:textId="5667D194" w:rsidR="009C22B7" w:rsidRPr="00E55268" w:rsidRDefault="00002193" w:rsidP="003F437A">
            <w:r>
              <w:t xml:space="preserve">Base Budget </w:t>
            </w:r>
            <w:r w:rsidR="00564091">
              <w:t>by Dept ID</w:t>
            </w:r>
            <w:r>
              <w:t xml:space="preserve"> </w:t>
            </w:r>
            <w:r w:rsidR="00B33DCF">
              <w:t xml:space="preserve">E4 </w:t>
            </w:r>
            <w:r>
              <w:t>3300 Budget Form Lines</w:t>
            </w:r>
          </w:p>
        </w:tc>
      </w:tr>
      <w:tr w:rsidR="009C22B7" w:rsidRPr="00AC558A" w14:paraId="57959317" w14:textId="77777777" w:rsidTr="00E55268">
        <w:trPr>
          <w:cantSplit/>
          <w:trHeight w:val="269"/>
          <w:tblHeader/>
        </w:trPr>
        <w:tc>
          <w:tcPr>
            <w:tcW w:w="2175" w:type="dxa"/>
            <w:shd w:val="clear" w:color="auto" w:fill="ACB9CA" w:themeFill="text2" w:themeFillTint="66"/>
          </w:tcPr>
          <w:p w14:paraId="56EECD9B" w14:textId="31104F86" w:rsidR="009C22B7" w:rsidRPr="00AC558A" w:rsidRDefault="00F54AFF" w:rsidP="003F437A">
            <w:r>
              <w:t>Field (Column Name)</w:t>
            </w:r>
          </w:p>
        </w:tc>
        <w:tc>
          <w:tcPr>
            <w:tcW w:w="7175" w:type="dxa"/>
            <w:shd w:val="clear" w:color="auto" w:fill="ACB9CA" w:themeFill="text2" w:themeFillTint="66"/>
          </w:tcPr>
          <w:p w14:paraId="2252A520" w14:textId="77777777" w:rsidR="009C22B7" w:rsidRPr="00AC558A" w:rsidRDefault="009C22B7" w:rsidP="003F437A">
            <w:r w:rsidRPr="00AC558A">
              <w:t>Description</w:t>
            </w:r>
          </w:p>
        </w:tc>
      </w:tr>
      <w:tr w:rsidR="009C22B7" w:rsidRPr="00AC558A" w14:paraId="6D510ACC" w14:textId="77777777" w:rsidTr="003F437A">
        <w:tc>
          <w:tcPr>
            <w:tcW w:w="2175" w:type="dxa"/>
            <w:shd w:val="clear" w:color="auto" w:fill="FFFFFF"/>
          </w:tcPr>
          <w:p w14:paraId="2038CAB9" w14:textId="77777777" w:rsidR="009C22B7" w:rsidRPr="00AC558A" w:rsidRDefault="009C22B7" w:rsidP="003F437A">
            <w:r w:rsidRPr="00AC558A">
              <w:t>Row</w:t>
            </w:r>
          </w:p>
        </w:tc>
        <w:tc>
          <w:tcPr>
            <w:tcW w:w="7175" w:type="dxa"/>
            <w:shd w:val="clear" w:color="auto" w:fill="FFFFFF"/>
          </w:tcPr>
          <w:p w14:paraId="3DC5EE3A" w14:textId="5EEB7ABA" w:rsidR="009C22B7" w:rsidRPr="00AC558A" w:rsidRDefault="009C22B7" w:rsidP="003F437A">
            <w:r w:rsidRPr="00AC558A">
              <w:t>Read Only</w:t>
            </w:r>
            <w:r w:rsidR="00CA421A">
              <w:t xml:space="preserve">.  </w:t>
            </w:r>
            <w:r w:rsidRPr="00AC558A">
              <w:t>Number indicating row count.</w:t>
            </w:r>
          </w:p>
        </w:tc>
      </w:tr>
      <w:tr w:rsidR="009C22B7" w:rsidRPr="00AC558A" w14:paraId="20E262A9" w14:textId="77777777" w:rsidTr="003F437A">
        <w:tc>
          <w:tcPr>
            <w:tcW w:w="2175" w:type="dxa"/>
            <w:shd w:val="clear" w:color="auto" w:fill="FFFFFF"/>
          </w:tcPr>
          <w:p w14:paraId="59182B3F" w14:textId="77777777" w:rsidR="009C22B7" w:rsidRPr="00AC558A" w:rsidRDefault="009C22B7" w:rsidP="003F437A">
            <w:r>
              <w:t>Audit Trail</w:t>
            </w:r>
          </w:p>
        </w:tc>
        <w:tc>
          <w:tcPr>
            <w:tcW w:w="7175" w:type="dxa"/>
            <w:shd w:val="clear" w:color="auto" w:fill="FFFFFF"/>
          </w:tcPr>
          <w:p w14:paraId="0F3FE289" w14:textId="6EF5B767" w:rsidR="009C22B7" w:rsidRPr="00AC558A" w:rsidRDefault="009C22B7" w:rsidP="003F437A">
            <w:r>
              <w:t>Magnifying Glass button</w:t>
            </w:r>
            <w:r w:rsidR="00CA421A">
              <w:t xml:space="preserve">.  </w:t>
            </w:r>
            <w:r>
              <w:t>Opens a window to display the audit trail records for the selected row.</w:t>
            </w:r>
          </w:p>
        </w:tc>
      </w:tr>
      <w:tr w:rsidR="009C22B7" w:rsidRPr="00AC558A" w14:paraId="527B3220" w14:textId="77777777" w:rsidTr="003F437A">
        <w:tc>
          <w:tcPr>
            <w:tcW w:w="2175" w:type="dxa"/>
            <w:shd w:val="clear" w:color="auto" w:fill="FFFFFF"/>
          </w:tcPr>
          <w:p w14:paraId="27EFAC69" w14:textId="6A9642EC" w:rsidR="009C22B7" w:rsidRDefault="000543FA" w:rsidP="003F437A">
            <w:r>
              <w:t>Department</w:t>
            </w:r>
          </w:p>
        </w:tc>
        <w:tc>
          <w:tcPr>
            <w:tcW w:w="7175" w:type="dxa"/>
            <w:shd w:val="clear" w:color="auto" w:fill="FFFFFF"/>
          </w:tcPr>
          <w:p w14:paraId="30B608C5" w14:textId="3DE88DAB" w:rsidR="009C22B7" w:rsidRPr="00AC558A" w:rsidRDefault="009C22B7" w:rsidP="003F437A">
            <w:r w:rsidRPr="00AC558A">
              <w:t>Read Only</w:t>
            </w:r>
            <w:r w:rsidR="00CA421A">
              <w:t xml:space="preserve">.  </w:t>
            </w:r>
            <w:r w:rsidR="000543FA">
              <w:t xml:space="preserve">Contains </w:t>
            </w:r>
            <w:proofErr w:type="spellStart"/>
            <w:r w:rsidR="000543FA">
              <w:t>PCode</w:t>
            </w:r>
            <w:proofErr w:type="spellEnd"/>
            <w:r w:rsidR="000543FA">
              <w:t xml:space="preserve"> Number.</w:t>
            </w:r>
          </w:p>
        </w:tc>
      </w:tr>
      <w:tr w:rsidR="009C22B7" w:rsidRPr="00AC558A" w14:paraId="546DE70B" w14:textId="77777777" w:rsidTr="003F437A">
        <w:tc>
          <w:tcPr>
            <w:tcW w:w="2175" w:type="dxa"/>
            <w:shd w:val="clear" w:color="auto" w:fill="FFFFFF"/>
          </w:tcPr>
          <w:p w14:paraId="5B3ED72E" w14:textId="4E99F045" w:rsidR="009C22B7" w:rsidRDefault="000543FA" w:rsidP="003F437A">
            <w:r>
              <w:t>Department Name</w:t>
            </w:r>
          </w:p>
        </w:tc>
        <w:tc>
          <w:tcPr>
            <w:tcW w:w="7175" w:type="dxa"/>
            <w:shd w:val="clear" w:color="auto" w:fill="FFFFFF"/>
          </w:tcPr>
          <w:p w14:paraId="14D1EC96" w14:textId="3ACFE08B" w:rsidR="009C22B7" w:rsidRPr="00AC558A" w:rsidRDefault="009C22B7" w:rsidP="003F437A">
            <w:r w:rsidRPr="00AC558A">
              <w:t>Read Only</w:t>
            </w:r>
            <w:r w:rsidR="00CA421A">
              <w:t xml:space="preserve">.  </w:t>
            </w:r>
            <w:r w:rsidR="000543FA" w:rsidRPr="000543FA">
              <w:rPr>
                <w:i/>
                <w:iCs/>
              </w:rPr>
              <w:t>This column is minimized, use double arrows to expand to see.</w:t>
            </w:r>
          </w:p>
        </w:tc>
      </w:tr>
      <w:tr w:rsidR="009C22B7" w:rsidRPr="00AC558A" w14:paraId="51E45589" w14:textId="77777777" w:rsidTr="003F437A">
        <w:tc>
          <w:tcPr>
            <w:tcW w:w="2175" w:type="dxa"/>
            <w:shd w:val="clear" w:color="auto" w:fill="FFFFFF"/>
          </w:tcPr>
          <w:p w14:paraId="174585D0" w14:textId="12FA97DD" w:rsidR="009C22B7" w:rsidRDefault="00F54AFF" w:rsidP="003F437A">
            <w:r>
              <w:t>Fund</w:t>
            </w:r>
          </w:p>
        </w:tc>
        <w:tc>
          <w:tcPr>
            <w:tcW w:w="7175" w:type="dxa"/>
            <w:shd w:val="clear" w:color="auto" w:fill="FFFFFF"/>
          </w:tcPr>
          <w:p w14:paraId="612B36DB" w14:textId="3C3C655B" w:rsidR="009C22B7" w:rsidRPr="00AC558A" w:rsidRDefault="009C22B7" w:rsidP="003F437A">
            <w:r w:rsidRPr="00AC558A">
              <w:t>Read Only</w:t>
            </w:r>
            <w:r w:rsidR="00CA421A">
              <w:t xml:space="preserve">.  </w:t>
            </w:r>
            <w:r w:rsidRPr="00AC558A">
              <w:t xml:space="preserve">Budget line </w:t>
            </w:r>
            <w:r w:rsidR="00955FCC">
              <w:t xml:space="preserve">for </w:t>
            </w:r>
            <w:r w:rsidR="00F54AFF">
              <w:t>Fund</w:t>
            </w:r>
          </w:p>
        </w:tc>
      </w:tr>
      <w:tr w:rsidR="009C22B7" w:rsidRPr="00AC558A" w14:paraId="26571B71" w14:textId="77777777" w:rsidTr="003F437A">
        <w:tc>
          <w:tcPr>
            <w:tcW w:w="2175" w:type="dxa"/>
            <w:shd w:val="clear" w:color="auto" w:fill="FFFFFF"/>
          </w:tcPr>
          <w:p w14:paraId="3FB24AC7" w14:textId="1A2D3E24" w:rsidR="009C22B7" w:rsidRPr="00AC558A" w:rsidRDefault="00F54AFF" w:rsidP="003F437A">
            <w:r>
              <w:t>Fund Name</w:t>
            </w:r>
          </w:p>
        </w:tc>
        <w:tc>
          <w:tcPr>
            <w:tcW w:w="7175" w:type="dxa"/>
            <w:shd w:val="clear" w:color="auto" w:fill="FFFFFF"/>
          </w:tcPr>
          <w:p w14:paraId="35EB7E40" w14:textId="1B922C00" w:rsidR="009C22B7" w:rsidRPr="00AC558A" w:rsidRDefault="00F54AFF" w:rsidP="003F437A">
            <w:r w:rsidRPr="00AC558A">
              <w:t>Read Only</w:t>
            </w:r>
            <w:r w:rsidR="00CA421A">
              <w:t xml:space="preserve">.  </w:t>
            </w:r>
            <w:r w:rsidRPr="000543FA">
              <w:rPr>
                <w:i/>
                <w:iCs/>
              </w:rPr>
              <w:t>This column is minimized, use double arrows to expand to see.</w:t>
            </w:r>
          </w:p>
        </w:tc>
      </w:tr>
      <w:tr w:rsidR="009C22B7" w:rsidRPr="00AC558A" w14:paraId="73E0AC3A" w14:textId="77777777" w:rsidTr="003F437A">
        <w:tc>
          <w:tcPr>
            <w:tcW w:w="2175" w:type="dxa"/>
            <w:shd w:val="clear" w:color="auto" w:fill="FFFFFF"/>
          </w:tcPr>
          <w:p w14:paraId="76C48EBF" w14:textId="3C618C24" w:rsidR="009C22B7" w:rsidRPr="00AC558A" w:rsidRDefault="00F54AFF" w:rsidP="003F437A">
            <w:r>
              <w:t>Cat</w:t>
            </w:r>
          </w:p>
        </w:tc>
        <w:tc>
          <w:tcPr>
            <w:tcW w:w="7175" w:type="dxa"/>
            <w:shd w:val="clear" w:color="auto" w:fill="FFFFFF"/>
          </w:tcPr>
          <w:p w14:paraId="6DA52746" w14:textId="7B23180C" w:rsidR="009C22B7" w:rsidRPr="00AC558A" w:rsidRDefault="009C22B7" w:rsidP="003F437A">
            <w:r w:rsidRPr="00AC558A">
              <w:t>Read Only</w:t>
            </w:r>
            <w:r w:rsidR="00CA421A">
              <w:t xml:space="preserve">.  </w:t>
            </w:r>
            <w:r w:rsidRPr="00AC558A">
              <w:t xml:space="preserve">Budget line </w:t>
            </w:r>
            <w:r w:rsidR="00955FCC">
              <w:t xml:space="preserve">for </w:t>
            </w:r>
            <w:r w:rsidR="00F54AFF">
              <w:t>Category code</w:t>
            </w:r>
          </w:p>
        </w:tc>
      </w:tr>
      <w:tr w:rsidR="009C22B7" w:rsidRPr="00AC558A" w14:paraId="3F6D6A42" w14:textId="77777777" w:rsidTr="003F437A">
        <w:tc>
          <w:tcPr>
            <w:tcW w:w="2175" w:type="dxa"/>
            <w:shd w:val="clear" w:color="auto" w:fill="FFFFFF"/>
          </w:tcPr>
          <w:p w14:paraId="0D3C1A65" w14:textId="18112599" w:rsidR="009C22B7" w:rsidRPr="00AC558A" w:rsidRDefault="00F54AFF" w:rsidP="003F437A">
            <w:r>
              <w:t>Account</w:t>
            </w:r>
          </w:p>
        </w:tc>
        <w:tc>
          <w:tcPr>
            <w:tcW w:w="7175" w:type="dxa"/>
            <w:shd w:val="clear" w:color="auto" w:fill="FFFFFF"/>
          </w:tcPr>
          <w:p w14:paraId="55CD48C4" w14:textId="216C55EC" w:rsidR="009C22B7" w:rsidRPr="00AC558A" w:rsidRDefault="009C22B7" w:rsidP="003F437A">
            <w:r>
              <w:t>Read Only</w:t>
            </w:r>
            <w:r w:rsidR="00CA421A">
              <w:t xml:space="preserve">.  </w:t>
            </w:r>
            <w:r w:rsidR="00120F09">
              <w:t>Budget line</w:t>
            </w:r>
            <w:r w:rsidR="00955FCC">
              <w:t xml:space="preserve"> for</w:t>
            </w:r>
            <w:r w:rsidR="00F54AFF">
              <w:t xml:space="preserve"> Account</w:t>
            </w:r>
          </w:p>
        </w:tc>
      </w:tr>
      <w:tr w:rsidR="007F67E6" w:rsidRPr="00AC558A" w14:paraId="67A9DED6" w14:textId="77777777" w:rsidTr="003F437A">
        <w:tc>
          <w:tcPr>
            <w:tcW w:w="2175" w:type="dxa"/>
            <w:shd w:val="clear" w:color="auto" w:fill="FFFFFF"/>
          </w:tcPr>
          <w:p w14:paraId="7BFA9D88" w14:textId="019CA713" w:rsidR="007F67E6" w:rsidRDefault="00F54AFF" w:rsidP="003F437A">
            <w:r>
              <w:t>Account Name</w:t>
            </w:r>
          </w:p>
        </w:tc>
        <w:tc>
          <w:tcPr>
            <w:tcW w:w="7175" w:type="dxa"/>
            <w:shd w:val="clear" w:color="auto" w:fill="FFFFFF"/>
          </w:tcPr>
          <w:p w14:paraId="587A5208" w14:textId="4616C2CB" w:rsidR="007F67E6" w:rsidRDefault="00F54AFF" w:rsidP="003F437A">
            <w:r>
              <w:t>Read Only</w:t>
            </w:r>
            <w:r w:rsidR="00CA421A">
              <w:t xml:space="preserve">.  </w:t>
            </w:r>
            <w:r>
              <w:t>Budget line for Account Name</w:t>
            </w:r>
          </w:p>
        </w:tc>
      </w:tr>
      <w:tr w:rsidR="001B0FBE" w:rsidRPr="006F186D" w14:paraId="53051C28" w14:textId="77777777" w:rsidTr="003F437A">
        <w:tc>
          <w:tcPr>
            <w:tcW w:w="2175" w:type="dxa"/>
            <w:shd w:val="clear" w:color="auto" w:fill="FFFFFF"/>
          </w:tcPr>
          <w:p w14:paraId="5DA0F65D" w14:textId="6CC7EAE7" w:rsidR="001B0FBE" w:rsidRPr="006F186D" w:rsidRDefault="001B0FBE" w:rsidP="003F437A">
            <w:bookmarkStart w:id="43" w:name="_Hlk64813029"/>
            <w:r w:rsidRPr="006F186D">
              <w:t>20XX-XX Actuals</w:t>
            </w:r>
          </w:p>
        </w:tc>
        <w:tc>
          <w:tcPr>
            <w:tcW w:w="7175" w:type="dxa"/>
            <w:shd w:val="clear" w:color="auto" w:fill="FFFFFF"/>
          </w:tcPr>
          <w:p w14:paraId="03183710" w14:textId="777FA2B0" w:rsidR="001B0FBE" w:rsidRPr="006F186D" w:rsidRDefault="00C86F33" w:rsidP="003F437A">
            <w:r w:rsidRPr="006F186D">
              <w:t>Read Only</w:t>
            </w:r>
            <w:r w:rsidR="00CA421A">
              <w:t xml:space="preserve">.  </w:t>
            </w:r>
            <w:r w:rsidR="006F186D" w:rsidRPr="006F186D">
              <w:t>Budget line for previous year Actuals data from SHARE</w:t>
            </w:r>
          </w:p>
        </w:tc>
      </w:tr>
      <w:tr w:rsidR="001B0FBE" w:rsidRPr="006F186D" w14:paraId="62AB7698" w14:textId="77777777" w:rsidTr="003F437A">
        <w:tc>
          <w:tcPr>
            <w:tcW w:w="2175" w:type="dxa"/>
            <w:shd w:val="clear" w:color="auto" w:fill="FFFFFF"/>
          </w:tcPr>
          <w:p w14:paraId="1DB8CF7F" w14:textId="15EB12A2" w:rsidR="001B0FBE" w:rsidRPr="006F186D" w:rsidRDefault="001B0FBE" w:rsidP="003F437A">
            <w:r w:rsidRPr="006F186D">
              <w:t>20XX-XX Adopted Budget</w:t>
            </w:r>
          </w:p>
        </w:tc>
        <w:tc>
          <w:tcPr>
            <w:tcW w:w="7175" w:type="dxa"/>
            <w:shd w:val="clear" w:color="auto" w:fill="FFFFFF"/>
          </w:tcPr>
          <w:p w14:paraId="55FCEA0A" w14:textId="3DA6BADC" w:rsidR="001B0FBE" w:rsidRPr="006F186D" w:rsidRDefault="00C86F33" w:rsidP="003F437A">
            <w:r w:rsidRPr="006F186D">
              <w:t>Read Only</w:t>
            </w:r>
            <w:r w:rsidR="00CA421A">
              <w:t xml:space="preserve">.  </w:t>
            </w:r>
            <w:r w:rsidR="006F186D" w:rsidRPr="006F186D">
              <w:t>Budget line for current year Adopted Budget data from SHARE</w:t>
            </w:r>
          </w:p>
        </w:tc>
      </w:tr>
      <w:tr w:rsidR="001B0FBE" w:rsidRPr="006F186D" w14:paraId="1E064DE5" w14:textId="77777777" w:rsidTr="003F437A">
        <w:tc>
          <w:tcPr>
            <w:tcW w:w="2175" w:type="dxa"/>
            <w:shd w:val="clear" w:color="auto" w:fill="FFFFFF"/>
          </w:tcPr>
          <w:p w14:paraId="06E8B60C" w14:textId="74BA14DA" w:rsidR="001B0FBE" w:rsidRPr="006F186D" w:rsidRDefault="001B0FBE" w:rsidP="003F437A">
            <w:r w:rsidRPr="006F186D">
              <w:lastRenderedPageBreak/>
              <w:t>20XX-XX Revised Budget</w:t>
            </w:r>
          </w:p>
        </w:tc>
        <w:tc>
          <w:tcPr>
            <w:tcW w:w="7175" w:type="dxa"/>
            <w:shd w:val="clear" w:color="auto" w:fill="FFFFFF"/>
          </w:tcPr>
          <w:p w14:paraId="289CAF85" w14:textId="0A969DF8" w:rsidR="001B0FBE" w:rsidRPr="006F186D" w:rsidRDefault="00C86F33" w:rsidP="003F437A">
            <w:r w:rsidRPr="006F186D">
              <w:t>Read Only</w:t>
            </w:r>
            <w:r w:rsidR="00CA421A">
              <w:t xml:space="preserve">.  </w:t>
            </w:r>
            <w:r w:rsidR="006F186D" w:rsidRPr="006F186D">
              <w:t>Budget line for current year Revised Budget data from SHARE</w:t>
            </w:r>
          </w:p>
        </w:tc>
      </w:tr>
      <w:tr w:rsidR="001B0FBE" w:rsidRPr="00AC558A" w14:paraId="50E608A3" w14:textId="77777777" w:rsidTr="003F437A">
        <w:tc>
          <w:tcPr>
            <w:tcW w:w="2175" w:type="dxa"/>
            <w:shd w:val="clear" w:color="auto" w:fill="FFFFFF"/>
          </w:tcPr>
          <w:p w14:paraId="648C99E2" w14:textId="2442E902" w:rsidR="001B0FBE" w:rsidRPr="00951A48" w:rsidRDefault="001B0FBE" w:rsidP="003F437A">
            <w:pPr>
              <w:rPr>
                <w:b/>
                <w:bCs/>
              </w:rPr>
            </w:pPr>
            <w:r w:rsidRPr="00951A48">
              <w:rPr>
                <w:b/>
                <w:bCs/>
              </w:rPr>
              <w:t xml:space="preserve">20XX-XX </w:t>
            </w:r>
            <w:proofErr w:type="spellStart"/>
            <w:r w:rsidR="005737EE" w:rsidRPr="00951A48">
              <w:rPr>
                <w:b/>
                <w:bCs/>
              </w:rPr>
              <w:t>OpBud</w:t>
            </w:r>
            <w:proofErr w:type="spellEnd"/>
            <w:r w:rsidR="00951A48" w:rsidRPr="00951A48">
              <w:rPr>
                <w:b/>
                <w:bCs/>
              </w:rPr>
              <w:t>*</w:t>
            </w:r>
          </w:p>
        </w:tc>
        <w:tc>
          <w:tcPr>
            <w:tcW w:w="7175" w:type="dxa"/>
            <w:shd w:val="clear" w:color="auto" w:fill="FFFFFF"/>
          </w:tcPr>
          <w:p w14:paraId="0BAE54ED" w14:textId="328BF06E" w:rsidR="001B0FBE" w:rsidRDefault="00951A48" w:rsidP="003F437A">
            <w:r>
              <w:t>Data Entry Column</w:t>
            </w:r>
            <w:r w:rsidR="00CA421A">
              <w:t xml:space="preserve">.  </w:t>
            </w:r>
            <w:r>
              <w:t>Enter</w:t>
            </w:r>
            <w:r w:rsidR="006F186D" w:rsidRPr="006F186D">
              <w:t xml:space="preserve"> current year Operating Budget </w:t>
            </w:r>
            <w:r>
              <w:t xml:space="preserve">at the Dept ID / </w:t>
            </w:r>
            <w:proofErr w:type="spellStart"/>
            <w:r>
              <w:t>PCode</w:t>
            </w:r>
            <w:proofErr w:type="spellEnd"/>
            <w:r>
              <w:t xml:space="preserve"> level</w:t>
            </w:r>
          </w:p>
          <w:p w14:paraId="00F84E71" w14:textId="33F4966D" w:rsidR="009F7464" w:rsidRPr="003D06E0" w:rsidRDefault="009F7464" w:rsidP="003F437A">
            <w:pPr>
              <w:rPr>
                <w:i/>
                <w:iCs/>
              </w:rPr>
            </w:pPr>
            <w:r w:rsidRPr="003D06E0">
              <w:rPr>
                <w:b/>
                <w:bCs/>
                <w:i/>
                <w:iCs/>
              </w:rPr>
              <w:t>Note</w:t>
            </w:r>
            <w:r w:rsidRPr="003D06E0">
              <w:rPr>
                <w:i/>
                <w:iCs/>
              </w:rPr>
              <w:t xml:space="preserve">: </w:t>
            </w:r>
            <w:r w:rsidR="003D06E0" w:rsidRPr="003D06E0">
              <w:rPr>
                <w:i/>
                <w:iCs/>
              </w:rPr>
              <w:t>During the first year of using BFM, users must enter this amount</w:t>
            </w:r>
            <w:r w:rsidRPr="003D06E0">
              <w:rPr>
                <w:i/>
                <w:iCs/>
              </w:rPr>
              <w:t xml:space="preserve">. In future years, this will be </w:t>
            </w:r>
            <w:r w:rsidR="009B5047" w:rsidRPr="003D06E0">
              <w:rPr>
                <w:i/>
                <w:iCs/>
              </w:rPr>
              <w:t>pre-populated based on previous year’s</w:t>
            </w:r>
            <w:r w:rsidR="003D06E0" w:rsidRPr="003D06E0">
              <w:rPr>
                <w:i/>
                <w:iCs/>
              </w:rPr>
              <w:t xml:space="preserve"> form</w:t>
            </w:r>
            <w:r w:rsidR="009B5047" w:rsidRPr="003D06E0">
              <w:rPr>
                <w:i/>
                <w:iCs/>
              </w:rPr>
              <w:t xml:space="preserve"> data. </w:t>
            </w:r>
          </w:p>
        </w:tc>
      </w:tr>
      <w:bookmarkEnd w:id="43"/>
      <w:tr w:rsidR="001B0FBE" w:rsidRPr="00AC558A" w14:paraId="05A5C55B" w14:textId="77777777" w:rsidTr="0091567C">
        <w:tc>
          <w:tcPr>
            <w:tcW w:w="2175" w:type="dxa"/>
            <w:shd w:val="clear" w:color="auto" w:fill="FFFFFF"/>
          </w:tcPr>
          <w:p w14:paraId="7D043A1B" w14:textId="5AD3C7FB" w:rsidR="001B0FBE" w:rsidRDefault="00480FA7" w:rsidP="0091567C">
            <w:r>
              <w:t xml:space="preserve">PCF </w:t>
            </w:r>
            <w:proofErr w:type="spellStart"/>
            <w:r>
              <w:t>Proj</w:t>
            </w:r>
            <w:proofErr w:type="spellEnd"/>
            <w:r>
              <w:t xml:space="preserve"> Less Vac Savings</w:t>
            </w:r>
          </w:p>
        </w:tc>
        <w:tc>
          <w:tcPr>
            <w:tcW w:w="7175" w:type="dxa"/>
            <w:shd w:val="clear" w:color="auto" w:fill="FFFFFF"/>
          </w:tcPr>
          <w:p w14:paraId="2636213C" w14:textId="6FAA5035" w:rsidR="001B0FBE" w:rsidRPr="00AC558A" w:rsidRDefault="001B0FBE" w:rsidP="0091567C">
            <w:r>
              <w:t>Read Only</w:t>
            </w:r>
            <w:r w:rsidR="00CA421A">
              <w:t xml:space="preserve">.  </w:t>
            </w:r>
            <w:r w:rsidR="007731F2">
              <w:t xml:space="preserve">Budget line for Personnel Cost Forecasting (PCF) amount less the Vacancy Savings calculated in Form 3700 </w:t>
            </w:r>
            <w:r>
              <w:t xml:space="preserve"> </w:t>
            </w:r>
          </w:p>
        </w:tc>
      </w:tr>
      <w:tr w:rsidR="001B0FBE" w:rsidRPr="00AC558A" w14:paraId="391418CE" w14:textId="77777777" w:rsidTr="0091567C">
        <w:tc>
          <w:tcPr>
            <w:tcW w:w="2175" w:type="dxa"/>
            <w:shd w:val="clear" w:color="auto" w:fill="FFFFFF"/>
          </w:tcPr>
          <w:p w14:paraId="7417BFFD" w14:textId="0A01F095" w:rsidR="001B0FBE" w:rsidRPr="006F186D" w:rsidRDefault="001B0FBE" w:rsidP="0091567C">
            <w:pPr>
              <w:rPr>
                <w:b/>
                <w:bCs/>
              </w:rPr>
            </w:pPr>
            <w:r w:rsidRPr="006F186D">
              <w:rPr>
                <w:b/>
                <w:bCs/>
              </w:rPr>
              <w:t>20XX-XX GF Request</w:t>
            </w:r>
            <w:r w:rsidR="006F186D" w:rsidRPr="006F186D">
              <w:rPr>
                <w:b/>
                <w:bCs/>
              </w:rPr>
              <w:t>*</w:t>
            </w:r>
          </w:p>
        </w:tc>
        <w:tc>
          <w:tcPr>
            <w:tcW w:w="7175" w:type="dxa"/>
            <w:shd w:val="clear" w:color="auto" w:fill="FFFFFF"/>
          </w:tcPr>
          <w:p w14:paraId="4E2D4099" w14:textId="703FEE51" w:rsidR="001B0FBE" w:rsidRDefault="006F186D" w:rsidP="0091567C">
            <w:r>
              <w:t xml:space="preserve">Data </w:t>
            </w:r>
            <w:r w:rsidR="001B0FBE">
              <w:t>Entry Column</w:t>
            </w:r>
            <w:r w:rsidR="00CA421A">
              <w:t xml:space="preserve">.  </w:t>
            </w:r>
            <w:r>
              <w:t>E</w:t>
            </w:r>
            <w:r w:rsidR="001B0FBE">
              <w:t>nter General Fund request</w:t>
            </w:r>
          </w:p>
        </w:tc>
      </w:tr>
      <w:tr w:rsidR="001B0FBE" w:rsidRPr="00AC558A" w14:paraId="38527342" w14:textId="77777777" w:rsidTr="0091567C">
        <w:tc>
          <w:tcPr>
            <w:tcW w:w="2175" w:type="dxa"/>
            <w:shd w:val="clear" w:color="auto" w:fill="FFFFFF"/>
          </w:tcPr>
          <w:p w14:paraId="24BC22BF" w14:textId="0777403A" w:rsidR="001B0FBE" w:rsidRPr="006F186D" w:rsidRDefault="001B0FBE" w:rsidP="0091567C">
            <w:pPr>
              <w:rPr>
                <w:b/>
                <w:bCs/>
              </w:rPr>
            </w:pPr>
            <w:r w:rsidRPr="006F186D">
              <w:rPr>
                <w:b/>
                <w:bCs/>
              </w:rPr>
              <w:t>20XX-XX OSF Request</w:t>
            </w:r>
            <w:r w:rsidR="006F186D" w:rsidRPr="006F186D">
              <w:rPr>
                <w:b/>
                <w:bCs/>
              </w:rPr>
              <w:t>*</w:t>
            </w:r>
          </w:p>
        </w:tc>
        <w:tc>
          <w:tcPr>
            <w:tcW w:w="7175" w:type="dxa"/>
            <w:shd w:val="clear" w:color="auto" w:fill="FFFFFF"/>
          </w:tcPr>
          <w:p w14:paraId="608DBB2C" w14:textId="13B71A61" w:rsidR="001B0FBE" w:rsidRDefault="006F186D" w:rsidP="0091567C">
            <w:r>
              <w:t xml:space="preserve">Data </w:t>
            </w:r>
            <w:r w:rsidR="001B0FBE">
              <w:t>Entry Column</w:t>
            </w:r>
            <w:r w:rsidR="00CA421A">
              <w:t xml:space="preserve">.  </w:t>
            </w:r>
            <w:r>
              <w:t>E</w:t>
            </w:r>
            <w:r w:rsidR="001B0FBE">
              <w:t xml:space="preserve">nter </w:t>
            </w:r>
            <w:r w:rsidR="005C6B8E">
              <w:t>Other State Funds</w:t>
            </w:r>
            <w:r w:rsidR="001B0FBE">
              <w:t xml:space="preserve"> request </w:t>
            </w:r>
          </w:p>
        </w:tc>
      </w:tr>
      <w:tr w:rsidR="001B0FBE" w:rsidRPr="00AC558A" w14:paraId="4BB1B930" w14:textId="77777777" w:rsidTr="0091567C">
        <w:tc>
          <w:tcPr>
            <w:tcW w:w="2175" w:type="dxa"/>
            <w:shd w:val="clear" w:color="auto" w:fill="FFFFFF"/>
          </w:tcPr>
          <w:p w14:paraId="6B75CCC4" w14:textId="04E7981D" w:rsidR="001B0FBE" w:rsidRPr="006F186D" w:rsidRDefault="001B0FBE" w:rsidP="0091567C">
            <w:pPr>
              <w:rPr>
                <w:b/>
                <w:bCs/>
              </w:rPr>
            </w:pPr>
            <w:r w:rsidRPr="006F186D">
              <w:rPr>
                <w:b/>
                <w:bCs/>
              </w:rPr>
              <w:t>20XX-XX ISF/IAT Request</w:t>
            </w:r>
            <w:r w:rsidR="006F186D" w:rsidRPr="006F186D">
              <w:rPr>
                <w:b/>
                <w:bCs/>
              </w:rPr>
              <w:t>*</w:t>
            </w:r>
          </w:p>
        </w:tc>
        <w:tc>
          <w:tcPr>
            <w:tcW w:w="7175" w:type="dxa"/>
            <w:shd w:val="clear" w:color="auto" w:fill="FFFFFF"/>
          </w:tcPr>
          <w:p w14:paraId="213D6754" w14:textId="0E4F0FA1" w:rsidR="001B0FBE" w:rsidRDefault="006F186D" w:rsidP="0091567C">
            <w:r>
              <w:t xml:space="preserve">Data </w:t>
            </w:r>
            <w:r w:rsidR="001B0FBE">
              <w:t>Entry Column</w:t>
            </w:r>
            <w:r w:rsidR="00CA421A">
              <w:t xml:space="preserve">.  </w:t>
            </w:r>
            <w:r>
              <w:t>E</w:t>
            </w:r>
            <w:r w:rsidR="001B0FBE">
              <w:t xml:space="preserve">nter </w:t>
            </w:r>
            <w:r w:rsidR="005C6B8E">
              <w:t>Internal Service Funds / Interagency Transfer request</w:t>
            </w:r>
          </w:p>
        </w:tc>
      </w:tr>
      <w:tr w:rsidR="001B0FBE" w:rsidRPr="00AC558A" w14:paraId="3781B3ED" w14:textId="77777777" w:rsidTr="0091567C">
        <w:tc>
          <w:tcPr>
            <w:tcW w:w="2175" w:type="dxa"/>
            <w:shd w:val="clear" w:color="auto" w:fill="FFFFFF"/>
          </w:tcPr>
          <w:p w14:paraId="658C239F" w14:textId="43C33600" w:rsidR="001B0FBE" w:rsidRPr="006F186D" w:rsidRDefault="001B0FBE" w:rsidP="0091567C">
            <w:pPr>
              <w:rPr>
                <w:b/>
                <w:bCs/>
              </w:rPr>
            </w:pPr>
            <w:r w:rsidRPr="006F186D">
              <w:rPr>
                <w:b/>
                <w:bCs/>
              </w:rPr>
              <w:t>20XX-XX FF Request</w:t>
            </w:r>
            <w:r w:rsidR="006F186D" w:rsidRPr="006F186D">
              <w:rPr>
                <w:b/>
                <w:bCs/>
              </w:rPr>
              <w:t>*</w:t>
            </w:r>
          </w:p>
        </w:tc>
        <w:tc>
          <w:tcPr>
            <w:tcW w:w="7175" w:type="dxa"/>
            <w:shd w:val="clear" w:color="auto" w:fill="FFFFFF"/>
          </w:tcPr>
          <w:p w14:paraId="4C3F67E6" w14:textId="3B5D7424" w:rsidR="001B0FBE" w:rsidRDefault="006F186D" w:rsidP="0091567C">
            <w:r>
              <w:t xml:space="preserve">Data </w:t>
            </w:r>
            <w:r w:rsidR="001B0FBE">
              <w:t>Entry Column</w:t>
            </w:r>
            <w:r w:rsidR="00CA421A">
              <w:t xml:space="preserve">.  </w:t>
            </w:r>
            <w:r>
              <w:t>E</w:t>
            </w:r>
            <w:r w:rsidR="001B0FBE">
              <w:t xml:space="preserve">nter Federal </w:t>
            </w:r>
            <w:r w:rsidR="005C6B8E">
              <w:t>F</w:t>
            </w:r>
            <w:r w:rsidR="001B0FBE">
              <w:t>und</w:t>
            </w:r>
            <w:r w:rsidR="005C6B8E">
              <w:t>s</w:t>
            </w:r>
            <w:r w:rsidR="001B0FBE">
              <w:t xml:space="preserve"> request</w:t>
            </w:r>
          </w:p>
        </w:tc>
      </w:tr>
      <w:tr w:rsidR="006F186D" w:rsidRPr="00AC558A" w14:paraId="0CC61BA4" w14:textId="77777777" w:rsidTr="0091567C">
        <w:tc>
          <w:tcPr>
            <w:tcW w:w="2175" w:type="dxa"/>
            <w:shd w:val="clear" w:color="auto" w:fill="FFFFFF"/>
          </w:tcPr>
          <w:p w14:paraId="5D8718CE" w14:textId="0342D0B8" w:rsidR="006F186D" w:rsidRDefault="006F186D" w:rsidP="0091567C">
            <w:r>
              <w:t>20XX-XX Total Request</w:t>
            </w:r>
          </w:p>
        </w:tc>
        <w:tc>
          <w:tcPr>
            <w:tcW w:w="7175" w:type="dxa"/>
            <w:shd w:val="clear" w:color="auto" w:fill="FFFFFF"/>
          </w:tcPr>
          <w:p w14:paraId="22CF7B9E" w14:textId="4ED48E5A" w:rsidR="006F186D" w:rsidRDefault="006F186D" w:rsidP="0091567C">
            <w:r>
              <w:t>Read Only</w:t>
            </w:r>
            <w:r w:rsidR="00CA421A">
              <w:t xml:space="preserve">.  </w:t>
            </w:r>
            <w:r>
              <w:t>Sum of data entry requests columns.</w:t>
            </w:r>
          </w:p>
        </w:tc>
      </w:tr>
      <w:tr w:rsidR="009C22B7" w:rsidRPr="00AC558A" w14:paraId="70290A30" w14:textId="77777777" w:rsidTr="003F437A">
        <w:tc>
          <w:tcPr>
            <w:tcW w:w="2175" w:type="dxa"/>
            <w:shd w:val="clear" w:color="auto" w:fill="FFFFFF"/>
          </w:tcPr>
          <w:p w14:paraId="2B2FEE21" w14:textId="32FB70F2" w:rsidR="009C22B7" w:rsidRPr="006F186D" w:rsidRDefault="009C22B7" w:rsidP="003F437A">
            <w:pPr>
              <w:rPr>
                <w:b/>
                <w:bCs/>
              </w:rPr>
            </w:pPr>
            <w:r w:rsidRPr="006F186D">
              <w:rPr>
                <w:b/>
                <w:bCs/>
              </w:rPr>
              <w:t>Justification</w:t>
            </w:r>
            <w:r w:rsidR="006F186D" w:rsidRPr="006F186D">
              <w:rPr>
                <w:b/>
                <w:bCs/>
              </w:rPr>
              <w:t>*</w:t>
            </w:r>
          </w:p>
        </w:tc>
        <w:tc>
          <w:tcPr>
            <w:tcW w:w="7175" w:type="dxa"/>
            <w:shd w:val="clear" w:color="auto" w:fill="FFFFFF"/>
          </w:tcPr>
          <w:p w14:paraId="68CF34CA" w14:textId="1F0AE2A3" w:rsidR="009C22B7" w:rsidRPr="00AC558A" w:rsidRDefault="006F186D" w:rsidP="003F437A">
            <w:r>
              <w:t>Entry Column</w:t>
            </w:r>
            <w:r w:rsidR="00CA421A">
              <w:t xml:space="preserve">.  </w:t>
            </w:r>
            <w:r>
              <w:t>Enter t</w:t>
            </w:r>
            <w:r w:rsidR="00EA0CA9">
              <w:t>ext justification</w:t>
            </w:r>
          </w:p>
        </w:tc>
      </w:tr>
      <w:tr w:rsidR="00EA0CA9" w:rsidRPr="00AC558A" w14:paraId="3B11FAA4" w14:textId="77777777" w:rsidTr="003F437A">
        <w:tc>
          <w:tcPr>
            <w:tcW w:w="2175" w:type="dxa"/>
            <w:shd w:val="clear" w:color="auto" w:fill="FFFFFF"/>
          </w:tcPr>
          <w:p w14:paraId="275A9FC7" w14:textId="2C45DDFC" w:rsidR="00EA0CA9" w:rsidRDefault="00EA0CA9" w:rsidP="003F437A">
            <w:r>
              <w:t>Pencil</w:t>
            </w:r>
            <w:r w:rsidR="00C86F33">
              <w:t xml:space="preserve"> (edit) Icon</w:t>
            </w:r>
          </w:p>
        </w:tc>
        <w:tc>
          <w:tcPr>
            <w:tcW w:w="7175" w:type="dxa"/>
            <w:shd w:val="clear" w:color="auto" w:fill="FFFFFF"/>
          </w:tcPr>
          <w:p w14:paraId="5AB05DF9" w14:textId="39827F78" w:rsidR="00EA0CA9" w:rsidRPr="00AC558A" w:rsidRDefault="00C86F33" w:rsidP="003F437A">
            <w:r>
              <w:t>Edit icon</w:t>
            </w:r>
            <w:r w:rsidR="00CA421A">
              <w:t xml:space="preserve">.  </w:t>
            </w:r>
            <w:r w:rsidR="00EA0CA9" w:rsidRPr="00AC558A">
              <w:t>When clicked, the Line Detail screen will display to allow budget request entries</w:t>
            </w:r>
            <w:r w:rsidR="00CA421A">
              <w:t xml:space="preserve">.  </w:t>
            </w:r>
            <w:r w:rsidR="00EA0CA9">
              <w:t>Double-clicking a row performs the same action.</w:t>
            </w:r>
          </w:p>
        </w:tc>
      </w:tr>
    </w:tbl>
    <w:p w14:paraId="732CA387" w14:textId="77777777" w:rsidR="009435EC" w:rsidRDefault="009435EC" w:rsidP="009435EC">
      <w:bookmarkStart w:id="44" w:name="_Toc484065999"/>
      <w:bookmarkStart w:id="45" w:name="_Toc438499979"/>
    </w:p>
    <w:p w14:paraId="5E02F712" w14:textId="77777777" w:rsidR="009435EC" w:rsidRDefault="009435EC" w:rsidP="009435EC">
      <w:pPr>
        <w:rPr>
          <w:b/>
          <w:bCs/>
        </w:rPr>
      </w:pPr>
    </w:p>
    <w:p w14:paraId="6250E399" w14:textId="1C75607A" w:rsidR="009435EC" w:rsidRDefault="009435EC" w:rsidP="009435EC">
      <w:pPr>
        <w:rPr>
          <w:b/>
          <w:bCs/>
        </w:rPr>
      </w:pPr>
      <w:r w:rsidRPr="009435EC">
        <w:rPr>
          <w:b/>
          <w:bCs/>
        </w:rPr>
        <w:t>Chart</w:t>
      </w:r>
      <w:r>
        <w:rPr>
          <w:b/>
          <w:bCs/>
        </w:rPr>
        <w:t xml:space="preserve"> of</w:t>
      </w:r>
      <w:r w:rsidRPr="009435EC">
        <w:rPr>
          <w:b/>
          <w:bCs/>
        </w:rPr>
        <w:t xml:space="preserve"> Account Dimension Names</w:t>
      </w:r>
    </w:p>
    <w:p w14:paraId="734B0E8E" w14:textId="4A2A405B" w:rsidR="009435EC" w:rsidRDefault="00F3082C" w:rsidP="009435EC">
      <w:r>
        <w:t>To reduce clutter on the data entry screen, some columns will be minimized to hide Chart of Account dimension names</w:t>
      </w:r>
      <w:r w:rsidR="00CA421A">
        <w:t xml:space="preserve">.  </w:t>
      </w:r>
      <w:r>
        <w:t>These columns can be expanded to reveal the Chart of Account dimension names if needed</w:t>
      </w:r>
      <w:r w:rsidR="00CA421A">
        <w:t xml:space="preserve">.  </w:t>
      </w:r>
      <w:r w:rsidR="009435EC">
        <w:t>In the screenshot below,</w:t>
      </w:r>
      <w:r w:rsidR="007E19FE">
        <w:t xml:space="preserve"> the blank spaces in the budget grid can be pulled to the right to reveal the names of the dimensions.</w:t>
      </w:r>
    </w:p>
    <w:p w14:paraId="04DE768D" w14:textId="58C3B3DD" w:rsidR="009435EC" w:rsidRDefault="009435EC" w:rsidP="009435EC"/>
    <w:p w14:paraId="74784688" w14:textId="57F0A49F" w:rsidR="00A30CF0" w:rsidRDefault="00A30CF0" w:rsidP="009435EC">
      <w:r>
        <w:rPr>
          <w:noProof/>
        </w:rPr>
        <w:drawing>
          <wp:inline distT="0" distB="0" distL="0" distR="0" wp14:anchorId="45E84B0B" wp14:editId="67EE514A">
            <wp:extent cx="4167301" cy="1955409"/>
            <wp:effectExtent l="0" t="0" r="5080" b="698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4088" b="13107"/>
                    <a:stretch/>
                  </pic:blipFill>
                  <pic:spPr bwMode="auto">
                    <a:xfrm>
                      <a:off x="0" y="0"/>
                      <a:ext cx="4180017" cy="1961376"/>
                    </a:xfrm>
                    <a:prstGeom prst="rect">
                      <a:avLst/>
                    </a:prstGeom>
                    <a:ln>
                      <a:noFill/>
                    </a:ln>
                    <a:extLst>
                      <a:ext uri="{53640926-AAD7-44D8-BBD7-CCE9431645EC}">
                        <a14:shadowObscured xmlns:a14="http://schemas.microsoft.com/office/drawing/2010/main"/>
                      </a:ext>
                    </a:extLst>
                  </pic:spPr>
                </pic:pic>
              </a:graphicData>
            </a:graphic>
          </wp:inline>
        </w:drawing>
      </w:r>
    </w:p>
    <w:p w14:paraId="1743B078" w14:textId="3861EF10" w:rsidR="009435EC" w:rsidRDefault="009435EC" w:rsidP="009435EC"/>
    <w:p w14:paraId="201D1128" w14:textId="7F35EE30" w:rsidR="009435EC" w:rsidRDefault="00C86F33" w:rsidP="009435EC">
      <w:r>
        <w:t>The screenshot below shows the Department Name and Fund Name columns expanded</w:t>
      </w:r>
      <w:r w:rsidR="00CA421A">
        <w:t xml:space="preserve">.  </w:t>
      </w:r>
    </w:p>
    <w:p w14:paraId="6AD60338" w14:textId="77777777" w:rsidR="007E19FE" w:rsidRDefault="007E19FE" w:rsidP="009435EC"/>
    <w:p w14:paraId="1386372F" w14:textId="56C05F9D" w:rsidR="009435EC" w:rsidRPr="009435EC" w:rsidRDefault="00C86F33" w:rsidP="009435EC">
      <w:r>
        <w:rPr>
          <w:noProof/>
        </w:rPr>
        <w:lastRenderedPageBreak/>
        <w:drawing>
          <wp:inline distT="0" distB="0" distL="0" distR="0" wp14:anchorId="2D20F1F6" wp14:editId="3CB1643E">
            <wp:extent cx="4372941" cy="1842867"/>
            <wp:effectExtent l="0" t="0" r="8890" b="50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534"/>
                    <a:stretch/>
                  </pic:blipFill>
                  <pic:spPr bwMode="auto">
                    <a:xfrm>
                      <a:off x="0" y="0"/>
                      <a:ext cx="4428374" cy="1866228"/>
                    </a:xfrm>
                    <a:prstGeom prst="rect">
                      <a:avLst/>
                    </a:prstGeom>
                    <a:ln>
                      <a:noFill/>
                    </a:ln>
                    <a:extLst>
                      <a:ext uri="{53640926-AAD7-44D8-BBD7-CCE9431645EC}">
                        <a14:shadowObscured xmlns:a14="http://schemas.microsoft.com/office/drawing/2010/main"/>
                      </a:ext>
                    </a:extLst>
                  </pic:spPr>
                </pic:pic>
              </a:graphicData>
            </a:graphic>
          </wp:inline>
        </w:drawing>
      </w:r>
    </w:p>
    <w:p w14:paraId="0ED90EBA" w14:textId="77777777" w:rsidR="009435EC" w:rsidRDefault="009435EC" w:rsidP="009435EC"/>
    <w:p w14:paraId="19FFEFF6" w14:textId="6F6DB122" w:rsidR="008C3357" w:rsidRDefault="000B4E1E" w:rsidP="001738F9">
      <w:pPr>
        <w:pStyle w:val="Heading2"/>
      </w:pPr>
      <w:bookmarkStart w:id="46" w:name="_Excel_Export/Import"/>
      <w:bookmarkStart w:id="47" w:name="_Ref65326866"/>
      <w:bookmarkStart w:id="48" w:name="_Toc69708598"/>
      <w:bookmarkEnd w:id="46"/>
      <w:r>
        <w:t xml:space="preserve">Excel </w:t>
      </w:r>
      <w:r w:rsidR="008C3357">
        <w:t>Export/Import</w:t>
      </w:r>
      <w:bookmarkEnd w:id="47"/>
      <w:bookmarkEnd w:id="48"/>
      <w:r w:rsidR="008C3357">
        <w:t xml:space="preserve"> </w:t>
      </w:r>
    </w:p>
    <w:p w14:paraId="17D6F3E0" w14:textId="77777777" w:rsidR="00C42288" w:rsidRDefault="00C42288" w:rsidP="008C3357"/>
    <w:p w14:paraId="1A8326C1" w14:textId="107A0005" w:rsidR="00160083" w:rsidRDefault="000B4E1E" w:rsidP="008C3357">
      <w:r>
        <w:t>BFM provides the ability for users to export and import budget forms via an Excel spreadsheet</w:t>
      </w:r>
      <w:r w:rsidR="00CA421A">
        <w:t xml:space="preserve">.  </w:t>
      </w:r>
      <w:r>
        <w:t xml:space="preserve">This </w:t>
      </w:r>
      <w:r w:rsidR="005B693A">
        <w:t>can streamline the</w:t>
      </w:r>
      <w:r>
        <w:t xml:space="preserve"> budget data entry </w:t>
      </w:r>
      <w:r w:rsidR="005B693A">
        <w:t>process</w:t>
      </w:r>
      <w:r>
        <w:t>, as formulas and other Excel tools can be leveraged to populate the budget form</w:t>
      </w:r>
      <w:r w:rsidR="00CA421A">
        <w:t xml:space="preserve">.  </w:t>
      </w:r>
      <w:r>
        <w:t>In general, a user will export the budget form from BFM, make changes in Excel, and then import the spreadsheet back into BFM</w:t>
      </w:r>
      <w:r w:rsidR="00CA421A">
        <w:t xml:space="preserve">.  </w:t>
      </w:r>
    </w:p>
    <w:p w14:paraId="3CE4B952" w14:textId="77777777" w:rsidR="00160083" w:rsidRDefault="00160083" w:rsidP="008C3357"/>
    <w:p w14:paraId="30B59CAA" w14:textId="71F8FD58" w:rsidR="00160083" w:rsidRDefault="00160083" w:rsidP="00160083">
      <w:r w:rsidRPr="00160083">
        <w:rPr>
          <w:b/>
          <w:bCs/>
        </w:rPr>
        <w:t>Important Note:</w:t>
      </w:r>
      <w:r>
        <w:t xml:space="preserve"> </w:t>
      </w:r>
      <w:r w:rsidRPr="004574C7">
        <w:t>The spreadsheet imported into BFM must follow the same format as the BFM export spreadsheet, that is</w:t>
      </w:r>
      <w:r>
        <w:t xml:space="preserve"> the columns must match the same columns as on the BFM budget form</w:t>
      </w:r>
      <w:r w:rsidR="00CA421A">
        <w:t xml:space="preserve">.  </w:t>
      </w:r>
      <w:r>
        <w:t>Below are the most reliable methodologies for creating an Import File:</w:t>
      </w:r>
    </w:p>
    <w:p w14:paraId="4247F807" w14:textId="77777777" w:rsidR="00160083" w:rsidRDefault="00160083" w:rsidP="00160083"/>
    <w:p w14:paraId="5E030F50" w14:textId="41834B5B" w:rsidR="00160083" w:rsidRDefault="00160083" w:rsidP="00160083">
      <w:pPr>
        <w:pStyle w:val="ListParagraph"/>
        <w:numPr>
          <w:ilvl w:val="0"/>
          <w:numId w:val="4"/>
        </w:numPr>
      </w:pPr>
      <w:r>
        <w:t xml:space="preserve">Click </w:t>
      </w:r>
      <w:r w:rsidRPr="007F172C">
        <w:rPr>
          <w:rStyle w:val="SubtleEmphasis"/>
        </w:rPr>
        <w:t>Export</w:t>
      </w:r>
      <w:r>
        <w:t xml:space="preserve"> in the budget form, then make your entries directly into the pre-formatted spreadsheet and </w:t>
      </w:r>
      <w:r w:rsidRPr="00A4541F">
        <w:rPr>
          <w:b/>
          <w:i/>
        </w:rPr>
        <w:t>Import</w:t>
      </w:r>
      <w:r w:rsidR="00CA421A">
        <w:t xml:space="preserve">.  </w:t>
      </w:r>
    </w:p>
    <w:p w14:paraId="366F6A0C" w14:textId="178DB76D" w:rsidR="00160083" w:rsidRDefault="00160083" w:rsidP="00160083">
      <w:pPr>
        <w:pStyle w:val="ListParagraph"/>
        <w:numPr>
          <w:ilvl w:val="0"/>
          <w:numId w:val="4"/>
        </w:numPr>
      </w:pPr>
      <w:r>
        <w:t xml:space="preserve">Click </w:t>
      </w:r>
      <w:r w:rsidRPr="007F172C">
        <w:rPr>
          <w:rStyle w:val="SubtleEmphasis"/>
        </w:rPr>
        <w:t>Export</w:t>
      </w:r>
      <w:r>
        <w:t xml:space="preserve"> in the budget form</w:t>
      </w:r>
      <w:r w:rsidR="00CA421A">
        <w:t xml:space="preserve">.  </w:t>
      </w:r>
      <w:r>
        <w:t>Make entries in other spreadsheets</w:t>
      </w:r>
      <w:r w:rsidR="00CA421A">
        <w:t xml:space="preserve">.  </w:t>
      </w:r>
      <w:r>
        <w:t xml:space="preserve">Copy the values into the Export template once you are ready to </w:t>
      </w:r>
      <w:r w:rsidRPr="00A4541F">
        <w:rPr>
          <w:b/>
          <w:i/>
        </w:rPr>
        <w:t>Import</w:t>
      </w:r>
      <w:r>
        <w:t>.</w:t>
      </w:r>
    </w:p>
    <w:p w14:paraId="6B441D1B" w14:textId="6D6E0642" w:rsidR="00160083" w:rsidRDefault="00160083" w:rsidP="00160083">
      <w:pPr>
        <w:pStyle w:val="ListParagraph"/>
        <w:numPr>
          <w:ilvl w:val="0"/>
          <w:numId w:val="4"/>
        </w:numPr>
      </w:pPr>
      <w:r>
        <w:t xml:space="preserve">Click </w:t>
      </w:r>
      <w:r w:rsidRPr="007F172C">
        <w:rPr>
          <w:rStyle w:val="SubtleEmphasis"/>
        </w:rPr>
        <w:t>Export</w:t>
      </w:r>
      <w:r>
        <w:t xml:space="preserve"> in the budget form</w:t>
      </w:r>
      <w:r w:rsidR="00CA421A">
        <w:t xml:space="preserve">.  </w:t>
      </w:r>
      <w:r>
        <w:t>Use formulas to link those cells to the more elaborate source spreadsheets and upload the properly formatted file when ready.</w:t>
      </w:r>
    </w:p>
    <w:p w14:paraId="28752267" w14:textId="77777777" w:rsidR="00160083" w:rsidRDefault="00160083" w:rsidP="008C3357"/>
    <w:p w14:paraId="666BD1AC" w14:textId="4EA0D209" w:rsidR="000B4E1E" w:rsidRDefault="00AB6F30" w:rsidP="008C3357">
      <w:r>
        <w:t>The instructions below show a click-by-click guide for how to export, update, and import the spreadsheet</w:t>
      </w:r>
      <w:r w:rsidR="00CA421A">
        <w:t xml:space="preserve">.  </w:t>
      </w:r>
    </w:p>
    <w:p w14:paraId="34FB67B1" w14:textId="77777777" w:rsidR="000908D0" w:rsidRDefault="000908D0" w:rsidP="008C3357"/>
    <w:p w14:paraId="6557C9F4" w14:textId="3F4C3673" w:rsidR="0083166E" w:rsidRPr="00A4541F" w:rsidRDefault="0083166E" w:rsidP="00A4541F">
      <w:pPr>
        <w:pStyle w:val="Heading3"/>
      </w:pPr>
      <w:r w:rsidRPr="00A4541F">
        <w:t xml:space="preserve">Go to Budget Formulation </w:t>
      </w:r>
      <w:r w:rsidR="005B693A">
        <w:t>/ S</w:t>
      </w:r>
      <w:r w:rsidRPr="00A4541F">
        <w:t>elect the budget form.</w:t>
      </w:r>
    </w:p>
    <w:p w14:paraId="73EB911F" w14:textId="76DC8E2A" w:rsidR="0083166E" w:rsidRDefault="0083166E" w:rsidP="00A4541F">
      <w:pPr>
        <w:pStyle w:val="Heading3"/>
      </w:pPr>
      <w:r>
        <w:t xml:space="preserve">Select the </w:t>
      </w:r>
      <w:r w:rsidR="005B693A">
        <w:t xml:space="preserve">form </w:t>
      </w:r>
      <w:r>
        <w:t>instance you wish to update</w:t>
      </w:r>
      <w:r w:rsidR="00CA421A">
        <w:t xml:space="preserve">.  </w:t>
      </w:r>
    </w:p>
    <w:p w14:paraId="2F2B394A" w14:textId="596CE969" w:rsidR="0083166E" w:rsidRDefault="0083166E" w:rsidP="00A4541F">
      <w:pPr>
        <w:pStyle w:val="Heading3"/>
      </w:pPr>
      <w:r>
        <w:t xml:space="preserve">Click </w:t>
      </w:r>
      <w:r w:rsidRPr="00EF2A55">
        <w:rPr>
          <w:rStyle w:val="SubtleEmphasis"/>
        </w:rPr>
        <w:t>Detail</w:t>
      </w:r>
      <w:r>
        <w:t xml:space="preserve"> (or navigate from the Header)</w:t>
      </w:r>
    </w:p>
    <w:p w14:paraId="4243568F" w14:textId="77777777" w:rsidR="00AF60EB" w:rsidRDefault="00AF60EB" w:rsidP="0091567C"/>
    <w:p w14:paraId="2128CEEC" w14:textId="4140F6F3" w:rsidR="005B693A" w:rsidRDefault="00B33DCF" w:rsidP="00AB6F30">
      <w:r>
        <w:rPr>
          <w:noProof/>
        </w:rPr>
        <w:lastRenderedPageBreak/>
        <w:drawing>
          <wp:inline distT="0" distB="0" distL="0" distR="0" wp14:anchorId="744EA782" wp14:editId="37E9D6E8">
            <wp:extent cx="5943600" cy="1536065"/>
            <wp:effectExtent l="0" t="0" r="0" b="698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1536065"/>
                    </a:xfrm>
                    <a:prstGeom prst="rect">
                      <a:avLst/>
                    </a:prstGeom>
                  </pic:spPr>
                </pic:pic>
              </a:graphicData>
            </a:graphic>
          </wp:inline>
        </w:drawing>
      </w:r>
    </w:p>
    <w:p w14:paraId="28419C6F" w14:textId="77777777" w:rsidR="0083166E" w:rsidRPr="00925AFE" w:rsidRDefault="0083166E" w:rsidP="0083166E"/>
    <w:p w14:paraId="40A4F5B0" w14:textId="20E64E09" w:rsidR="0083166E" w:rsidRDefault="007F67E6" w:rsidP="0083166E">
      <w:r w:rsidRPr="007F67E6">
        <w:rPr>
          <w:noProof/>
        </w:rPr>
        <w:t xml:space="preserve"> </w:t>
      </w:r>
    </w:p>
    <w:p w14:paraId="13722726" w14:textId="65B7BAE5" w:rsidR="0083166E" w:rsidRDefault="0083166E" w:rsidP="00A4541F">
      <w:pPr>
        <w:pStyle w:val="Heading3"/>
      </w:pPr>
      <w:r>
        <w:t xml:space="preserve">At the top of the page, click </w:t>
      </w:r>
      <w:r w:rsidRPr="00EF2A55">
        <w:rPr>
          <w:rStyle w:val="SubtleEmphasis"/>
        </w:rPr>
        <w:t>Export</w:t>
      </w:r>
      <w:r w:rsidR="00CA421A">
        <w:t xml:space="preserve">.  </w:t>
      </w:r>
      <w:r>
        <w:t>If you do not see an Export button, that form may not allow for Imports</w:t>
      </w:r>
      <w:r w:rsidR="00CA421A">
        <w:t xml:space="preserve">.  </w:t>
      </w:r>
    </w:p>
    <w:p w14:paraId="51523EC4" w14:textId="31460FF6" w:rsidR="0083166E" w:rsidRDefault="007F67E6" w:rsidP="0083166E">
      <w:r w:rsidRPr="007F67E6">
        <w:rPr>
          <w:noProof/>
        </w:rPr>
        <w:t xml:space="preserve"> </w:t>
      </w:r>
      <w:r w:rsidR="002916DE">
        <w:rPr>
          <w:noProof/>
        </w:rPr>
        <w:drawing>
          <wp:inline distT="0" distB="0" distL="0" distR="0" wp14:anchorId="67DF246F" wp14:editId="733DB49D">
            <wp:extent cx="5943600" cy="895217"/>
            <wp:effectExtent l="0" t="0" r="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53085"/>
                    <a:stretch/>
                  </pic:blipFill>
                  <pic:spPr bwMode="auto">
                    <a:xfrm>
                      <a:off x="0" y="0"/>
                      <a:ext cx="5943600" cy="895217"/>
                    </a:xfrm>
                    <a:prstGeom prst="rect">
                      <a:avLst/>
                    </a:prstGeom>
                    <a:ln>
                      <a:noFill/>
                    </a:ln>
                    <a:extLst>
                      <a:ext uri="{53640926-AAD7-44D8-BBD7-CCE9431645EC}">
                        <a14:shadowObscured xmlns:a14="http://schemas.microsoft.com/office/drawing/2010/main"/>
                      </a:ext>
                    </a:extLst>
                  </pic:spPr>
                </pic:pic>
              </a:graphicData>
            </a:graphic>
          </wp:inline>
        </w:drawing>
      </w:r>
    </w:p>
    <w:p w14:paraId="5B3EC45C" w14:textId="77777777" w:rsidR="0083166E" w:rsidRDefault="0083166E" w:rsidP="0083166E"/>
    <w:p w14:paraId="11FFF17D" w14:textId="4F6DC08A" w:rsidR="0083166E" w:rsidRDefault="0083166E" w:rsidP="0083166E">
      <w:r>
        <w:t>At this step, users may have different interactions depending on their settings for downloads</w:t>
      </w:r>
      <w:r w:rsidR="00CA421A">
        <w:t xml:space="preserve">.  </w:t>
      </w:r>
      <w:r>
        <w:t xml:space="preserve">You may be prompted to </w:t>
      </w:r>
      <w:r w:rsidRPr="00D950D1">
        <w:rPr>
          <w:b/>
        </w:rPr>
        <w:t>Open</w:t>
      </w:r>
      <w:r>
        <w:t xml:space="preserve"> or </w:t>
      </w:r>
      <w:r w:rsidRPr="00D950D1">
        <w:rPr>
          <w:b/>
        </w:rPr>
        <w:t>Save</w:t>
      </w:r>
      <w:r>
        <w:t xml:space="preserve"> your file, or a default action has been selected in the past</w:t>
      </w:r>
      <w:r w:rsidR="00CA421A">
        <w:t xml:space="preserve">.  </w:t>
      </w:r>
      <w:r>
        <w:t xml:space="preserve">The following example will follow choosing </w:t>
      </w:r>
      <w:r>
        <w:rPr>
          <w:b/>
        </w:rPr>
        <w:t>Open</w:t>
      </w:r>
      <w:r w:rsidR="00CA421A">
        <w:t xml:space="preserve">.  </w:t>
      </w:r>
    </w:p>
    <w:p w14:paraId="22E76EE1" w14:textId="77777777" w:rsidR="0083166E" w:rsidRDefault="0083166E" w:rsidP="0083166E"/>
    <w:p w14:paraId="2395748C" w14:textId="17442B61" w:rsidR="0083166E" w:rsidRDefault="0083166E" w:rsidP="00A4541F">
      <w:pPr>
        <w:pStyle w:val="Heading3"/>
      </w:pPr>
      <w:r>
        <w:t xml:space="preserve">Click </w:t>
      </w:r>
      <w:r>
        <w:rPr>
          <w:rStyle w:val="SubtleEmphasis"/>
        </w:rPr>
        <w:t>Open</w:t>
      </w:r>
      <w:r w:rsidR="00CA421A">
        <w:t xml:space="preserve">.  </w:t>
      </w:r>
    </w:p>
    <w:p w14:paraId="37A4EB49" w14:textId="77777777" w:rsidR="0083166E" w:rsidRDefault="0083166E" w:rsidP="0083166E"/>
    <w:p w14:paraId="4CE333D9" w14:textId="3F643825" w:rsidR="0083166E" w:rsidRDefault="007F67E6" w:rsidP="0083166E">
      <w:r w:rsidRPr="007F67E6">
        <w:t xml:space="preserve"> </w:t>
      </w:r>
      <w:r w:rsidR="005B693A">
        <w:rPr>
          <w:noProof/>
        </w:rPr>
        <w:drawing>
          <wp:inline distT="0" distB="0" distL="0" distR="0" wp14:anchorId="02CAB57E" wp14:editId="2146D9DB">
            <wp:extent cx="2464419" cy="1191913"/>
            <wp:effectExtent l="0" t="0" r="0" b="825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94766" cy="1206590"/>
                    </a:xfrm>
                    <a:prstGeom prst="rect">
                      <a:avLst/>
                    </a:prstGeom>
                  </pic:spPr>
                </pic:pic>
              </a:graphicData>
            </a:graphic>
          </wp:inline>
        </w:drawing>
      </w:r>
    </w:p>
    <w:p w14:paraId="79C74109" w14:textId="1EE59AB0" w:rsidR="007F67E6" w:rsidRDefault="007F67E6" w:rsidP="0083166E"/>
    <w:p w14:paraId="696C1B37" w14:textId="77777777" w:rsidR="007F67E6" w:rsidRDefault="007F67E6" w:rsidP="0083166E"/>
    <w:p w14:paraId="4348EDFD" w14:textId="77777777" w:rsidR="0083166E" w:rsidRDefault="0083166E" w:rsidP="0083166E"/>
    <w:p w14:paraId="5FDEDACD" w14:textId="3D79A91B" w:rsidR="0083166E" w:rsidRDefault="0083166E" w:rsidP="00A4541F">
      <w:pPr>
        <w:pStyle w:val="Heading3"/>
      </w:pPr>
      <w:r>
        <w:t>An Excel spreadsheet will open</w:t>
      </w:r>
      <w:r w:rsidR="00CA421A">
        <w:t xml:space="preserve">.  </w:t>
      </w:r>
      <w:r>
        <w:t xml:space="preserve">There will be a yellow </w:t>
      </w:r>
      <w:r w:rsidRPr="00BA5F34">
        <w:rPr>
          <w:b/>
        </w:rPr>
        <w:t>‘Protected View’</w:t>
      </w:r>
      <w:r>
        <w:t xml:space="preserve"> ribbon at the top of the spreadsheet</w:t>
      </w:r>
      <w:r w:rsidR="00CA421A">
        <w:t xml:space="preserve">.  </w:t>
      </w:r>
      <w:r>
        <w:t xml:space="preserve">Click the </w:t>
      </w:r>
      <w:r w:rsidRPr="001350B8">
        <w:rPr>
          <w:b/>
          <w:i/>
        </w:rPr>
        <w:t>Enable Editing</w:t>
      </w:r>
      <w:r>
        <w:rPr>
          <w:b/>
          <w:i/>
        </w:rPr>
        <w:t xml:space="preserve"> </w:t>
      </w:r>
      <w:r w:rsidRPr="00BA5F34">
        <w:t>button</w:t>
      </w:r>
      <w:r>
        <w:t>.</w:t>
      </w:r>
    </w:p>
    <w:p w14:paraId="037CC6CA" w14:textId="77777777" w:rsidR="0083166E" w:rsidRDefault="0083166E" w:rsidP="0083166E"/>
    <w:p w14:paraId="64E2DE77" w14:textId="77777777" w:rsidR="0083166E" w:rsidRDefault="0083166E" w:rsidP="0083166E">
      <w:pPr>
        <w:pBdr>
          <w:top w:val="single" w:sz="4" w:space="1" w:color="auto"/>
          <w:left w:val="single" w:sz="4" w:space="4" w:color="auto"/>
          <w:bottom w:val="single" w:sz="4" w:space="1" w:color="auto"/>
          <w:right w:val="single" w:sz="4" w:space="4" w:color="auto"/>
        </w:pBdr>
        <w:jc w:val="center"/>
      </w:pPr>
      <w:r>
        <w:t xml:space="preserve">Note: you can eliminate this </w:t>
      </w:r>
      <w:r w:rsidRPr="007F18AC">
        <w:rPr>
          <w:b/>
        </w:rPr>
        <w:t>Enable Editing</w:t>
      </w:r>
      <w:r>
        <w:t xml:space="preserve"> button from coming back by going to Excel:</w:t>
      </w:r>
    </w:p>
    <w:p w14:paraId="6E7D6613" w14:textId="77777777" w:rsidR="0083166E" w:rsidRDefault="0083166E" w:rsidP="0083166E">
      <w:pPr>
        <w:pBdr>
          <w:top w:val="single" w:sz="4" w:space="1" w:color="auto"/>
          <w:left w:val="single" w:sz="4" w:space="4" w:color="auto"/>
          <w:bottom w:val="single" w:sz="4" w:space="1" w:color="auto"/>
          <w:right w:val="single" w:sz="4" w:space="4" w:color="auto"/>
        </w:pBdr>
        <w:jc w:val="center"/>
      </w:pPr>
      <w:r>
        <w:t>File/Options/Trust Center/Trust Center Settings/Protected View/uncheck everything.</w:t>
      </w:r>
    </w:p>
    <w:p w14:paraId="5BC1E7DA" w14:textId="77777777" w:rsidR="0083166E" w:rsidRPr="007F18AC" w:rsidRDefault="0083166E" w:rsidP="0083166E"/>
    <w:p w14:paraId="38E88743" w14:textId="77777777" w:rsidR="0083166E" w:rsidRDefault="0083166E" w:rsidP="0083166E"/>
    <w:p w14:paraId="4B99F2DA" w14:textId="540B4494" w:rsidR="0083166E" w:rsidRDefault="007F67E6" w:rsidP="0083166E">
      <w:r w:rsidRPr="007F67E6">
        <w:rPr>
          <w:noProof/>
        </w:rPr>
        <w:lastRenderedPageBreak/>
        <w:t xml:space="preserve"> </w:t>
      </w:r>
      <w:r w:rsidR="002916DE">
        <w:rPr>
          <w:noProof/>
        </w:rPr>
        <w:drawing>
          <wp:inline distT="0" distB="0" distL="0" distR="0" wp14:anchorId="4F52C100" wp14:editId="362072E9">
            <wp:extent cx="5943600" cy="98488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984885"/>
                    </a:xfrm>
                    <a:prstGeom prst="rect">
                      <a:avLst/>
                    </a:prstGeom>
                  </pic:spPr>
                </pic:pic>
              </a:graphicData>
            </a:graphic>
          </wp:inline>
        </w:drawing>
      </w:r>
    </w:p>
    <w:p w14:paraId="6C06630B" w14:textId="77777777" w:rsidR="0083166E" w:rsidRDefault="0083166E" w:rsidP="0083166E"/>
    <w:p w14:paraId="54027602" w14:textId="1F2A18A2" w:rsidR="005B693A" w:rsidRDefault="005B693A" w:rsidP="005B693A">
      <w:r>
        <w:t>You will not be able to make changes in the spreadsheet unless you enable the spreadsheet to accept edits</w:t>
      </w:r>
      <w:r w:rsidR="00CA421A">
        <w:t xml:space="preserve">.  </w:t>
      </w:r>
    </w:p>
    <w:p w14:paraId="7F903195" w14:textId="77777777" w:rsidR="0083166E" w:rsidRDefault="0083166E" w:rsidP="0083166E"/>
    <w:p w14:paraId="5C25B4DD" w14:textId="342B257F" w:rsidR="001213F1" w:rsidRPr="007F67E6" w:rsidRDefault="0083166E" w:rsidP="007F67E6">
      <w:pPr>
        <w:pStyle w:val="Heading3"/>
      </w:pPr>
      <w:r w:rsidRPr="008A192A">
        <w:t>Next</w:t>
      </w:r>
      <w:r>
        <w:t>,</w:t>
      </w:r>
      <w:r w:rsidRPr="008A192A">
        <w:t xml:space="preserve"> it is best to </w:t>
      </w:r>
      <w:r w:rsidRPr="00A537C8">
        <w:rPr>
          <w:b/>
        </w:rPr>
        <w:t>Save</w:t>
      </w:r>
      <w:r>
        <w:rPr>
          <w:b/>
        </w:rPr>
        <w:t xml:space="preserve"> As</w:t>
      </w:r>
      <w:r w:rsidRPr="008A192A">
        <w:t xml:space="preserve"> the spreadsheet</w:t>
      </w:r>
      <w:r w:rsidR="00CA421A">
        <w:t xml:space="preserve">.  </w:t>
      </w:r>
      <w:r w:rsidR="00196821">
        <w:t xml:space="preserve"> The original spreadsheet is saved as read only since it comes from the internet</w:t>
      </w:r>
      <w:r w:rsidR="00CA421A">
        <w:t xml:space="preserve">.  </w:t>
      </w:r>
      <w:r w:rsidRPr="008A192A">
        <w:t xml:space="preserve">Click </w:t>
      </w:r>
      <w:r w:rsidRPr="008A192A">
        <w:rPr>
          <w:b/>
          <w:i/>
        </w:rPr>
        <w:t>File</w:t>
      </w:r>
      <w:r w:rsidRPr="008A192A">
        <w:t xml:space="preserve"> on the ribbon</w:t>
      </w:r>
      <w:r w:rsidR="00CA421A">
        <w:t xml:space="preserve">.  </w:t>
      </w:r>
    </w:p>
    <w:p w14:paraId="09DEF7AB" w14:textId="0E7FF091" w:rsidR="0083166E" w:rsidRPr="007F67E6" w:rsidRDefault="0083166E" w:rsidP="0083166E">
      <w:pPr>
        <w:pStyle w:val="Heading3"/>
        <w:rPr>
          <w:b/>
          <w:i/>
        </w:rPr>
      </w:pPr>
      <w:r>
        <w:t xml:space="preserve">Then click </w:t>
      </w:r>
      <w:r w:rsidRPr="008A192A">
        <w:rPr>
          <w:b/>
          <w:i/>
        </w:rPr>
        <w:t>Save As</w:t>
      </w:r>
      <w:r w:rsidR="006350AF">
        <w:rPr>
          <w:b/>
          <w:i/>
        </w:rPr>
        <w:t>.</w:t>
      </w:r>
    </w:p>
    <w:p w14:paraId="49D00B73" w14:textId="77777777" w:rsidR="0083166E" w:rsidRPr="005D4CC6" w:rsidRDefault="0083166E" w:rsidP="0083166E">
      <w:pPr>
        <w:rPr>
          <w:b/>
          <w:i/>
        </w:rPr>
      </w:pPr>
    </w:p>
    <w:p w14:paraId="4D541AAF" w14:textId="35A488F9" w:rsidR="0083166E" w:rsidRDefault="0083166E" w:rsidP="00A4541F">
      <w:pPr>
        <w:pStyle w:val="Heading3"/>
      </w:pPr>
      <w:r w:rsidRPr="006350AF">
        <w:rPr>
          <w:bCs/>
          <w:iCs/>
        </w:rPr>
        <w:t>Choose a location to save the Excel worksheet</w:t>
      </w:r>
      <w:r>
        <w:t xml:space="preserve"> where you can easily find it later</w:t>
      </w:r>
      <w:r w:rsidR="00CA421A">
        <w:t xml:space="preserve">.  </w:t>
      </w:r>
      <w:r>
        <w:t xml:space="preserve">Keep the </w:t>
      </w:r>
      <w:r w:rsidR="00196821">
        <w:t>location simple</w:t>
      </w:r>
      <w:r>
        <w:t xml:space="preserve"> since you will have to be able to find it again when you import</w:t>
      </w:r>
      <w:r w:rsidR="00CA421A">
        <w:t xml:space="preserve">.  </w:t>
      </w:r>
      <w:r w:rsidR="00C15CF0">
        <w:t>In the example below, a folder was created on the Desktop for BFM Exports</w:t>
      </w:r>
      <w:r w:rsidR="00CA421A">
        <w:t xml:space="preserve">.  </w:t>
      </w:r>
      <w:r>
        <w:t xml:space="preserve"> </w:t>
      </w:r>
    </w:p>
    <w:p w14:paraId="2E909899" w14:textId="7A1C2232" w:rsidR="0083166E" w:rsidRDefault="0083166E" w:rsidP="00A4541F">
      <w:pPr>
        <w:pStyle w:val="Heading3"/>
      </w:pPr>
      <w:r>
        <w:t>Click in the ‘</w:t>
      </w:r>
      <w:r>
        <w:rPr>
          <w:b/>
        </w:rPr>
        <w:t>File n</w:t>
      </w:r>
      <w:r w:rsidRPr="005D4CC6">
        <w:rPr>
          <w:b/>
        </w:rPr>
        <w:t>ame:</w:t>
      </w:r>
      <w:r>
        <w:rPr>
          <w:b/>
        </w:rPr>
        <w:t>’</w:t>
      </w:r>
      <w:r>
        <w:t xml:space="preserve"> text box and n</w:t>
      </w:r>
      <w:r w:rsidRPr="001828B3">
        <w:t>ame the Excel worksheet</w:t>
      </w:r>
      <w:r w:rsidR="00CA421A">
        <w:t xml:space="preserve">.  </w:t>
      </w:r>
      <w:r w:rsidR="00196821">
        <w:t>Note that depending on your version of Excel this window may appear differently</w:t>
      </w:r>
      <w:r w:rsidR="00CA421A">
        <w:t xml:space="preserve">.  </w:t>
      </w:r>
    </w:p>
    <w:p w14:paraId="7C3AE412" w14:textId="77777777" w:rsidR="0083166E" w:rsidRPr="001828B3" w:rsidRDefault="0083166E" w:rsidP="00A4541F">
      <w:pPr>
        <w:pStyle w:val="Heading3"/>
      </w:pPr>
      <w:r>
        <w:t>Click in the ‘</w:t>
      </w:r>
      <w:r w:rsidRPr="005D4CC6">
        <w:rPr>
          <w:b/>
        </w:rPr>
        <w:t>Save as type:</w:t>
      </w:r>
      <w:r>
        <w:rPr>
          <w:b/>
        </w:rPr>
        <w:t>’</w:t>
      </w:r>
      <w:r>
        <w:t xml:space="preserve"> menu and </w:t>
      </w:r>
      <w:r w:rsidRPr="001828B3">
        <w:t>choose Excel Workbook (*.xlsx)</w:t>
      </w:r>
    </w:p>
    <w:p w14:paraId="7A4C731B" w14:textId="77777777" w:rsidR="0083166E" w:rsidRPr="001828B3" w:rsidRDefault="0083166E" w:rsidP="00A4541F">
      <w:pPr>
        <w:pStyle w:val="Heading3"/>
      </w:pPr>
      <w:r w:rsidRPr="001828B3">
        <w:t xml:space="preserve">Click </w:t>
      </w:r>
      <w:r w:rsidRPr="001828B3">
        <w:rPr>
          <w:b/>
          <w:i/>
        </w:rPr>
        <w:t>Save</w:t>
      </w:r>
    </w:p>
    <w:p w14:paraId="61E8DAA7" w14:textId="77777777" w:rsidR="0083166E" w:rsidRPr="001350B8" w:rsidRDefault="0083166E" w:rsidP="0083166E"/>
    <w:p w14:paraId="3D191EA5" w14:textId="5CED7158" w:rsidR="0083166E" w:rsidRPr="008F0D90" w:rsidRDefault="007F67E6" w:rsidP="0083166E">
      <w:r w:rsidRPr="007F67E6">
        <w:rPr>
          <w:noProof/>
        </w:rPr>
        <w:t xml:space="preserve"> </w:t>
      </w:r>
      <w:r w:rsidR="008173B1">
        <w:rPr>
          <w:noProof/>
        </w:rPr>
        <w:drawing>
          <wp:inline distT="0" distB="0" distL="0" distR="0" wp14:anchorId="1C222BA4" wp14:editId="15E53202">
            <wp:extent cx="3350941" cy="2155915"/>
            <wp:effectExtent l="0" t="0" r="190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68661" cy="2167315"/>
                    </a:xfrm>
                    <a:prstGeom prst="rect">
                      <a:avLst/>
                    </a:prstGeom>
                  </pic:spPr>
                </pic:pic>
              </a:graphicData>
            </a:graphic>
          </wp:inline>
        </w:drawing>
      </w:r>
    </w:p>
    <w:p w14:paraId="07B981F4" w14:textId="77777777" w:rsidR="0083166E" w:rsidRDefault="0083166E" w:rsidP="0083166E"/>
    <w:p w14:paraId="72BB113B" w14:textId="7F1BB891" w:rsidR="0083166E" w:rsidRDefault="0083166E" w:rsidP="0083166E">
      <w:pPr>
        <w:pStyle w:val="Heading2"/>
      </w:pPr>
      <w:bookmarkStart w:id="49" w:name="_Toc69708599"/>
      <w:r>
        <w:t>Upda</w:t>
      </w:r>
      <w:r w:rsidR="00FE0772">
        <w:t>te</w:t>
      </w:r>
      <w:r>
        <w:t xml:space="preserve"> Spreadsheet </w:t>
      </w:r>
      <w:r w:rsidR="00A20E8D">
        <w:t>with Budget Values</w:t>
      </w:r>
      <w:bookmarkEnd w:id="49"/>
    </w:p>
    <w:p w14:paraId="0436006A" w14:textId="108A6AC1" w:rsidR="005D7F14" w:rsidRPr="005D7F14" w:rsidRDefault="005D7F14" w:rsidP="005D7F14">
      <w:r>
        <w:t>The spreadsheet is exported in plain text, with no formatting applied</w:t>
      </w:r>
      <w:r w:rsidR="00CA421A">
        <w:t xml:space="preserve">.  </w:t>
      </w:r>
      <w:r>
        <w:t>The screenshot below shows the header row with text-wrapping so that all columns could fit in the screenshot for this document</w:t>
      </w:r>
      <w:r w:rsidR="00CA421A">
        <w:t xml:space="preserve">.  </w:t>
      </w:r>
      <w:r>
        <w:t>When a user opens the spreadsheet, s/he can apply the same formatting for ease of use, if desired</w:t>
      </w:r>
      <w:r w:rsidR="00CA421A">
        <w:t xml:space="preserve">.  </w:t>
      </w:r>
    </w:p>
    <w:p w14:paraId="0D90E8FE" w14:textId="77777777" w:rsidR="0083166E" w:rsidRPr="00987368" w:rsidRDefault="0083166E" w:rsidP="0083166E"/>
    <w:p w14:paraId="0B4702C3" w14:textId="7BF59632" w:rsidR="0083166E" w:rsidRDefault="00951A48" w:rsidP="0083166E">
      <w:r>
        <w:rPr>
          <w:noProof/>
        </w:rPr>
        <w:lastRenderedPageBreak/>
        <w:drawing>
          <wp:inline distT="0" distB="0" distL="0" distR="0" wp14:anchorId="178FE6AD" wp14:editId="14BC36A5">
            <wp:extent cx="5943600" cy="9632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963295"/>
                    </a:xfrm>
                    <a:prstGeom prst="rect">
                      <a:avLst/>
                    </a:prstGeom>
                  </pic:spPr>
                </pic:pic>
              </a:graphicData>
            </a:graphic>
          </wp:inline>
        </w:drawing>
      </w:r>
    </w:p>
    <w:p w14:paraId="77FF2195" w14:textId="59995470" w:rsidR="00C15CF0" w:rsidRDefault="00C15CF0">
      <w:pPr>
        <w:spacing w:after="160"/>
        <w:rPr>
          <w:rFonts w:ascii="Calibri" w:eastAsia="Times New Roman" w:hAnsi="Calibri" w:cs="Times New Roman"/>
        </w:rPr>
      </w:pPr>
    </w:p>
    <w:p w14:paraId="47B4DBF4" w14:textId="6B805BDE" w:rsidR="00196821" w:rsidRDefault="00196821" w:rsidP="00A4541F">
      <w:pPr>
        <w:pStyle w:val="Heading3"/>
      </w:pPr>
      <w:r>
        <w:t>Get to know your spreadsheet</w:t>
      </w:r>
      <w:r w:rsidR="00CA421A">
        <w:t xml:space="preserve">.  </w:t>
      </w:r>
    </w:p>
    <w:p w14:paraId="2AC5C81F" w14:textId="09860BA0" w:rsidR="00180887" w:rsidRDefault="00180887" w:rsidP="00447AC4">
      <w:pPr>
        <w:pStyle w:val="ListParagraph"/>
        <w:numPr>
          <w:ilvl w:val="0"/>
          <w:numId w:val="6"/>
        </w:numPr>
      </w:pPr>
      <w:r>
        <w:t>The spreadsheet above shows three rows of data</w:t>
      </w:r>
      <w:r w:rsidR="00CA421A">
        <w:t xml:space="preserve">.  </w:t>
      </w:r>
      <w:r>
        <w:t>This is data that already exists on the form</w:t>
      </w:r>
      <w:r w:rsidR="0038343A">
        <w:t xml:space="preserve"> that was exported for this example</w:t>
      </w:r>
      <w:r w:rsidR="00CA421A">
        <w:t xml:space="preserve">.  </w:t>
      </w:r>
      <w:r>
        <w:t>Depending on the state of your form, your spreadsheet may or may not have data</w:t>
      </w:r>
      <w:r w:rsidR="00CA421A">
        <w:t xml:space="preserve">.  </w:t>
      </w:r>
    </w:p>
    <w:p w14:paraId="03A19D93" w14:textId="7F65E069" w:rsidR="0038343A" w:rsidRDefault="00447AC4" w:rsidP="00447AC4">
      <w:pPr>
        <w:pStyle w:val="ListParagraph"/>
        <w:numPr>
          <w:ilvl w:val="0"/>
          <w:numId w:val="6"/>
        </w:numPr>
      </w:pPr>
      <w:r>
        <w:t>The columns of data consist of display columns</w:t>
      </w:r>
      <w:r w:rsidR="0038343A">
        <w:t xml:space="preserve"> </w:t>
      </w:r>
      <w:r>
        <w:t>and data entry columns, just like on the BFM form screen</w:t>
      </w:r>
      <w:r w:rsidR="00CA421A">
        <w:t xml:space="preserve">.  </w:t>
      </w:r>
      <w:r>
        <w:t>Data entry columns are marked with an asterisk (*) next to the column heading</w:t>
      </w:r>
      <w:r w:rsidR="00180887">
        <w:t xml:space="preserve"> and are outlined in green in the screenshot above</w:t>
      </w:r>
      <w:r w:rsidR="00CA421A">
        <w:t xml:space="preserve">.  </w:t>
      </w:r>
      <w:r w:rsidR="0038343A">
        <w:t>Data entered in these columns will be uploaded to the system during import</w:t>
      </w:r>
      <w:r w:rsidR="00CA421A">
        <w:t xml:space="preserve">.  </w:t>
      </w:r>
    </w:p>
    <w:p w14:paraId="61B41E1D" w14:textId="1CB935BF" w:rsidR="00447AC4" w:rsidRDefault="0038343A" w:rsidP="00447AC4">
      <w:pPr>
        <w:pStyle w:val="ListParagraph"/>
        <w:numPr>
          <w:ilvl w:val="0"/>
          <w:numId w:val="6"/>
        </w:numPr>
      </w:pPr>
      <w:r>
        <w:t xml:space="preserve">Display columns, such as the Actuals (column H) and the Adopted, Revised, and </w:t>
      </w:r>
      <w:proofErr w:type="spellStart"/>
      <w:r w:rsidR="00951A48">
        <w:t>OpBud</w:t>
      </w:r>
      <w:proofErr w:type="spellEnd"/>
      <w:r>
        <w:t xml:space="preserve"> (columns I-K), are populated by data from other sources</w:t>
      </w:r>
      <w:r w:rsidR="00CA421A">
        <w:t xml:space="preserve">.  </w:t>
      </w:r>
      <w:r>
        <w:t>These columns cannot be updated, just as on the BFM form screen, and if data is entered it will be ignored when imported.</w:t>
      </w:r>
    </w:p>
    <w:p w14:paraId="7FBC1737" w14:textId="1787A6D4" w:rsidR="00180887" w:rsidRDefault="00447AC4" w:rsidP="0091567C">
      <w:pPr>
        <w:pStyle w:val="ListParagraph"/>
        <w:numPr>
          <w:ilvl w:val="0"/>
          <w:numId w:val="6"/>
        </w:numPr>
      </w:pPr>
      <w:r>
        <w:t>Columns with codes can be updated through the import</w:t>
      </w:r>
      <w:r w:rsidR="00CA421A">
        <w:t xml:space="preserve">.  </w:t>
      </w:r>
      <w:r>
        <w:t>In the screenshot above, code columns include</w:t>
      </w:r>
      <w:r w:rsidR="000F7019">
        <w:t xml:space="preserve"> Department (</w:t>
      </w:r>
      <w:r w:rsidR="005D7F14">
        <w:t>column A</w:t>
      </w:r>
      <w:r w:rsidR="000F7019">
        <w:t>), Fund (</w:t>
      </w:r>
      <w:r w:rsidR="005D7F14">
        <w:t>column C</w:t>
      </w:r>
      <w:r w:rsidR="000F7019">
        <w:t xml:space="preserve">), </w:t>
      </w:r>
      <w:r w:rsidR="005D7F14">
        <w:t xml:space="preserve">and </w:t>
      </w:r>
      <w:r w:rsidR="000F7019">
        <w:t>Account (</w:t>
      </w:r>
      <w:r w:rsidR="005D7F14">
        <w:t>column F)</w:t>
      </w:r>
      <w:r w:rsidR="00CA421A">
        <w:t xml:space="preserve">.  </w:t>
      </w:r>
      <w:r w:rsidR="000F7019">
        <w:t>Name columns, such as Department Name (column B), Fund Name (column D) and Account Name (column G) exist to help users but will NOT be considered on Import</w:t>
      </w:r>
      <w:r w:rsidR="00CA421A">
        <w:t xml:space="preserve">.  </w:t>
      </w:r>
      <w:r w:rsidR="00180887">
        <w:t xml:space="preserve">If you change </w:t>
      </w:r>
      <w:r w:rsidR="0038343A">
        <w:t xml:space="preserve">text in a name column </w:t>
      </w:r>
      <w:r w:rsidR="00180887">
        <w:t>on an existing row, the change will be ignored on import</w:t>
      </w:r>
      <w:r w:rsidR="00CA421A">
        <w:t xml:space="preserve">.  </w:t>
      </w:r>
    </w:p>
    <w:p w14:paraId="2833BF5A" w14:textId="61856BA8" w:rsidR="00180887" w:rsidRDefault="00180887" w:rsidP="0091567C">
      <w:pPr>
        <w:pStyle w:val="ListParagraph"/>
        <w:numPr>
          <w:ilvl w:val="0"/>
          <w:numId w:val="6"/>
        </w:numPr>
      </w:pPr>
      <w:r>
        <w:t>I</w:t>
      </w:r>
      <w:r w:rsidR="000F7019">
        <w:t xml:space="preserve">f you add a new </w:t>
      </w:r>
      <w:proofErr w:type="gramStart"/>
      <w:r w:rsidR="000F7019">
        <w:t>row</w:t>
      </w:r>
      <w:proofErr w:type="gramEnd"/>
      <w:r w:rsidR="000F7019">
        <w:t xml:space="preserve"> you do NOT have to include names </w:t>
      </w:r>
      <w:r>
        <w:t>in the name columns</w:t>
      </w:r>
      <w:r w:rsidR="00CA421A">
        <w:t xml:space="preserve">.  </w:t>
      </w:r>
      <w:r>
        <w:t>When the spreadsheet is imported, the system will auto-populate the name fields based on the codes entered in the spreadsheet</w:t>
      </w:r>
      <w:r w:rsidR="00CA421A">
        <w:t xml:space="preserve">.  </w:t>
      </w:r>
    </w:p>
    <w:p w14:paraId="0CF23066" w14:textId="62EDA5F4" w:rsidR="0038343A" w:rsidRDefault="0038343A" w:rsidP="0091567C">
      <w:pPr>
        <w:pStyle w:val="ListParagraph"/>
        <w:numPr>
          <w:ilvl w:val="0"/>
          <w:numId w:val="6"/>
        </w:numPr>
      </w:pPr>
      <w:r>
        <w:t>If you change the text in an existing code column in the spreadsheet, BFM will import the change as a new row</w:t>
      </w:r>
      <w:r w:rsidR="00CA421A">
        <w:t xml:space="preserve">.  </w:t>
      </w:r>
      <w:r>
        <w:t>The existing row will remain on the form, and a new row will be added with the new code and corresponding data added in the spreadsheet</w:t>
      </w:r>
      <w:r w:rsidR="00CA421A">
        <w:t xml:space="preserve">.  </w:t>
      </w:r>
    </w:p>
    <w:p w14:paraId="337BEB4A" w14:textId="3279B9FB" w:rsidR="00614F7B" w:rsidRDefault="00614F7B" w:rsidP="0091567C">
      <w:pPr>
        <w:pStyle w:val="ListParagraph"/>
        <w:numPr>
          <w:ilvl w:val="0"/>
          <w:numId w:val="6"/>
        </w:numPr>
      </w:pPr>
      <w:r>
        <w:t xml:space="preserve">If you create a duplicate of an existing budget line, only the single existing row will update as the system will aggregate the information during the import process. </w:t>
      </w:r>
    </w:p>
    <w:p w14:paraId="7858C783" w14:textId="3531590F" w:rsidR="000F7019" w:rsidRDefault="000F7019" w:rsidP="000F7019">
      <w:pPr>
        <w:pStyle w:val="ListParagraph"/>
        <w:numPr>
          <w:ilvl w:val="0"/>
          <w:numId w:val="39"/>
        </w:numPr>
        <w:spacing w:line="256" w:lineRule="auto"/>
      </w:pPr>
      <w:r>
        <w:t xml:space="preserve">The number of columns and the order of columns </w:t>
      </w:r>
      <w:r w:rsidRPr="00180887">
        <w:rPr>
          <w:b/>
          <w:bCs/>
        </w:rPr>
        <w:t>cannot</w:t>
      </w:r>
      <w:r>
        <w:t xml:space="preserve"> change</w:t>
      </w:r>
      <w:r w:rsidR="00CA421A">
        <w:t xml:space="preserve">.  </w:t>
      </w:r>
      <w:r>
        <w:t>The BFM importer expects the exact file format that was exported</w:t>
      </w:r>
      <w:r w:rsidR="00CA421A">
        <w:t xml:space="preserve">.  </w:t>
      </w:r>
      <w:r>
        <w:t>Do not add additional columns to the right or insert/delete columns (or if you do – put it back in this format prior to trying to import).</w:t>
      </w:r>
    </w:p>
    <w:p w14:paraId="33EE7F7C" w14:textId="77777777" w:rsidR="001213F1" w:rsidRDefault="001213F1" w:rsidP="001213F1">
      <w:pPr>
        <w:pStyle w:val="ListParagraph"/>
      </w:pPr>
    </w:p>
    <w:p w14:paraId="7787E3BE" w14:textId="43E69F46" w:rsidR="0083166E" w:rsidRDefault="0083166E" w:rsidP="00A4541F">
      <w:pPr>
        <w:pStyle w:val="Heading3"/>
      </w:pPr>
      <w:r>
        <w:t>Make changes in your spreadsheet</w:t>
      </w:r>
      <w:r w:rsidR="00CA421A">
        <w:t xml:space="preserve">.  </w:t>
      </w:r>
      <w:r>
        <w:t>Below are example changes:</w:t>
      </w:r>
    </w:p>
    <w:p w14:paraId="3338DE05" w14:textId="1EE5EFBF" w:rsidR="0083166E" w:rsidRDefault="00A20E8D" w:rsidP="00E951DA">
      <w:pPr>
        <w:pStyle w:val="ListParagraph"/>
        <w:numPr>
          <w:ilvl w:val="0"/>
          <w:numId w:val="5"/>
        </w:numPr>
      </w:pPr>
      <w:r w:rsidRPr="00A20E8D">
        <w:rPr>
          <w:bCs/>
        </w:rPr>
        <w:t>To</w:t>
      </w:r>
      <w:r>
        <w:rPr>
          <w:b/>
        </w:rPr>
        <w:t xml:space="preserve"> c</w:t>
      </w:r>
      <w:r w:rsidR="0083166E" w:rsidRPr="00862AA7">
        <w:rPr>
          <w:b/>
        </w:rPr>
        <w:t>hange</w:t>
      </w:r>
      <w:r w:rsidR="0083166E">
        <w:t xml:space="preserve"> the </w:t>
      </w:r>
      <w:r>
        <w:t>request amounts in an existing row</w:t>
      </w:r>
      <w:r w:rsidR="00CA421A">
        <w:t xml:space="preserve">.  </w:t>
      </w:r>
      <w:r>
        <w:t>Enter values into the data entry columns (M, N, O, P in the example)</w:t>
      </w:r>
      <w:r w:rsidR="00CA421A">
        <w:t xml:space="preserve">.  </w:t>
      </w:r>
      <w:r w:rsidR="0083166E">
        <w:t xml:space="preserve">When </w:t>
      </w:r>
      <w:r>
        <w:t>the file is imported</w:t>
      </w:r>
      <w:r w:rsidR="0083166E">
        <w:t xml:space="preserve">, </w:t>
      </w:r>
      <w:r w:rsidR="00FE0772">
        <w:t xml:space="preserve">BFM </w:t>
      </w:r>
      <w:r w:rsidR="0083166E">
        <w:t xml:space="preserve">will load the new </w:t>
      </w:r>
      <w:r>
        <w:t>values</w:t>
      </w:r>
      <w:r w:rsidR="00CA421A">
        <w:t xml:space="preserve">.  </w:t>
      </w:r>
    </w:p>
    <w:p w14:paraId="27AA322C" w14:textId="754653AE" w:rsidR="0083166E" w:rsidRDefault="00A20E8D" w:rsidP="00E951DA">
      <w:pPr>
        <w:pStyle w:val="ListParagraph"/>
        <w:numPr>
          <w:ilvl w:val="0"/>
          <w:numId w:val="5"/>
        </w:numPr>
      </w:pPr>
      <w:r>
        <w:rPr>
          <w:b/>
          <w:bCs/>
        </w:rPr>
        <w:t>To d</w:t>
      </w:r>
      <w:r w:rsidR="0083166E" w:rsidRPr="00A20E8D">
        <w:rPr>
          <w:b/>
          <w:bCs/>
        </w:rPr>
        <w:t>elete</w:t>
      </w:r>
      <w:r w:rsidR="0083166E">
        <w:rPr>
          <w:b/>
        </w:rPr>
        <w:t xml:space="preserve"> </w:t>
      </w:r>
      <w:r w:rsidR="0083166E" w:rsidRPr="006A4AA0">
        <w:t>data</w:t>
      </w:r>
      <w:r>
        <w:t xml:space="preserve"> on the form, d</w:t>
      </w:r>
      <w:r w:rsidR="0083166E">
        <w:t xml:space="preserve">o not delete the row, </w:t>
      </w:r>
      <w:r>
        <w:t>instead</w:t>
      </w:r>
      <w:r w:rsidR="0083166E">
        <w:t xml:space="preserve"> </w:t>
      </w:r>
      <w:r w:rsidR="0083166E" w:rsidRPr="00FE0772">
        <w:rPr>
          <w:b/>
          <w:bCs/>
          <w:i/>
          <w:iCs/>
        </w:rPr>
        <w:t>zero out the data</w:t>
      </w:r>
      <w:r w:rsidR="0083166E">
        <w:t xml:space="preserve"> by entering a 0</w:t>
      </w:r>
      <w:r w:rsidR="00FE0772">
        <w:t xml:space="preserve"> in the cell</w:t>
      </w:r>
      <w:r w:rsidR="00CA421A">
        <w:t xml:space="preserve">.  </w:t>
      </w:r>
      <w:r>
        <w:t>On import, the row will not be deleted, but the row will be zeroed out in the system</w:t>
      </w:r>
      <w:r w:rsidR="00CA421A">
        <w:t xml:space="preserve">.  </w:t>
      </w:r>
    </w:p>
    <w:p w14:paraId="475378FB" w14:textId="32DAF808" w:rsidR="0083166E" w:rsidRDefault="0083166E" w:rsidP="00E951DA">
      <w:pPr>
        <w:pStyle w:val="ListParagraph"/>
        <w:numPr>
          <w:ilvl w:val="0"/>
          <w:numId w:val="5"/>
        </w:numPr>
      </w:pPr>
      <w:r>
        <w:t xml:space="preserve">To </w:t>
      </w:r>
      <w:r w:rsidRPr="00862AA7">
        <w:rPr>
          <w:b/>
        </w:rPr>
        <w:t xml:space="preserve">add </w:t>
      </w:r>
      <w:r w:rsidR="00FE0772">
        <w:rPr>
          <w:b/>
        </w:rPr>
        <w:t xml:space="preserve">justification </w:t>
      </w:r>
      <w:r w:rsidRPr="00862AA7">
        <w:rPr>
          <w:b/>
        </w:rPr>
        <w:t>text</w:t>
      </w:r>
      <w:r>
        <w:t>, type in the columns that have text</w:t>
      </w:r>
      <w:r w:rsidR="00CA421A">
        <w:t xml:space="preserve">.  </w:t>
      </w:r>
      <w:r>
        <w:t>If text exists</w:t>
      </w:r>
      <w:r w:rsidR="00FE0772">
        <w:t xml:space="preserve"> on the export</w:t>
      </w:r>
      <w:r>
        <w:t>, type over the text in the cell</w:t>
      </w:r>
      <w:r w:rsidR="00CA421A">
        <w:t xml:space="preserve">.  </w:t>
      </w:r>
      <w:r w:rsidR="00FE0772">
        <w:t>When the spreadsheet is imported, the previous text will be saved in the audit trail</w:t>
      </w:r>
      <w:r w:rsidR="00CA421A">
        <w:t xml:space="preserve">.  </w:t>
      </w:r>
    </w:p>
    <w:p w14:paraId="68551B75" w14:textId="11F50DCD" w:rsidR="0083166E" w:rsidRDefault="0083166E" w:rsidP="00E951DA">
      <w:pPr>
        <w:pStyle w:val="ListParagraph"/>
        <w:numPr>
          <w:ilvl w:val="0"/>
          <w:numId w:val="5"/>
        </w:numPr>
      </w:pPr>
      <w:r>
        <w:lastRenderedPageBreak/>
        <w:t xml:space="preserve">To </w:t>
      </w:r>
      <w:r w:rsidRPr="00A20E8D">
        <w:rPr>
          <w:b/>
          <w:bCs/>
        </w:rPr>
        <w:t>add a</w:t>
      </w:r>
      <w:r>
        <w:t xml:space="preserve"> </w:t>
      </w:r>
      <w:r w:rsidRPr="006A4AA0">
        <w:rPr>
          <w:b/>
        </w:rPr>
        <w:t>new row</w:t>
      </w:r>
      <w:r>
        <w:t>, insert a row</w:t>
      </w:r>
      <w:r w:rsidR="00FE0772">
        <w:t xml:space="preserve"> in Excel</w:t>
      </w:r>
      <w:r w:rsidR="00CA421A">
        <w:t xml:space="preserve">.  </w:t>
      </w:r>
      <w:r w:rsidR="005D4F1F">
        <w:t xml:space="preserve">Populate </w:t>
      </w:r>
      <w:r w:rsidR="0038343A">
        <w:t>the</w:t>
      </w:r>
      <w:r w:rsidR="005D4F1F">
        <w:t xml:space="preserve"> Chart of Accounts dimensio</w:t>
      </w:r>
      <w:r w:rsidR="0038343A">
        <w:t>n codes</w:t>
      </w:r>
      <w:r w:rsidR="005D4F1F">
        <w:t xml:space="preserve">, enter </w:t>
      </w:r>
      <w:r w:rsidR="0038343A">
        <w:t xml:space="preserve">the requested amount in columns </w:t>
      </w:r>
      <w:r w:rsidR="005D4F1F">
        <w:t xml:space="preserve">and text in </w:t>
      </w:r>
      <w:r w:rsidR="00FE0772">
        <w:t>Justification</w:t>
      </w:r>
      <w:r w:rsidR="00CA421A">
        <w:t xml:space="preserve">.  </w:t>
      </w:r>
      <w:r w:rsidR="00FE0772">
        <w:t>Remember, you do not need to enter the Name columns (B, D, and G)</w:t>
      </w:r>
      <w:r w:rsidR="00A20E8D">
        <w:t xml:space="preserve">, as these will be </w:t>
      </w:r>
      <w:r w:rsidR="003D06E0">
        <w:t>auto populated</w:t>
      </w:r>
      <w:r w:rsidR="00A20E8D">
        <w:t xml:space="preserve"> by the system based on the codes entered</w:t>
      </w:r>
      <w:r w:rsidR="00CA421A">
        <w:t xml:space="preserve">.  </w:t>
      </w:r>
    </w:p>
    <w:p w14:paraId="240B5563" w14:textId="0315D2D3" w:rsidR="0083166E" w:rsidRDefault="005D4F1F" w:rsidP="0083166E">
      <w:r w:rsidRPr="005D4F1F">
        <w:t xml:space="preserve"> </w:t>
      </w:r>
      <w:r w:rsidR="00DC12E9">
        <w:rPr>
          <w:noProof/>
        </w:rPr>
        <w:drawing>
          <wp:inline distT="0" distB="0" distL="0" distR="0" wp14:anchorId="77458AF7" wp14:editId="13890919">
            <wp:extent cx="6805665" cy="684202"/>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71354" cy="690806"/>
                    </a:xfrm>
                    <a:prstGeom prst="rect">
                      <a:avLst/>
                    </a:prstGeom>
                  </pic:spPr>
                </pic:pic>
              </a:graphicData>
            </a:graphic>
          </wp:inline>
        </w:drawing>
      </w:r>
    </w:p>
    <w:p w14:paraId="7C554423" w14:textId="59471792" w:rsidR="00DC12E9" w:rsidRPr="00A92D31" w:rsidRDefault="00DC12E9" w:rsidP="00DC12E9"/>
    <w:p w14:paraId="324DE616" w14:textId="42D197DA" w:rsidR="00D56704" w:rsidRDefault="0083166E" w:rsidP="0091567C">
      <w:pPr>
        <w:pStyle w:val="Heading3"/>
        <w:spacing w:after="160"/>
      </w:pPr>
      <w:r w:rsidRPr="00A20E8D">
        <w:rPr>
          <w:b/>
        </w:rPr>
        <w:t>Save</w:t>
      </w:r>
      <w:r>
        <w:t xml:space="preserve"> your spreadshee</w:t>
      </w:r>
      <w:r w:rsidR="00A20E8D">
        <w:t>t</w:t>
      </w:r>
      <w:r w:rsidR="00CA421A">
        <w:t xml:space="preserve">.  </w:t>
      </w:r>
    </w:p>
    <w:p w14:paraId="33FC6163" w14:textId="65848EFB" w:rsidR="00A20E8D" w:rsidRDefault="00A20E8D" w:rsidP="00A20E8D">
      <w:pPr>
        <w:pStyle w:val="Heading2"/>
      </w:pPr>
      <w:bookmarkStart w:id="50" w:name="_Import_Spreadsheet"/>
      <w:bookmarkStart w:id="51" w:name="_Ref68689393"/>
      <w:bookmarkStart w:id="52" w:name="_Toc69708600"/>
      <w:bookmarkEnd w:id="50"/>
      <w:r>
        <w:t>Import Spreadsheet</w:t>
      </w:r>
      <w:bookmarkEnd w:id="51"/>
      <w:bookmarkEnd w:id="52"/>
      <w:r>
        <w:t xml:space="preserve"> </w:t>
      </w:r>
    </w:p>
    <w:p w14:paraId="2E9D5BF1" w14:textId="4B04BB97" w:rsidR="00A20E8D" w:rsidRPr="00206C68" w:rsidRDefault="00A20E8D" w:rsidP="00A20E8D">
      <w:r w:rsidRPr="00206C68">
        <w:t>Before importing, remember the number of columns and the order of columns must be the same as the spreadsheet exported from BFM</w:t>
      </w:r>
      <w:r w:rsidR="00CA421A">
        <w:t xml:space="preserve">.  </w:t>
      </w:r>
      <w:r w:rsidR="00206C68" w:rsidRPr="00206C68">
        <w:t xml:space="preserve">If </w:t>
      </w:r>
      <w:r w:rsidR="00160083" w:rsidRPr="00206C68">
        <w:t>you have</w:t>
      </w:r>
      <w:r w:rsidR="00206C68" w:rsidRPr="00206C68">
        <w:t xml:space="preserve"> made any change to the layout of the exported spreadsheet, reformat the spreadsheet to match the original layout before attempting to import</w:t>
      </w:r>
      <w:r w:rsidR="00CA421A">
        <w:t xml:space="preserve">.  </w:t>
      </w:r>
    </w:p>
    <w:p w14:paraId="0F619BA9" w14:textId="77777777" w:rsidR="00A20E8D" w:rsidRPr="00A20E8D" w:rsidRDefault="00A20E8D" w:rsidP="00A20E8D"/>
    <w:p w14:paraId="46DCA3D9" w14:textId="7DE829E6" w:rsidR="0083166E" w:rsidRDefault="00206C68" w:rsidP="00A4541F">
      <w:pPr>
        <w:pStyle w:val="Heading3"/>
      </w:pPr>
      <w:r>
        <w:t>Navigate to the correct budget form that you wish to import</w:t>
      </w:r>
      <w:r w:rsidR="00CA421A">
        <w:t xml:space="preserve">.  </w:t>
      </w:r>
      <w:r>
        <w:t>From the Detail (Expenditure) tab on the budget form screen</w:t>
      </w:r>
      <w:r w:rsidR="0083166E">
        <w:t xml:space="preserve">, </w:t>
      </w:r>
      <w:r>
        <w:t>c</w:t>
      </w:r>
      <w:r w:rsidR="0083166E">
        <w:t xml:space="preserve">lick </w:t>
      </w:r>
      <w:r w:rsidR="0083166E" w:rsidRPr="0033759D">
        <w:rPr>
          <w:rStyle w:val="SubtleEmphasis"/>
        </w:rPr>
        <w:t>Import</w:t>
      </w:r>
      <w:r w:rsidR="00CA421A">
        <w:t xml:space="preserve">.  </w:t>
      </w:r>
    </w:p>
    <w:p w14:paraId="1986A808" w14:textId="77777777" w:rsidR="0083166E" w:rsidRDefault="0083166E" w:rsidP="0083166E"/>
    <w:p w14:paraId="5DE8F978" w14:textId="200C7765" w:rsidR="0083166E" w:rsidRDefault="005D4F1F" w:rsidP="0083166E">
      <w:r w:rsidRPr="005D4F1F">
        <w:rPr>
          <w:noProof/>
        </w:rPr>
        <w:t xml:space="preserve"> </w:t>
      </w:r>
      <w:r w:rsidR="00DC12E9">
        <w:rPr>
          <w:noProof/>
        </w:rPr>
        <w:drawing>
          <wp:inline distT="0" distB="0" distL="0" distR="0" wp14:anchorId="194D2A7F" wp14:editId="0B2EBD8E">
            <wp:extent cx="5943600" cy="20389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038985"/>
                    </a:xfrm>
                    <a:prstGeom prst="rect">
                      <a:avLst/>
                    </a:prstGeom>
                  </pic:spPr>
                </pic:pic>
              </a:graphicData>
            </a:graphic>
          </wp:inline>
        </w:drawing>
      </w:r>
    </w:p>
    <w:p w14:paraId="4DB76422" w14:textId="77777777" w:rsidR="0083166E" w:rsidRDefault="0083166E" w:rsidP="0083166E"/>
    <w:p w14:paraId="0F8949A4" w14:textId="77777777" w:rsidR="0083166E" w:rsidRDefault="0083166E" w:rsidP="00A4541F">
      <w:pPr>
        <w:pStyle w:val="Heading3"/>
      </w:pPr>
      <w:r>
        <w:t xml:space="preserve">Click </w:t>
      </w:r>
      <w:r w:rsidRPr="00F07C7E">
        <w:rPr>
          <w:rStyle w:val="SubtleEmphasis"/>
        </w:rPr>
        <w:t>Browse</w:t>
      </w:r>
      <w:r>
        <w:t xml:space="preserve"> and find your file.</w:t>
      </w:r>
    </w:p>
    <w:p w14:paraId="20DAD187" w14:textId="0F336B17" w:rsidR="0083166E" w:rsidRDefault="007D453B" w:rsidP="0083166E">
      <w:r w:rsidRPr="007D453B">
        <w:rPr>
          <w:noProof/>
        </w:rPr>
        <w:lastRenderedPageBreak/>
        <w:t xml:space="preserve"> </w:t>
      </w:r>
      <w:r>
        <w:rPr>
          <w:noProof/>
        </w:rPr>
        <w:drawing>
          <wp:inline distT="0" distB="0" distL="0" distR="0" wp14:anchorId="74AF8EAC" wp14:editId="1B2AB047">
            <wp:extent cx="4686706" cy="220999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86706" cy="2209992"/>
                    </a:xfrm>
                    <a:prstGeom prst="rect">
                      <a:avLst/>
                    </a:prstGeom>
                  </pic:spPr>
                </pic:pic>
              </a:graphicData>
            </a:graphic>
          </wp:inline>
        </w:drawing>
      </w:r>
    </w:p>
    <w:p w14:paraId="05A4DD52" w14:textId="77777777" w:rsidR="0083166E" w:rsidRDefault="0083166E" w:rsidP="0083166E"/>
    <w:p w14:paraId="322B06AD" w14:textId="0035BBCD" w:rsidR="0083166E" w:rsidRDefault="0083166E" w:rsidP="0083166E">
      <w:r w:rsidRPr="00C171FF">
        <w:rPr>
          <w:b/>
          <w:i/>
        </w:rPr>
        <w:t>Hint</w:t>
      </w:r>
      <w:r>
        <w:t>: click on Date Modified heading and the file you just saved will go to the top</w:t>
      </w:r>
      <w:r w:rsidR="00CA421A">
        <w:t xml:space="preserve">.  </w:t>
      </w:r>
      <w:r>
        <w:t>If a file is open, it will have a second entry with a ~ prefix; do not select that file</w:t>
      </w:r>
      <w:r w:rsidR="00CA421A">
        <w:t xml:space="preserve">.  </w:t>
      </w:r>
      <w:r w:rsidR="001D75BC">
        <w:t>You do NOT have to close the file to upload it.</w:t>
      </w:r>
    </w:p>
    <w:p w14:paraId="37ABF211" w14:textId="3386E7CE" w:rsidR="0083166E" w:rsidRDefault="007D453B" w:rsidP="0083166E">
      <w:r w:rsidRPr="007D453B">
        <w:rPr>
          <w:noProof/>
        </w:rPr>
        <w:t xml:space="preserve"> </w:t>
      </w:r>
      <w:r w:rsidR="00DC12E9">
        <w:rPr>
          <w:noProof/>
        </w:rPr>
        <w:drawing>
          <wp:inline distT="0" distB="0" distL="0" distR="0" wp14:anchorId="5977A7B8" wp14:editId="4FB95667">
            <wp:extent cx="5943600" cy="249110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491105"/>
                    </a:xfrm>
                    <a:prstGeom prst="rect">
                      <a:avLst/>
                    </a:prstGeom>
                  </pic:spPr>
                </pic:pic>
              </a:graphicData>
            </a:graphic>
          </wp:inline>
        </w:drawing>
      </w:r>
    </w:p>
    <w:p w14:paraId="5A723A22" w14:textId="77777777" w:rsidR="0083166E" w:rsidRDefault="0083166E" w:rsidP="0083166E"/>
    <w:p w14:paraId="6B2D20E3" w14:textId="77777777" w:rsidR="0083166E" w:rsidRDefault="0083166E" w:rsidP="0083166E"/>
    <w:p w14:paraId="3D538BF1" w14:textId="46378C87" w:rsidR="0083166E" w:rsidRDefault="0083166E" w:rsidP="00A4541F">
      <w:pPr>
        <w:pStyle w:val="Heading3"/>
      </w:pPr>
      <w:r>
        <w:t xml:space="preserve">Click </w:t>
      </w:r>
      <w:r w:rsidRPr="00C171FF">
        <w:rPr>
          <w:rStyle w:val="SubtleEmphasis"/>
        </w:rPr>
        <w:t>Load Selected File</w:t>
      </w:r>
      <w:r w:rsidR="00CA421A">
        <w:t xml:space="preserve">.  </w:t>
      </w:r>
      <w:r>
        <w:t>If you see "</w:t>
      </w:r>
      <w:proofErr w:type="spellStart"/>
      <w:r>
        <w:t>fakepath</w:t>
      </w:r>
      <w:proofErr w:type="spellEnd"/>
      <w:r>
        <w:t>" in the file name, this is just a browser security feature.</w:t>
      </w:r>
    </w:p>
    <w:p w14:paraId="4C4D11EB" w14:textId="219471D7" w:rsidR="00D56704" w:rsidRDefault="00DC12E9" w:rsidP="007D453B">
      <w:r>
        <w:rPr>
          <w:noProof/>
        </w:rPr>
        <w:lastRenderedPageBreak/>
        <w:drawing>
          <wp:inline distT="0" distB="0" distL="0" distR="0" wp14:anchorId="56E00F95" wp14:editId="1434999E">
            <wp:extent cx="5238750" cy="233362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38750" cy="2333625"/>
                    </a:xfrm>
                    <a:prstGeom prst="rect">
                      <a:avLst/>
                    </a:prstGeom>
                  </pic:spPr>
                </pic:pic>
              </a:graphicData>
            </a:graphic>
          </wp:inline>
        </w:drawing>
      </w:r>
    </w:p>
    <w:p w14:paraId="04E48AAB" w14:textId="77777777" w:rsidR="0083166E" w:rsidRDefault="0083166E" w:rsidP="0083166E"/>
    <w:p w14:paraId="2A768BAF" w14:textId="78470E2B" w:rsidR="00160083" w:rsidRDefault="0083166E" w:rsidP="00160083">
      <w:pPr>
        <w:pStyle w:val="Heading3"/>
      </w:pPr>
      <w:r>
        <w:t>If the font returns in black it was successful</w:t>
      </w:r>
      <w:r w:rsidR="00CA421A">
        <w:t xml:space="preserve">.  </w:t>
      </w:r>
      <w:r w:rsidR="00174702">
        <w:t>If there are errors the screen will have text returned in a red font</w:t>
      </w:r>
      <w:r w:rsidR="00CA421A">
        <w:t xml:space="preserve">.  </w:t>
      </w:r>
      <w:r w:rsidR="00CE1F81">
        <w:t xml:space="preserve">Review </w:t>
      </w:r>
      <w:r w:rsidR="00CE1F81">
        <w:fldChar w:fldCharType="begin"/>
      </w:r>
      <w:r w:rsidR="00CE1F81">
        <w:instrText xml:space="preserve"> REF _Ref65706556 \r \h </w:instrText>
      </w:r>
      <w:r w:rsidR="00CE1F81">
        <w:fldChar w:fldCharType="separate"/>
      </w:r>
      <w:r w:rsidR="003D06E0">
        <w:t>8.7</w:t>
      </w:r>
      <w:r w:rsidR="00CE1F81">
        <w:fldChar w:fldCharType="end"/>
      </w:r>
      <w:r w:rsidR="00CE1F81">
        <w:t xml:space="preserve"> </w:t>
      </w:r>
      <w:hyperlink w:anchor="_Import_Notes" w:history="1">
        <w:r w:rsidR="00CE1F81" w:rsidRPr="00CE1F81">
          <w:rPr>
            <w:rStyle w:val="Hyperlink"/>
          </w:rPr>
          <w:t>Import Notes</w:t>
        </w:r>
      </w:hyperlink>
      <w:r w:rsidR="00CE1F81">
        <w:t xml:space="preserve"> and </w:t>
      </w:r>
      <w:r w:rsidR="00CE1F81">
        <w:fldChar w:fldCharType="begin"/>
      </w:r>
      <w:r w:rsidR="00CE1F81">
        <w:instrText xml:space="preserve"> REF _Ref65706558 \r \h </w:instrText>
      </w:r>
      <w:r w:rsidR="00CE1F81">
        <w:fldChar w:fldCharType="separate"/>
      </w:r>
      <w:r w:rsidR="003D06E0">
        <w:t>8.8</w:t>
      </w:r>
      <w:r w:rsidR="00CE1F81">
        <w:fldChar w:fldCharType="end"/>
      </w:r>
      <w:r w:rsidR="00CE1F81">
        <w:t xml:space="preserve"> </w:t>
      </w:r>
      <w:hyperlink w:anchor="_Import_Errors" w:history="1">
        <w:r w:rsidR="00CE1F81" w:rsidRPr="00CE1F81">
          <w:rPr>
            <w:rStyle w:val="Hyperlink"/>
          </w:rPr>
          <w:t>Import Errors</w:t>
        </w:r>
      </w:hyperlink>
      <w:r w:rsidR="00CE1F81">
        <w:t xml:space="preserve"> for assistance in resolving errors. </w:t>
      </w:r>
    </w:p>
    <w:p w14:paraId="0D5A58EF" w14:textId="77777777" w:rsidR="00CE1F81" w:rsidRDefault="00CE1F81" w:rsidP="00CE1F81"/>
    <w:p w14:paraId="43B53BBD" w14:textId="30835CAC" w:rsidR="0083166E" w:rsidRDefault="0083166E" w:rsidP="00160083">
      <w:pPr>
        <w:pStyle w:val="Heading3"/>
      </w:pPr>
      <w:r>
        <w:t xml:space="preserve">Click </w:t>
      </w:r>
      <w:r w:rsidRPr="00C171FF">
        <w:rPr>
          <w:rStyle w:val="SubtleEmphasis"/>
        </w:rPr>
        <w:t>Close</w:t>
      </w:r>
      <w:r w:rsidR="00E048AF">
        <w:t xml:space="preserve"> in the upper left if you are successful.</w:t>
      </w:r>
    </w:p>
    <w:p w14:paraId="7747890D" w14:textId="77777777" w:rsidR="00CE1F81" w:rsidRDefault="00CE1F81" w:rsidP="00CE1F81"/>
    <w:p w14:paraId="0E61BA53" w14:textId="747C2B16" w:rsidR="00CE1F81" w:rsidRPr="00A10577" w:rsidRDefault="00CE1F81" w:rsidP="00CE1F81">
      <w:r w:rsidRPr="007D453B">
        <w:rPr>
          <w:noProof/>
        </w:rPr>
        <w:t xml:space="preserve"> </w:t>
      </w:r>
      <w:r w:rsidR="00DC12E9">
        <w:rPr>
          <w:noProof/>
        </w:rPr>
        <w:drawing>
          <wp:inline distT="0" distB="0" distL="0" distR="0" wp14:anchorId="5A8DE93F" wp14:editId="40F600F7">
            <wp:extent cx="5943600" cy="4070985"/>
            <wp:effectExtent l="0" t="0" r="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4070985"/>
                    </a:xfrm>
                    <a:prstGeom prst="rect">
                      <a:avLst/>
                    </a:prstGeom>
                  </pic:spPr>
                </pic:pic>
              </a:graphicData>
            </a:graphic>
          </wp:inline>
        </w:drawing>
      </w:r>
    </w:p>
    <w:p w14:paraId="5635CCB4" w14:textId="77777777" w:rsidR="00CE1F81" w:rsidRDefault="00CE1F81" w:rsidP="00CE1F81"/>
    <w:p w14:paraId="68FB0B53" w14:textId="77777777" w:rsidR="00CE1F81" w:rsidRDefault="00CE1F81" w:rsidP="00CE1F81">
      <w:r>
        <w:lastRenderedPageBreak/>
        <w:t xml:space="preserve">Once you close the upload screen, you will see a </w:t>
      </w:r>
      <w:r w:rsidRPr="00537062">
        <w:rPr>
          <w:i/>
        </w:rPr>
        <w:t>Loading</w:t>
      </w:r>
      <w:r>
        <w:rPr>
          <w:i/>
        </w:rPr>
        <w:t>…</w:t>
      </w:r>
      <w:r>
        <w:t xml:space="preserve"> message.  The results will load shortly.  The screenshot below shows the new row added to the spreadsheet in the example above.  Note how the system auto-populated the Account Name field based on the Account code entered.  </w:t>
      </w:r>
    </w:p>
    <w:p w14:paraId="01EE6B9D" w14:textId="17B581D6" w:rsidR="00CE1F81" w:rsidRDefault="00CE1F81" w:rsidP="00CE1F81">
      <w:r w:rsidRPr="007D453B">
        <w:rPr>
          <w:noProof/>
        </w:rPr>
        <w:t xml:space="preserve"> </w:t>
      </w:r>
      <w:r w:rsidR="00480FA7">
        <w:rPr>
          <w:noProof/>
        </w:rPr>
        <w:drawing>
          <wp:inline distT="0" distB="0" distL="0" distR="0" wp14:anchorId="2942AC2F" wp14:editId="388FD0E8">
            <wp:extent cx="6188847" cy="1010316"/>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9855" cy="1012113"/>
                    </a:xfrm>
                    <a:prstGeom prst="rect">
                      <a:avLst/>
                    </a:prstGeom>
                  </pic:spPr>
                </pic:pic>
              </a:graphicData>
            </a:graphic>
          </wp:inline>
        </w:drawing>
      </w:r>
    </w:p>
    <w:p w14:paraId="3A86F792" w14:textId="77777777" w:rsidR="00CE1F81" w:rsidRDefault="00CE1F81" w:rsidP="00CE1F81"/>
    <w:p w14:paraId="762F4695" w14:textId="77777777" w:rsidR="002320B8" w:rsidRDefault="002320B8" w:rsidP="002320B8">
      <w:pPr>
        <w:pStyle w:val="Heading2"/>
      </w:pPr>
      <w:bookmarkStart w:id="53" w:name="_Import_Notes"/>
      <w:bookmarkStart w:id="54" w:name="_Ref65706556"/>
      <w:bookmarkStart w:id="55" w:name="_Toc69708601"/>
      <w:bookmarkEnd w:id="53"/>
      <w:r>
        <w:t>Import Notes</w:t>
      </w:r>
      <w:bookmarkEnd w:id="54"/>
      <w:bookmarkEnd w:id="55"/>
    </w:p>
    <w:p w14:paraId="0EB3BA8B" w14:textId="77777777" w:rsidR="002320B8" w:rsidRDefault="002320B8" w:rsidP="002320B8">
      <w:pPr>
        <w:pStyle w:val="Heading4"/>
      </w:pPr>
      <w:bookmarkStart w:id="56" w:name="_Toc69708602"/>
      <w:r>
        <w:t>Leading Zeros</w:t>
      </w:r>
      <w:bookmarkEnd w:id="56"/>
    </w:p>
    <w:p w14:paraId="20081614" w14:textId="77777777" w:rsidR="002320B8" w:rsidRDefault="002320B8" w:rsidP="002320B8">
      <w:r>
        <w:t>For some Line Sequence codes, leading zeros can be dropped by Excel.  If your Line Sequence is 0002, the spreadsheet will show just 2 in many cases.  This is ok.  The import will add leading zeros back to the value so you can make your entries using just the 2 value.</w:t>
      </w:r>
    </w:p>
    <w:p w14:paraId="7143BDDA" w14:textId="4C9C37F4" w:rsidR="002320B8" w:rsidRDefault="002320B8" w:rsidP="002320B8"/>
    <w:p w14:paraId="201B78AA" w14:textId="77777777" w:rsidR="00CE1F81" w:rsidRDefault="00CE1F81" w:rsidP="002320B8"/>
    <w:p w14:paraId="4ED74410" w14:textId="77777777" w:rsidR="002320B8" w:rsidRDefault="002320B8" w:rsidP="002320B8">
      <w:pPr>
        <w:pStyle w:val="Heading4"/>
      </w:pPr>
      <w:bookmarkStart w:id="57" w:name="_Toc69708603"/>
      <w:r>
        <w:t>Incomplete Files</w:t>
      </w:r>
      <w:bookmarkEnd w:id="57"/>
    </w:p>
    <w:p w14:paraId="335AFAFF" w14:textId="77777777" w:rsidR="002320B8" w:rsidRPr="00EF2A55" w:rsidRDefault="002320B8" w:rsidP="002320B8">
      <w:r>
        <w:t xml:space="preserve">You can load just one </w:t>
      </w:r>
      <w:proofErr w:type="gramStart"/>
      <w:r>
        <w:t>row</w:t>
      </w:r>
      <w:proofErr w:type="gramEnd"/>
      <w:r>
        <w:t xml:space="preserve"> or a series of rows and it will not harm existing rows.  For example, you uploaded a </w:t>
      </w:r>
      <w:proofErr w:type="gramStart"/>
      <w:r>
        <w:t>400 row</w:t>
      </w:r>
      <w:proofErr w:type="gramEnd"/>
      <w:r>
        <w:t xml:space="preserve"> spreadsheet three days ago, but someone may have made changes in BFM.  You can Export/ Import or simply create an import file with the 3 rows that changed and import the smaller spreadsheet.  It will apply the deltas to those new rows and leave all other rows remain untouched.</w:t>
      </w:r>
    </w:p>
    <w:p w14:paraId="445BD2AA" w14:textId="77777777" w:rsidR="002320B8" w:rsidRDefault="002320B8" w:rsidP="002320B8">
      <w:pPr>
        <w:pStyle w:val="Heading2"/>
      </w:pPr>
      <w:bookmarkStart w:id="58" w:name="_Import_Errors"/>
      <w:bookmarkStart w:id="59" w:name="_Ref65706558"/>
      <w:bookmarkStart w:id="60" w:name="_Toc69708604"/>
      <w:bookmarkEnd w:id="58"/>
      <w:r>
        <w:t>Import Errors</w:t>
      </w:r>
      <w:bookmarkEnd w:id="59"/>
      <w:bookmarkEnd w:id="60"/>
    </w:p>
    <w:p w14:paraId="11ADAF48" w14:textId="61241ED2" w:rsidR="002320B8" w:rsidRDefault="002320B8" w:rsidP="002320B8">
      <w:r>
        <w:t xml:space="preserve">The below spreadsheet has invalid </w:t>
      </w:r>
      <w:r w:rsidR="006C32EA">
        <w:t>Department, Fund, and Account codes.</w:t>
      </w:r>
    </w:p>
    <w:p w14:paraId="4F2A29BB" w14:textId="77777777" w:rsidR="002320B8" w:rsidRDefault="002320B8" w:rsidP="002320B8"/>
    <w:p w14:paraId="1F8FDD34" w14:textId="34886200" w:rsidR="002320B8" w:rsidRDefault="006C32EA" w:rsidP="002320B8">
      <w:r>
        <w:rPr>
          <w:noProof/>
        </w:rPr>
        <w:drawing>
          <wp:inline distT="0" distB="0" distL="0" distR="0" wp14:anchorId="0BFFC85F" wp14:editId="004E3192">
            <wp:extent cx="5943600" cy="149161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491615"/>
                    </a:xfrm>
                    <a:prstGeom prst="rect">
                      <a:avLst/>
                    </a:prstGeom>
                  </pic:spPr>
                </pic:pic>
              </a:graphicData>
            </a:graphic>
          </wp:inline>
        </w:drawing>
      </w:r>
    </w:p>
    <w:p w14:paraId="6D25C770" w14:textId="77777777" w:rsidR="002320B8" w:rsidRDefault="002320B8" w:rsidP="002320B8"/>
    <w:p w14:paraId="5D6112B1" w14:textId="1C193C2D" w:rsidR="002320B8" w:rsidRDefault="002320B8" w:rsidP="002320B8">
      <w:r>
        <w:t xml:space="preserve">When you attempt to import a file that has any invalid codes or data, you will see an </w:t>
      </w:r>
      <w:r w:rsidRPr="005C0C12">
        <w:rPr>
          <w:b/>
        </w:rPr>
        <w:t>Upload Failed</w:t>
      </w:r>
      <w:r>
        <w:t xml:space="preserve"> in red font with associated notes.</w:t>
      </w:r>
    </w:p>
    <w:p w14:paraId="0F264039" w14:textId="77777777" w:rsidR="006C32EA" w:rsidRDefault="006C32EA" w:rsidP="002320B8"/>
    <w:p w14:paraId="6556C6BE" w14:textId="24528F7E" w:rsidR="006C32EA" w:rsidRDefault="006C32EA" w:rsidP="002320B8">
      <w:r>
        <w:rPr>
          <w:noProof/>
        </w:rPr>
        <w:lastRenderedPageBreak/>
        <w:drawing>
          <wp:inline distT="0" distB="0" distL="0" distR="0" wp14:anchorId="0E579C09" wp14:editId="52D066FC">
            <wp:extent cx="5996699" cy="3179298"/>
            <wp:effectExtent l="0" t="0" r="4445" b="254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r="9821" b="24586"/>
                    <a:stretch/>
                  </pic:blipFill>
                  <pic:spPr bwMode="auto">
                    <a:xfrm>
                      <a:off x="0" y="0"/>
                      <a:ext cx="6001694" cy="3181946"/>
                    </a:xfrm>
                    <a:prstGeom prst="rect">
                      <a:avLst/>
                    </a:prstGeom>
                    <a:ln>
                      <a:noFill/>
                    </a:ln>
                    <a:extLst>
                      <a:ext uri="{53640926-AAD7-44D8-BBD7-CCE9431645EC}">
                        <a14:shadowObscured xmlns:a14="http://schemas.microsoft.com/office/drawing/2010/main"/>
                      </a:ext>
                    </a:extLst>
                  </pic:spPr>
                </pic:pic>
              </a:graphicData>
            </a:graphic>
          </wp:inline>
        </w:drawing>
      </w:r>
    </w:p>
    <w:p w14:paraId="7016E5A4" w14:textId="3A2DA512" w:rsidR="002320B8" w:rsidRDefault="002320B8" w:rsidP="002320B8"/>
    <w:p w14:paraId="04227F7B" w14:textId="3A81404A" w:rsidR="006C32EA" w:rsidRDefault="006C32EA" w:rsidP="002320B8"/>
    <w:p w14:paraId="0B8C2FFA" w14:textId="77777777" w:rsidR="006C32EA" w:rsidRDefault="006C32EA" w:rsidP="002320B8"/>
    <w:p w14:paraId="3974C083" w14:textId="77882FE2" w:rsidR="002320B8" w:rsidRDefault="002320B8" w:rsidP="002320B8">
      <w:pPr>
        <w:pStyle w:val="Heading3"/>
      </w:pPr>
      <w:r>
        <w:t xml:space="preserve">Click on </w:t>
      </w:r>
      <w:r w:rsidRPr="005C0C12">
        <w:rPr>
          <w:b/>
        </w:rPr>
        <w:t>Validation Results</w:t>
      </w:r>
      <w:r>
        <w:t xml:space="preserve"> button in the upper left. </w:t>
      </w:r>
    </w:p>
    <w:p w14:paraId="3EA1D80E" w14:textId="75A07BDC" w:rsidR="006C32EA" w:rsidRDefault="006C32EA" w:rsidP="006C32EA">
      <w:r>
        <w:rPr>
          <w:noProof/>
        </w:rPr>
        <w:drawing>
          <wp:inline distT="0" distB="0" distL="0" distR="0" wp14:anchorId="28BCB0A4" wp14:editId="200BAD30">
            <wp:extent cx="5943600" cy="259651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596515"/>
                    </a:xfrm>
                    <a:prstGeom prst="rect">
                      <a:avLst/>
                    </a:prstGeom>
                  </pic:spPr>
                </pic:pic>
              </a:graphicData>
            </a:graphic>
          </wp:inline>
        </w:drawing>
      </w:r>
    </w:p>
    <w:p w14:paraId="4F0A25D9" w14:textId="77777777" w:rsidR="002320B8" w:rsidRDefault="002320B8" w:rsidP="002320B8"/>
    <w:p w14:paraId="4D9E1A5A" w14:textId="77777777" w:rsidR="002320B8" w:rsidRDefault="002320B8" w:rsidP="002320B8"/>
    <w:p w14:paraId="6D327CC9" w14:textId="038D84F3" w:rsidR="002320B8" w:rsidRDefault="002320B8" w:rsidP="00F9695E">
      <w:pPr>
        <w:pStyle w:val="Heading3"/>
      </w:pPr>
      <w:r w:rsidRPr="00CE1F81">
        <w:rPr>
          <w:b/>
        </w:rPr>
        <w:t>Review the upload validation message details</w:t>
      </w:r>
      <w:r>
        <w:t xml:space="preserve">.  Note that you may have multiple errors on one row since it failed multiple validations.  In this example, </w:t>
      </w:r>
      <w:r w:rsidR="00CE1F81">
        <w:t xml:space="preserve">Row 1 had an invalid </w:t>
      </w:r>
      <w:proofErr w:type="spellStart"/>
      <w:r w:rsidR="00CE1F81">
        <w:t>PCode</w:t>
      </w:r>
      <w:proofErr w:type="spellEnd"/>
      <w:r w:rsidR="00CE1F81">
        <w:t xml:space="preserve"> (Organization) value; Row 2 had an invalid Fund code; and Row 3 had an invalid Account. </w:t>
      </w:r>
    </w:p>
    <w:p w14:paraId="67321A71" w14:textId="77777777" w:rsidR="00CE1F81" w:rsidRDefault="00CE1F81" w:rsidP="00CE1F81"/>
    <w:p w14:paraId="44EA0981" w14:textId="53495DF7" w:rsidR="002320B8" w:rsidRDefault="006C32EA" w:rsidP="002320B8">
      <w:r>
        <w:rPr>
          <w:noProof/>
        </w:rPr>
        <w:lastRenderedPageBreak/>
        <w:drawing>
          <wp:inline distT="0" distB="0" distL="0" distR="0" wp14:anchorId="40A6A4C6" wp14:editId="7AFFD1EA">
            <wp:extent cx="5943600" cy="236982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369820"/>
                    </a:xfrm>
                    <a:prstGeom prst="rect">
                      <a:avLst/>
                    </a:prstGeom>
                  </pic:spPr>
                </pic:pic>
              </a:graphicData>
            </a:graphic>
          </wp:inline>
        </w:drawing>
      </w:r>
    </w:p>
    <w:p w14:paraId="617B75A6" w14:textId="77777777" w:rsidR="002320B8" w:rsidRDefault="002320B8" w:rsidP="002320B8"/>
    <w:p w14:paraId="585D4EB3" w14:textId="4323C75A" w:rsidR="002320B8" w:rsidRDefault="00CE1F81" w:rsidP="002320B8">
      <w:pPr>
        <w:pStyle w:val="Heading3"/>
      </w:pPr>
      <w:r>
        <w:t>Return to the spreadsheet and m</w:t>
      </w:r>
      <w:r w:rsidR="002320B8">
        <w:t>ake your corrections.</w:t>
      </w:r>
    </w:p>
    <w:p w14:paraId="0EA10A5D" w14:textId="77777777" w:rsidR="002320B8" w:rsidRDefault="002320B8" w:rsidP="002320B8"/>
    <w:p w14:paraId="53174363" w14:textId="77777777" w:rsidR="002320B8" w:rsidRDefault="002320B8" w:rsidP="002320B8">
      <w:pPr>
        <w:pStyle w:val="Heading4"/>
      </w:pPr>
      <w:bookmarkStart w:id="61" w:name="_Toc69708605"/>
      <w:r>
        <w:t xml:space="preserve">Invalid chart of </w:t>
      </w:r>
      <w:r w:rsidRPr="00684428">
        <w:t>accounts</w:t>
      </w:r>
      <w:r>
        <w:t xml:space="preserve"> entries</w:t>
      </w:r>
      <w:bookmarkEnd w:id="61"/>
    </w:p>
    <w:p w14:paraId="3E81103F" w14:textId="22C32CAE" w:rsidR="002320B8" w:rsidRDefault="002320B8" w:rsidP="002320B8">
      <w:r w:rsidRPr="003E5614">
        <w:rPr>
          <w:b/>
        </w:rPr>
        <w:t>Resolution</w:t>
      </w:r>
      <w:r>
        <w:t xml:space="preserve">:  correct the entries or contact your </w:t>
      </w:r>
      <w:r w:rsidR="00CE1F81">
        <w:t>BFM Administrator</w:t>
      </w:r>
      <w:r>
        <w:t xml:space="preserve"> to have the chart of accounts added to BFM.</w:t>
      </w:r>
    </w:p>
    <w:p w14:paraId="78590E36" w14:textId="77777777" w:rsidR="002320B8" w:rsidRPr="00684428" w:rsidRDefault="002320B8" w:rsidP="002320B8"/>
    <w:p w14:paraId="0B8318D8" w14:textId="77777777" w:rsidR="002320B8" w:rsidRDefault="002320B8" w:rsidP="002320B8">
      <w:pPr>
        <w:pStyle w:val="Heading4"/>
      </w:pPr>
      <w:bookmarkStart w:id="62" w:name="_Toc69708606"/>
      <w:r>
        <w:t>Blank rows at the end of the spreadsheet</w:t>
      </w:r>
      <w:bookmarkEnd w:id="62"/>
    </w:p>
    <w:p w14:paraId="3F5CC73F" w14:textId="1DD6FB7A" w:rsidR="002320B8" w:rsidRDefault="002320B8" w:rsidP="002320B8">
      <w:r>
        <w:t>Highlight the rows and choose Clear All.  Clear all is in the Home ribbon in the upper right</w:t>
      </w:r>
      <w:r w:rsidR="00CE1F81">
        <w:t>-hand corner</w:t>
      </w:r>
      <w:r>
        <w:t>, under the Clear option.</w:t>
      </w:r>
    </w:p>
    <w:p w14:paraId="65549F3D" w14:textId="62A57A03" w:rsidR="002320B8" w:rsidRDefault="00CE1F81" w:rsidP="002320B8">
      <w:r>
        <w:rPr>
          <w:noProof/>
        </w:rPr>
        <w:drawing>
          <wp:inline distT="0" distB="0" distL="0" distR="0" wp14:anchorId="21A58329" wp14:editId="43250926">
            <wp:extent cx="5943600" cy="141859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418590"/>
                    </a:xfrm>
                    <a:prstGeom prst="rect">
                      <a:avLst/>
                    </a:prstGeom>
                  </pic:spPr>
                </pic:pic>
              </a:graphicData>
            </a:graphic>
          </wp:inline>
        </w:drawing>
      </w:r>
    </w:p>
    <w:p w14:paraId="28F741FC" w14:textId="77777777" w:rsidR="002320B8" w:rsidRDefault="002320B8" w:rsidP="002320B8"/>
    <w:p w14:paraId="30AB396A" w14:textId="77777777" w:rsidR="002320B8" w:rsidRDefault="002320B8" w:rsidP="002320B8">
      <w:pPr>
        <w:pStyle w:val="Heading4"/>
      </w:pPr>
      <w:bookmarkStart w:id="63" w:name="_Toc69708607"/>
      <w:r>
        <w:t>Values in a column not part of the upload, such as in column W</w:t>
      </w:r>
      <w:bookmarkEnd w:id="63"/>
      <w:r>
        <w:t xml:space="preserve"> </w:t>
      </w:r>
    </w:p>
    <w:p w14:paraId="33C65B52" w14:textId="77777777" w:rsidR="002320B8" w:rsidRDefault="002320B8" w:rsidP="002320B8">
      <w:r>
        <w:t>Highlight the cells and choose Clear All.</w:t>
      </w:r>
    </w:p>
    <w:p w14:paraId="5BAA1B06" w14:textId="77777777" w:rsidR="002320B8" w:rsidRDefault="002320B8" w:rsidP="002320B8"/>
    <w:p w14:paraId="27DBA4E6" w14:textId="77777777" w:rsidR="002320B8" w:rsidRDefault="002320B8" w:rsidP="002320B8">
      <w:pPr>
        <w:pStyle w:val="Heading3"/>
      </w:pPr>
      <w:r>
        <w:t>Re-import corrected file.</w:t>
      </w:r>
    </w:p>
    <w:p w14:paraId="18CB5F5C" w14:textId="4A8BA46B" w:rsidR="00F0278A" w:rsidRDefault="00F0278A" w:rsidP="00F0278A">
      <w:pPr>
        <w:pStyle w:val="Heading2"/>
      </w:pPr>
      <w:bookmarkStart w:id="64" w:name="_In-Line_Editing_–"/>
      <w:bookmarkStart w:id="65" w:name="_Ref65327058"/>
      <w:bookmarkStart w:id="66" w:name="_Toc69708608"/>
      <w:bookmarkEnd w:id="64"/>
      <w:r>
        <w:t>In-Line Editing – Existing Budget Entries</w:t>
      </w:r>
      <w:bookmarkEnd w:id="65"/>
      <w:bookmarkEnd w:id="66"/>
      <w:r>
        <w:t xml:space="preserve"> </w:t>
      </w:r>
    </w:p>
    <w:p w14:paraId="0601C648" w14:textId="09A1E225" w:rsidR="00FA3C65" w:rsidRDefault="00F0278A" w:rsidP="00F0278A">
      <w:r>
        <w:t>Budget request can be entered directly onto the screen</w:t>
      </w:r>
      <w:r w:rsidR="00FA3C65">
        <w:t xml:space="preserve">, without using the </w:t>
      </w:r>
      <w:r w:rsidR="003D06E0">
        <w:t>E</w:t>
      </w:r>
      <w:r w:rsidR="00FA3C65">
        <w:t>xport/</w:t>
      </w:r>
      <w:r w:rsidR="003D06E0">
        <w:t>I</w:t>
      </w:r>
      <w:r w:rsidR="00FA3C65">
        <w:t>mport function described above.</w:t>
      </w:r>
    </w:p>
    <w:p w14:paraId="2DF0CCFE" w14:textId="77777777" w:rsidR="00FA3C65" w:rsidRDefault="00FA3C65" w:rsidP="00F0278A"/>
    <w:p w14:paraId="3B18DBF9" w14:textId="07F92DD6" w:rsidR="00FA3C65" w:rsidRDefault="00FA3C65" w:rsidP="00FA3C65">
      <w:pPr>
        <w:pStyle w:val="Heading3"/>
      </w:pPr>
      <w:r>
        <w:t>Select a row to edit by e</w:t>
      </w:r>
      <w:r w:rsidR="00F0278A">
        <w:t>ither double click</w:t>
      </w:r>
      <w:r>
        <w:t>ing the</w:t>
      </w:r>
      <w:r w:rsidR="00F0278A">
        <w:t xml:space="preserve"> row or click</w:t>
      </w:r>
      <w:r>
        <w:t>ing</w:t>
      </w:r>
      <w:r w:rsidR="00F0278A">
        <w:t xml:space="preserve"> the Pencil icon on the right-hand side of the row</w:t>
      </w:r>
      <w:r w:rsidR="00CA421A">
        <w:t xml:space="preserve">.  </w:t>
      </w:r>
    </w:p>
    <w:p w14:paraId="4D1612DB" w14:textId="3B73804C" w:rsidR="00F0278A" w:rsidRDefault="00F0278A" w:rsidP="00FA3C65">
      <w:pPr>
        <w:pStyle w:val="Heading3"/>
      </w:pPr>
      <w:r>
        <w:t xml:space="preserve">Enter budget values or justification text into the text boxes that appear in the data entry columns, </w:t>
      </w:r>
      <w:r>
        <w:lastRenderedPageBreak/>
        <w:t>denoted with an asterisk (*)</w:t>
      </w:r>
      <w:r w:rsidR="00CA421A">
        <w:t xml:space="preserve">.  </w:t>
      </w:r>
      <w:r>
        <w:t>Click the blue X in the last column to cancel data entry</w:t>
      </w:r>
      <w:r w:rsidR="00CA421A">
        <w:t xml:space="preserve">.  </w:t>
      </w:r>
    </w:p>
    <w:p w14:paraId="62DE2B81" w14:textId="77777777" w:rsidR="00F0278A" w:rsidRDefault="00F0278A" w:rsidP="00F0278A">
      <w:r>
        <w:rPr>
          <w:noProof/>
        </w:rPr>
        <w:drawing>
          <wp:inline distT="0" distB="0" distL="0" distR="0" wp14:anchorId="5D1C1FE7" wp14:editId="7EDCDC7B">
            <wp:extent cx="4287644" cy="128217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28522" cy="1294394"/>
                    </a:xfrm>
                    <a:prstGeom prst="rect">
                      <a:avLst/>
                    </a:prstGeom>
                  </pic:spPr>
                </pic:pic>
              </a:graphicData>
            </a:graphic>
          </wp:inline>
        </w:drawing>
      </w:r>
    </w:p>
    <w:p w14:paraId="0037ECCD" w14:textId="77777777" w:rsidR="00F0278A" w:rsidRDefault="00F0278A" w:rsidP="00F0278A"/>
    <w:p w14:paraId="2910447C" w14:textId="7F6333DC" w:rsidR="00FA3C65" w:rsidRDefault="00F0278A" w:rsidP="00FA3C65">
      <w:pPr>
        <w:pStyle w:val="Heading3"/>
      </w:pPr>
      <w:r>
        <w:t xml:space="preserve">Click </w:t>
      </w:r>
      <w:r w:rsidRPr="00523D60">
        <w:rPr>
          <w:b/>
          <w:bCs/>
          <w:i/>
          <w:iCs/>
        </w:rPr>
        <w:t>Save All</w:t>
      </w:r>
      <w:r>
        <w:t xml:space="preserve"> in the bottom right-hand corner</w:t>
      </w:r>
      <w:r w:rsidR="00CA421A">
        <w:t xml:space="preserve">.  </w:t>
      </w:r>
    </w:p>
    <w:p w14:paraId="171BC75D" w14:textId="77777777" w:rsidR="00FA3C65" w:rsidRDefault="00FA3C65" w:rsidP="00FA3C65"/>
    <w:p w14:paraId="461078F4" w14:textId="702002E4" w:rsidR="00FA3C65" w:rsidRDefault="00FA3C65" w:rsidP="00FA3C65">
      <w:r w:rsidRPr="00FA3C65">
        <w:rPr>
          <w:b/>
          <w:bCs/>
        </w:rPr>
        <w:t>Note:</w:t>
      </w:r>
      <w:r>
        <w:t xml:space="preserve"> Once data has been entered into the row, the entered text will be red until the data is saved.</w:t>
      </w:r>
    </w:p>
    <w:p w14:paraId="648F4B1B" w14:textId="77777777" w:rsidR="00FA3C65" w:rsidRDefault="00FA3C65" w:rsidP="00FA3C65"/>
    <w:p w14:paraId="1C828BD6" w14:textId="6E964FA5" w:rsidR="00F0278A" w:rsidRDefault="00F0278A" w:rsidP="00FA3C65">
      <w:r w:rsidRPr="003339B3">
        <w:rPr>
          <w:b/>
        </w:rPr>
        <w:t>Important:</w:t>
      </w:r>
      <w:r>
        <w:t xml:space="preserve"> The entries on the visible screen must be saved before moving on to another page</w:t>
      </w:r>
      <w:r w:rsidR="00CA421A">
        <w:t xml:space="preserve">.  </w:t>
      </w:r>
      <w:r>
        <w:t xml:space="preserve">If the </w:t>
      </w:r>
      <w:r w:rsidRPr="003339B3">
        <w:rPr>
          <w:rStyle w:val="SubtleEmphasis"/>
        </w:rPr>
        <w:t>Save All</w:t>
      </w:r>
      <w:r>
        <w:rPr>
          <w:rStyle w:val="SubtleEmphasis"/>
        </w:rPr>
        <w:t xml:space="preserve"> button is </w:t>
      </w:r>
      <w:r>
        <w:t xml:space="preserve">not clicked before the </w:t>
      </w:r>
      <w:r w:rsidRPr="00100DD7">
        <w:rPr>
          <w:b/>
        </w:rPr>
        <w:t>advance the page</w:t>
      </w:r>
      <w:r>
        <w:t xml:space="preserve"> </w:t>
      </w:r>
      <w:r w:rsidRPr="00A66FC5">
        <w:rPr>
          <w:noProof/>
        </w:rPr>
        <w:drawing>
          <wp:inline distT="0" distB="0" distL="0" distR="0" wp14:anchorId="573B627D" wp14:editId="7A03472D">
            <wp:extent cx="219075" cy="190500"/>
            <wp:effectExtent l="0" t="0" r="9525" b="0"/>
            <wp:docPr id="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Pr="00266024">
        <w:t xml:space="preserve"> </w:t>
      </w:r>
      <w:r>
        <w:t xml:space="preserve">is clicked, the changes on this page will </w:t>
      </w:r>
      <w:r w:rsidRPr="003339B3">
        <w:rPr>
          <w:b/>
        </w:rPr>
        <w:t>NOT be saved</w:t>
      </w:r>
      <w:r>
        <w:t>.</w:t>
      </w:r>
    </w:p>
    <w:p w14:paraId="75F49BD3" w14:textId="77777777" w:rsidR="00F0278A" w:rsidRDefault="00F0278A" w:rsidP="00F0278A"/>
    <w:p w14:paraId="440AF2A6" w14:textId="77777777" w:rsidR="00F0278A" w:rsidRDefault="00F0278A" w:rsidP="00F0278A">
      <w:r>
        <w:rPr>
          <w:noProof/>
        </w:rPr>
        <w:drawing>
          <wp:inline distT="0" distB="0" distL="0" distR="0" wp14:anchorId="091A32D9" wp14:editId="6ACE8A26">
            <wp:extent cx="4560849" cy="2364733"/>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2593"/>
                    <a:stretch/>
                  </pic:blipFill>
                  <pic:spPr bwMode="auto">
                    <a:xfrm>
                      <a:off x="0" y="0"/>
                      <a:ext cx="4591876" cy="2380820"/>
                    </a:xfrm>
                    <a:prstGeom prst="rect">
                      <a:avLst/>
                    </a:prstGeom>
                    <a:ln>
                      <a:noFill/>
                    </a:ln>
                    <a:extLst>
                      <a:ext uri="{53640926-AAD7-44D8-BBD7-CCE9431645EC}">
                        <a14:shadowObscured xmlns:a14="http://schemas.microsoft.com/office/drawing/2010/main"/>
                      </a:ext>
                    </a:extLst>
                  </pic:spPr>
                </pic:pic>
              </a:graphicData>
            </a:graphic>
          </wp:inline>
        </w:drawing>
      </w:r>
    </w:p>
    <w:p w14:paraId="730BB407" w14:textId="77777777" w:rsidR="00F0278A" w:rsidRDefault="00F0278A" w:rsidP="00F0278A"/>
    <w:p w14:paraId="230655B3" w14:textId="73A2707C" w:rsidR="00F0278A" w:rsidRDefault="00F0278A" w:rsidP="00FA3C65">
      <w:r>
        <w:t>Once the data is saved, the Total Request column will be calculated by adding all request columns</w:t>
      </w:r>
      <w:r w:rsidR="00CA421A">
        <w:t xml:space="preserve">.  </w:t>
      </w:r>
      <w:r w:rsidR="00FA3C65" w:rsidRPr="00FA3C65">
        <w:rPr>
          <w:b/>
          <w:bCs/>
        </w:rPr>
        <w:t>Note:</w:t>
      </w:r>
      <w:r w:rsidR="00FA3C65">
        <w:t xml:space="preserve"> BFM will automatically perform natural rounding for all entered values to the nearest 100.</w:t>
      </w:r>
    </w:p>
    <w:p w14:paraId="68FB56E6" w14:textId="77777777" w:rsidR="00FA3C65" w:rsidRPr="00FA3C65" w:rsidRDefault="00FA3C65" w:rsidP="00FA3C65"/>
    <w:p w14:paraId="45126FE5" w14:textId="77777777" w:rsidR="00F0278A" w:rsidRPr="00C42288" w:rsidRDefault="00F0278A" w:rsidP="00F0278A">
      <w:r>
        <w:rPr>
          <w:noProof/>
        </w:rPr>
        <w:drawing>
          <wp:inline distT="0" distB="0" distL="0" distR="0" wp14:anchorId="795FF8BE" wp14:editId="1096B6F0">
            <wp:extent cx="5441795" cy="1350565"/>
            <wp:effectExtent l="0" t="0" r="6985" b="254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51276" cy="1352918"/>
                    </a:xfrm>
                    <a:prstGeom prst="rect">
                      <a:avLst/>
                    </a:prstGeom>
                  </pic:spPr>
                </pic:pic>
              </a:graphicData>
            </a:graphic>
          </wp:inline>
        </w:drawing>
      </w:r>
    </w:p>
    <w:p w14:paraId="209492F5" w14:textId="1689C274" w:rsidR="009C22B7" w:rsidRDefault="009C22B7" w:rsidP="001738F9">
      <w:pPr>
        <w:pStyle w:val="Heading2"/>
      </w:pPr>
      <w:bookmarkStart w:id="67" w:name="_Toc436744014"/>
      <w:bookmarkStart w:id="68" w:name="_Toc438499981"/>
      <w:bookmarkStart w:id="69" w:name="_Toc484066001"/>
      <w:bookmarkStart w:id="70" w:name="_Toc69708609"/>
      <w:bookmarkEnd w:id="44"/>
      <w:bookmarkEnd w:id="45"/>
      <w:r>
        <w:t>Audit Trail</w:t>
      </w:r>
      <w:bookmarkEnd w:id="67"/>
      <w:bookmarkEnd w:id="68"/>
      <w:bookmarkEnd w:id="69"/>
      <w:bookmarkEnd w:id="70"/>
    </w:p>
    <w:p w14:paraId="7ED674C7" w14:textId="6E143811" w:rsidR="009C22B7" w:rsidRDefault="009C22B7" w:rsidP="003F437A">
      <w:r>
        <w:lastRenderedPageBreak/>
        <w:t>Audit Trail stores the amount and text changes with the corresponding user and date timestamp.</w:t>
      </w:r>
    </w:p>
    <w:p w14:paraId="044AE3D8" w14:textId="59D38363" w:rsidR="009C22B7" w:rsidRDefault="009C22B7" w:rsidP="00A4541F">
      <w:pPr>
        <w:pStyle w:val="Heading3"/>
      </w:pPr>
      <w:r>
        <w:t xml:space="preserve">Click on </w:t>
      </w:r>
      <w:r w:rsidRPr="0078433B">
        <w:rPr>
          <w:rStyle w:val="SubtleEmphasis"/>
        </w:rPr>
        <w:t>Magnifying Glass</w:t>
      </w:r>
      <w:r>
        <w:t xml:space="preserve"> icon on a budget line.</w:t>
      </w:r>
    </w:p>
    <w:p w14:paraId="48137829" w14:textId="457C5B66" w:rsidR="009C22B7" w:rsidRDefault="004D29D9" w:rsidP="003F437A">
      <w:r w:rsidRPr="004D29D9">
        <w:rPr>
          <w:noProof/>
        </w:rPr>
        <w:t xml:space="preserve"> </w:t>
      </w:r>
      <w:r w:rsidR="00F0278A">
        <w:rPr>
          <w:noProof/>
        </w:rPr>
        <w:drawing>
          <wp:inline distT="0" distB="0" distL="0" distR="0" wp14:anchorId="4ECB2F6C" wp14:editId="00F4D4A8">
            <wp:extent cx="3512634" cy="268739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17616" cy="2691201"/>
                    </a:xfrm>
                    <a:prstGeom prst="rect">
                      <a:avLst/>
                    </a:prstGeom>
                  </pic:spPr>
                </pic:pic>
              </a:graphicData>
            </a:graphic>
          </wp:inline>
        </w:drawing>
      </w:r>
    </w:p>
    <w:p w14:paraId="2DF59A8E" w14:textId="0FBE5527" w:rsidR="009C22B7" w:rsidRDefault="009C22B7" w:rsidP="003F437A">
      <w:r>
        <w:t>The Budget Form Expense Line History window opens with complete audit of all budget line changes</w:t>
      </w:r>
      <w:r w:rsidR="00CA421A">
        <w:t xml:space="preserve">.  </w:t>
      </w:r>
    </w:p>
    <w:p w14:paraId="6403A726" w14:textId="77777777" w:rsidR="00F0278A" w:rsidRDefault="00F0278A" w:rsidP="003F437A"/>
    <w:p w14:paraId="42371560" w14:textId="58CC0BAA" w:rsidR="009C22B7" w:rsidRDefault="00F0278A" w:rsidP="003F437A">
      <w:r>
        <w:rPr>
          <w:noProof/>
        </w:rPr>
        <w:drawing>
          <wp:inline distT="0" distB="0" distL="0" distR="0" wp14:anchorId="26E86209" wp14:editId="4B8EDEBD">
            <wp:extent cx="5943600" cy="217614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176145"/>
                    </a:xfrm>
                    <a:prstGeom prst="rect">
                      <a:avLst/>
                    </a:prstGeom>
                  </pic:spPr>
                </pic:pic>
              </a:graphicData>
            </a:graphic>
          </wp:inline>
        </w:drawing>
      </w:r>
    </w:p>
    <w:p w14:paraId="2F1EE2DB" w14:textId="77777777" w:rsidR="006250AE" w:rsidRDefault="006250AE" w:rsidP="003F437A">
      <w:r>
        <w:t>Below is a table with Audit Fields and Descriptions: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250AE" w:rsidRPr="001D0229" w14:paraId="06289A59" w14:textId="77777777" w:rsidTr="003F437A">
        <w:trPr>
          <w:cantSplit/>
          <w:tblHeader/>
        </w:trPr>
        <w:tc>
          <w:tcPr>
            <w:tcW w:w="2175" w:type="dxa"/>
            <w:tcBorders>
              <w:bottom w:val="single" w:sz="4" w:space="0" w:color="auto"/>
            </w:tcBorders>
            <w:shd w:val="clear" w:color="auto" w:fill="8496B0" w:themeFill="text2" w:themeFillTint="99"/>
          </w:tcPr>
          <w:p w14:paraId="4EF1B4B0" w14:textId="77777777" w:rsidR="006250AE" w:rsidRPr="001D0229" w:rsidRDefault="006250AE" w:rsidP="003F437A">
            <w:r w:rsidRPr="001D0229">
              <w:t>Budget Form Expense Line History</w:t>
            </w:r>
          </w:p>
        </w:tc>
        <w:tc>
          <w:tcPr>
            <w:tcW w:w="7175" w:type="dxa"/>
            <w:tcBorders>
              <w:bottom w:val="single" w:sz="4" w:space="0" w:color="auto"/>
            </w:tcBorders>
            <w:shd w:val="clear" w:color="auto" w:fill="8496B0" w:themeFill="text2" w:themeFillTint="99"/>
          </w:tcPr>
          <w:p w14:paraId="29ADA891" w14:textId="77777777" w:rsidR="006250AE" w:rsidRPr="001D0229" w:rsidRDefault="006250AE" w:rsidP="003F437A">
            <w:r w:rsidRPr="001D0229">
              <w:t>Budget Form/Magnifying Glass</w:t>
            </w:r>
          </w:p>
        </w:tc>
      </w:tr>
      <w:tr w:rsidR="006250AE" w:rsidRPr="00AC558A" w14:paraId="0066544D" w14:textId="77777777" w:rsidTr="003F437A">
        <w:trPr>
          <w:cantSplit/>
          <w:tblHeader/>
        </w:trPr>
        <w:tc>
          <w:tcPr>
            <w:tcW w:w="2175" w:type="dxa"/>
            <w:shd w:val="clear" w:color="auto" w:fill="ACB9CA" w:themeFill="text2" w:themeFillTint="66"/>
          </w:tcPr>
          <w:p w14:paraId="5EB5E960" w14:textId="77777777" w:rsidR="006250AE" w:rsidRPr="00AC558A" w:rsidRDefault="006250AE" w:rsidP="003F437A">
            <w:r w:rsidRPr="00AC558A">
              <w:t>Field</w:t>
            </w:r>
          </w:p>
        </w:tc>
        <w:tc>
          <w:tcPr>
            <w:tcW w:w="7175" w:type="dxa"/>
            <w:shd w:val="clear" w:color="auto" w:fill="ACB9CA" w:themeFill="text2" w:themeFillTint="66"/>
          </w:tcPr>
          <w:p w14:paraId="03C6E5B0" w14:textId="77777777" w:rsidR="006250AE" w:rsidRPr="00AC558A" w:rsidRDefault="006250AE" w:rsidP="003F437A">
            <w:r w:rsidRPr="00AC558A">
              <w:t>Description</w:t>
            </w:r>
          </w:p>
        </w:tc>
      </w:tr>
      <w:tr w:rsidR="006250AE" w:rsidRPr="00AC558A" w14:paraId="542FDB1E" w14:textId="77777777" w:rsidTr="003F437A">
        <w:tc>
          <w:tcPr>
            <w:tcW w:w="2175" w:type="dxa"/>
            <w:shd w:val="clear" w:color="auto" w:fill="FFFFFF"/>
          </w:tcPr>
          <w:p w14:paraId="70BCCCC3" w14:textId="77777777" w:rsidR="006250AE" w:rsidRPr="00AC558A" w:rsidRDefault="006250AE" w:rsidP="003F437A">
            <w:r w:rsidRPr="00AC558A">
              <w:t>Record Type</w:t>
            </w:r>
          </w:p>
        </w:tc>
        <w:tc>
          <w:tcPr>
            <w:tcW w:w="7175" w:type="dxa"/>
            <w:shd w:val="clear" w:color="auto" w:fill="FFFFFF"/>
          </w:tcPr>
          <w:p w14:paraId="160836ED" w14:textId="67B804FB" w:rsidR="006250AE" w:rsidRPr="00544E64" w:rsidRDefault="006250AE" w:rsidP="003F437A">
            <w:r w:rsidRPr="00544E64">
              <w:t>The source of the data</w:t>
            </w:r>
            <w:r w:rsidR="00CA421A">
              <w:t xml:space="preserve">.  </w:t>
            </w:r>
          </w:p>
        </w:tc>
      </w:tr>
      <w:tr w:rsidR="006250AE" w:rsidRPr="00AC558A" w14:paraId="3A2F6E7A" w14:textId="77777777" w:rsidTr="003F437A">
        <w:tc>
          <w:tcPr>
            <w:tcW w:w="2175" w:type="dxa"/>
            <w:shd w:val="clear" w:color="auto" w:fill="FFFFFF"/>
          </w:tcPr>
          <w:p w14:paraId="4AF5F081" w14:textId="77777777" w:rsidR="006250AE" w:rsidRPr="00AC558A" w:rsidRDefault="006250AE" w:rsidP="003F437A">
            <w:r w:rsidRPr="00AC558A">
              <w:t>Stage Code</w:t>
            </w:r>
          </w:p>
        </w:tc>
        <w:tc>
          <w:tcPr>
            <w:tcW w:w="7175" w:type="dxa"/>
            <w:shd w:val="clear" w:color="auto" w:fill="FFFFFF"/>
          </w:tcPr>
          <w:p w14:paraId="58186033" w14:textId="77777777" w:rsidR="006250AE" w:rsidRPr="00544E64" w:rsidRDefault="006250AE" w:rsidP="003F437A">
            <w:pPr>
              <w:rPr>
                <w:b/>
                <w:i/>
              </w:rPr>
            </w:pPr>
            <w:r w:rsidRPr="00544E64">
              <w:rPr>
                <w:rStyle w:val="SubtleEmphasis"/>
                <w:b w:val="0"/>
                <w:i w:val="0"/>
              </w:rPr>
              <w:t>The stage to where the amount by which you changed the data is posted.</w:t>
            </w:r>
          </w:p>
        </w:tc>
      </w:tr>
      <w:tr w:rsidR="006250AE" w:rsidRPr="00AC558A" w14:paraId="6F64DF07" w14:textId="77777777" w:rsidTr="003F437A">
        <w:tc>
          <w:tcPr>
            <w:tcW w:w="2175" w:type="dxa"/>
            <w:shd w:val="clear" w:color="auto" w:fill="FFFFFF"/>
          </w:tcPr>
          <w:p w14:paraId="48AE1204" w14:textId="77777777" w:rsidR="006250AE" w:rsidRPr="00AC558A" w:rsidRDefault="006250AE" w:rsidP="003F437A">
            <w:r w:rsidRPr="00AC558A">
              <w:t>Posting Code</w:t>
            </w:r>
          </w:p>
        </w:tc>
        <w:tc>
          <w:tcPr>
            <w:tcW w:w="7175" w:type="dxa"/>
            <w:shd w:val="clear" w:color="auto" w:fill="FFFFFF"/>
          </w:tcPr>
          <w:p w14:paraId="58F5F92B" w14:textId="7C4B97E8" w:rsidR="006250AE" w:rsidRPr="00544E64" w:rsidRDefault="006250AE" w:rsidP="003F437A">
            <w:pPr>
              <w:rPr>
                <w:rStyle w:val="SubtleEmphasis"/>
                <w:b w:val="0"/>
                <w:i w:val="0"/>
              </w:rPr>
            </w:pPr>
            <w:r w:rsidRPr="00544E64">
              <w:rPr>
                <w:rStyle w:val="SubtleEmphasis"/>
                <w:b w:val="0"/>
                <w:i w:val="0"/>
              </w:rPr>
              <w:t xml:space="preserve">The posting code used in </w:t>
            </w:r>
            <w:r w:rsidR="00F0278A">
              <w:rPr>
                <w:rStyle w:val="SubtleEmphasis"/>
                <w:b w:val="0"/>
                <w:i w:val="0"/>
              </w:rPr>
              <w:t>SHARE</w:t>
            </w:r>
            <w:r w:rsidR="00CA421A">
              <w:rPr>
                <w:rStyle w:val="SubtleEmphasis"/>
                <w:b w:val="0"/>
                <w:i w:val="0"/>
              </w:rPr>
              <w:t xml:space="preserve">.  </w:t>
            </w:r>
            <w:r w:rsidRPr="00544E64">
              <w:rPr>
                <w:rStyle w:val="SubtleEmphasis"/>
                <w:b w:val="0"/>
                <w:i w:val="0"/>
              </w:rPr>
              <w:t>Most entries save to BUDGET; clnt_txt2, clnt_txt3 are the text entries.</w:t>
            </w:r>
          </w:p>
        </w:tc>
      </w:tr>
      <w:tr w:rsidR="006250AE" w:rsidRPr="00AC558A" w14:paraId="2468C060" w14:textId="77777777" w:rsidTr="003F437A">
        <w:tc>
          <w:tcPr>
            <w:tcW w:w="2175" w:type="dxa"/>
            <w:shd w:val="clear" w:color="auto" w:fill="FFFFFF"/>
          </w:tcPr>
          <w:p w14:paraId="0BCD0BC7" w14:textId="77777777" w:rsidR="006250AE" w:rsidRPr="00AC558A" w:rsidRDefault="006250AE" w:rsidP="003F437A">
            <w:r w:rsidRPr="00AC558A">
              <w:t>Fiscal Year</w:t>
            </w:r>
          </w:p>
        </w:tc>
        <w:tc>
          <w:tcPr>
            <w:tcW w:w="7175" w:type="dxa"/>
            <w:shd w:val="clear" w:color="auto" w:fill="FFFFFF"/>
          </w:tcPr>
          <w:p w14:paraId="54498B10" w14:textId="77777777" w:rsidR="006250AE" w:rsidRPr="00544E64" w:rsidRDefault="006250AE" w:rsidP="003F437A">
            <w:pPr>
              <w:rPr>
                <w:rStyle w:val="SubtleEmphasis"/>
                <w:b w:val="0"/>
                <w:i w:val="0"/>
              </w:rPr>
            </w:pPr>
            <w:r w:rsidRPr="00544E64">
              <w:rPr>
                <w:rStyle w:val="SubtleEmphasis"/>
                <w:b w:val="0"/>
                <w:i w:val="0"/>
              </w:rPr>
              <w:t>The fiscal year.</w:t>
            </w:r>
          </w:p>
        </w:tc>
      </w:tr>
      <w:tr w:rsidR="006250AE" w:rsidRPr="00AC558A" w14:paraId="24ABA187" w14:textId="77777777" w:rsidTr="003F437A">
        <w:tc>
          <w:tcPr>
            <w:tcW w:w="2175" w:type="dxa"/>
            <w:shd w:val="clear" w:color="auto" w:fill="FFFFFF"/>
          </w:tcPr>
          <w:p w14:paraId="61A8FB5D" w14:textId="77777777" w:rsidR="006250AE" w:rsidRPr="00AC558A" w:rsidRDefault="006250AE" w:rsidP="003F437A">
            <w:r>
              <w:t>Period</w:t>
            </w:r>
          </w:p>
        </w:tc>
        <w:tc>
          <w:tcPr>
            <w:tcW w:w="7175" w:type="dxa"/>
            <w:shd w:val="clear" w:color="auto" w:fill="FFFFFF"/>
          </w:tcPr>
          <w:p w14:paraId="2AC00C7B" w14:textId="77777777" w:rsidR="006250AE" w:rsidRPr="00544E64" w:rsidRDefault="006250AE" w:rsidP="003F437A">
            <w:pPr>
              <w:rPr>
                <w:rStyle w:val="SubtleEmphasis"/>
                <w:b w:val="0"/>
                <w:i w:val="0"/>
              </w:rPr>
            </w:pPr>
            <w:r w:rsidRPr="00544E64">
              <w:rPr>
                <w:rStyle w:val="SubtleEmphasis"/>
                <w:b w:val="0"/>
                <w:i w:val="0"/>
              </w:rPr>
              <w:t>The fiscal period, it will generally be 0 to indicate we are not budgeting by month.</w:t>
            </w:r>
          </w:p>
        </w:tc>
      </w:tr>
      <w:tr w:rsidR="006250AE" w:rsidRPr="00AC558A" w14:paraId="04959A1C" w14:textId="77777777" w:rsidTr="003F437A">
        <w:tc>
          <w:tcPr>
            <w:tcW w:w="2175" w:type="dxa"/>
            <w:shd w:val="clear" w:color="auto" w:fill="FFFFFF"/>
          </w:tcPr>
          <w:p w14:paraId="67607F86" w14:textId="77777777" w:rsidR="006250AE" w:rsidRPr="00AC558A" w:rsidRDefault="006250AE" w:rsidP="003F437A">
            <w:r w:rsidRPr="00AC558A">
              <w:t>Last User</w:t>
            </w:r>
          </w:p>
        </w:tc>
        <w:tc>
          <w:tcPr>
            <w:tcW w:w="7175" w:type="dxa"/>
            <w:shd w:val="clear" w:color="auto" w:fill="FFFFFF"/>
          </w:tcPr>
          <w:p w14:paraId="7C091C74" w14:textId="77777777" w:rsidR="006250AE" w:rsidRPr="00544E64" w:rsidRDefault="006250AE" w:rsidP="003F437A">
            <w:pPr>
              <w:rPr>
                <w:rStyle w:val="SubtleEmphasis"/>
                <w:b w:val="0"/>
                <w:i w:val="0"/>
              </w:rPr>
            </w:pPr>
            <w:r w:rsidRPr="00544E64">
              <w:rPr>
                <w:rStyle w:val="SubtleEmphasis"/>
                <w:b w:val="0"/>
                <w:i w:val="0"/>
              </w:rPr>
              <w:t>The user who saved the change.</w:t>
            </w:r>
          </w:p>
        </w:tc>
      </w:tr>
      <w:tr w:rsidR="006250AE" w:rsidRPr="00AC558A" w14:paraId="3CA2F34E" w14:textId="77777777" w:rsidTr="003F437A">
        <w:tc>
          <w:tcPr>
            <w:tcW w:w="2175" w:type="dxa"/>
            <w:shd w:val="clear" w:color="auto" w:fill="FFFFFF"/>
          </w:tcPr>
          <w:p w14:paraId="7A45E355" w14:textId="77777777" w:rsidR="006250AE" w:rsidRPr="00AC558A" w:rsidRDefault="006250AE" w:rsidP="003F437A">
            <w:r w:rsidRPr="00AC558A">
              <w:t>Updated</w:t>
            </w:r>
          </w:p>
        </w:tc>
        <w:tc>
          <w:tcPr>
            <w:tcW w:w="7175" w:type="dxa"/>
            <w:shd w:val="clear" w:color="auto" w:fill="FFFFFF"/>
          </w:tcPr>
          <w:p w14:paraId="662F38CD" w14:textId="77777777" w:rsidR="006250AE" w:rsidRPr="00544E64" w:rsidRDefault="006250AE" w:rsidP="003F437A">
            <w:pPr>
              <w:rPr>
                <w:rStyle w:val="SubtleEmphasis"/>
                <w:b w:val="0"/>
                <w:i w:val="0"/>
              </w:rPr>
            </w:pPr>
            <w:r w:rsidRPr="00544E64">
              <w:rPr>
                <w:rStyle w:val="SubtleEmphasis"/>
                <w:b w:val="0"/>
                <w:i w:val="0"/>
              </w:rPr>
              <w:t>The time and data stamp of the change.</w:t>
            </w:r>
          </w:p>
        </w:tc>
      </w:tr>
      <w:tr w:rsidR="006250AE" w:rsidRPr="00AC558A" w14:paraId="381FE77F" w14:textId="77777777" w:rsidTr="003F437A">
        <w:tc>
          <w:tcPr>
            <w:tcW w:w="2175" w:type="dxa"/>
            <w:shd w:val="clear" w:color="auto" w:fill="FFFFFF"/>
          </w:tcPr>
          <w:p w14:paraId="525CC137" w14:textId="77777777" w:rsidR="006250AE" w:rsidRPr="00AC558A" w:rsidRDefault="006250AE" w:rsidP="003F437A">
            <w:r w:rsidRPr="00AC558A">
              <w:lastRenderedPageBreak/>
              <w:t>Amount</w:t>
            </w:r>
          </w:p>
        </w:tc>
        <w:tc>
          <w:tcPr>
            <w:tcW w:w="7175" w:type="dxa"/>
            <w:shd w:val="clear" w:color="auto" w:fill="FFFFFF"/>
          </w:tcPr>
          <w:p w14:paraId="4B6D3891" w14:textId="1EA8C95A" w:rsidR="006250AE" w:rsidRPr="00544E64" w:rsidRDefault="006250AE" w:rsidP="003F437A">
            <w:pPr>
              <w:rPr>
                <w:rStyle w:val="SubtleEmphasis"/>
                <w:b w:val="0"/>
                <w:i w:val="0"/>
              </w:rPr>
            </w:pPr>
            <w:r w:rsidRPr="00544E64">
              <w:rPr>
                <w:rStyle w:val="SubtleEmphasis"/>
                <w:b w:val="0"/>
                <w:i w:val="0"/>
              </w:rPr>
              <w:t>The amount by which you changed the data is posted</w:t>
            </w:r>
            <w:r w:rsidR="00CA421A">
              <w:rPr>
                <w:rStyle w:val="SubtleEmphasis"/>
                <w:b w:val="0"/>
                <w:i w:val="0"/>
              </w:rPr>
              <w:t xml:space="preserve">.  </w:t>
            </w:r>
            <w:r w:rsidRPr="00544E64">
              <w:rPr>
                <w:rStyle w:val="SubtleEmphasis"/>
                <w:b w:val="0"/>
                <w:i w:val="0"/>
              </w:rPr>
              <w:t>The sum of these amounts should reflect what is seen on the Details page.</w:t>
            </w:r>
          </w:p>
        </w:tc>
      </w:tr>
      <w:tr w:rsidR="006250AE" w:rsidRPr="00AC558A" w14:paraId="2366FC98" w14:textId="77777777" w:rsidTr="003F437A">
        <w:tc>
          <w:tcPr>
            <w:tcW w:w="2175" w:type="dxa"/>
            <w:shd w:val="clear" w:color="auto" w:fill="FFFFFF"/>
          </w:tcPr>
          <w:p w14:paraId="3B00BE4A" w14:textId="77777777" w:rsidR="006250AE" w:rsidRPr="00AC558A" w:rsidRDefault="006250AE" w:rsidP="003F437A">
            <w:r w:rsidRPr="00AC558A">
              <w:t>Amount Justification/ Comments</w:t>
            </w:r>
          </w:p>
        </w:tc>
        <w:tc>
          <w:tcPr>
            <w:tcW w:w="7175" w:type="dxa"/>
            <w:shd w:val="clear" w:color="auto" w:fill="FFFFFF"/>
          </w:tcPr>
          <w:p w14:paraId="2690FDD8" w14:textId="2EAF0D47" w:rsidR="006250AE" w:rsidRPr="00544E64" w:rsidRDefault="006250AE" w:rsidP="003F437A">
            <w:pPr>
              <w:rPr>
                <w:rStyle w:val="SubtleEmphasis"/>
                <w:b w:val="0"/>
                <w:i w:val="0"/>
              </w:rPr>
            </w:pPr>
            <w:r w:rsidRPr="00544E64">
              <w:rPr>
                <w:rStyle w:val="SubtleEmphasis"/>
                <w:b w:val="0"/>
                <w:i w:val="0"/>
              </w:rPr>
              <w:t>For Posting Codes = clnt_txt3, this displays line text</w:t>
            </w:r>
            <w:r w:rsidR="00CA421A">
              <w:rPr>
                <w:rStyle w:val="SubtleEmphasis"/>
                <w:b w:val="0"/>
                <w:i w:val="0"/>
              </w:rPr>
              <w:t xml:space="preserve">.  </w:t>
            </w:r>
            <w:r w:rsidRPr="00544E64">
              <w:rPr>
                <w:rStyle w:val="SubtleEmphasis"/>
                <w:b w:val="0"/>
                <w:i w:val="0"/>
              </w:rPr>
              <w:t>For all other entries, this displays the audit text</w:t>
            </w:r>
            <w:r w:rsidR="00CA421A">
              <w:rPr>
                <w:rStyle w:val="SubtleEmphasis"/>
                <w:b w:val="0"/>
                <w:i w:val="0"/>
              </w:rPr>
              <w:t xml:space="preserve">.  </w:t>
            </w:r>
          </w:p>
        </w:tc>
      </w:tr>
    </w:tbl>
    <w:p w14:paraId="40F524BE" w14:textId="77777777" w:rsidR="006250AE" w:rsidRDefault="006250AE" w:rsidP="003F437A"/>
    <w:p w14:paraId="3B417FE0" w14:textId="5228E372" w:rsidR="009C22B7" w:rsidRDefault="009C22B7" w:rsidP="00A4541F">
      <w:pPr>
        <w:pStyle w:val="Heading3"/>
      </w:pPr>
      <w:r>
        <w:t xml:space="preserve">Click </w:t>
      </w:r>
      <w:r w:rsidRPr="00AF4D06">
        <w:rPr>
          <w:rStyle w:val="SubtleEmphasis"/>
        </w:rPr>
        <w:t>Close</w:t>
      </w:r>
      <w:r>
        <w:t xml:space="preserve"> button to return to list of budget lines.</w:t>
      </w:r>
    </w:p>
    <w:p w14:paraId="4C85D358" w14:textId="533B8FCE" w:rsidR="009C22B7" w:rsidRDefault="00F0278A" w:rsidP="001738F9">
      <w:pPr>
        <w:pStyle w:val="Heading2"/>
      </w:pPr>
      <w:bookmarkStart w:id="71" w:name="_Add_New_Budget"/>
      <w:bookmarkStart w:id="72" w:name="_Ref65328765"/>
      <w:bookmarkStart w:id="73" w:name="_Toc438499983"/>
      <w:bookmarkStart w:id="74" w:name="_Toc69708610"/>
      <w:bookmarkEnd w:id="71"/>
      <w:r>
        <w:t>Add New Budget Entry</w:t>
      </w:r>
      <w:bookmarkEnd w:id="72"/>
      <w:bookmarkEnd w:id="74"/>
    </w:p>
    <w:p w14:paraId="1929CD86" w14:textId="77777777" w:rsidR="00F0278A" w:rsidRDefault="00F0278A" w:rsidP="003F437A"/>
    <w:p w14:paraId="216BEB62" w14:textId="736A5238" w:rsidR="009C22B7" w:rsidRDefault="009C22B7" w:rsidP="00A4541F">
      <w:pPr>
        <w:pStyle w:val="Heading3"/>
        <w:rPr>
          <w:rStyle w:val="SubtleEmphasis"/>
        </w:rPr>
      </w:pPr>
      <w:r>
        <w:t xml:space="preserve">From the Form Details </w:t>
      </w:r>
      <w:r w:rsidR="00F0278A">
        <w:t>(Expenditure) tab,</w:t>
      </w:r>
      <w:r>
        <w:t xml:space="preserve"> click </w:t>
      </w:r>
      <w:r w:rsidRPr="005535A1">
        <w:rPr>
          <w:rStyle w:val="SubtleEmphasis"/>
        </w:rPr>
        <w:t>Add New</w:t>
      </w:r>
      <w:r>
        <w:rPr>
          <w:rStyle w:val="SubtleEmphasis"/>
        </w:rPr>
        <w:t>.</w:t>
      </w:r>
    </w:p>
    <w:p w14:paraId="4431D110" w14:textId="23E7260A" w:rsidR="009C22B7" w:rsidRDefault="00DB6F3D" w:rsidP="003F437A">
      <w:r w:rsidRPr="00DB6F3D">
        <w:rPr>
          <w:noProof/>
        </w:rPr>
        <w:t xml:space="preserve"> </w:t>
      </w:r>
      <w:r w:rsidR="00F0278A">
        <w:rPr>
          <w:noProof/>
        </w:rPr>
        <w:drawing>
          <wp:inline distT="0" distB="0" distL="0" distR="0" wp14:anchorId="75AB0899" wp14:editId="4303CADC">
            <wp:extent cx="3820858" cy="2776654"/>
            <wp:effectExtent l="0" t="0" r="8255" b="508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28083" cy="2781905"/>
                    </a:xfrm>
                    <a:prstGeom prst="rect">
                      <a:avLst/>
                    </a:prstGeom>
                  </pic:spPr>
                </pic:pic>
              </a:graphicData>
            </a:graphic>
          </wp:inline>
        </w:drawing>
      </w:r>
    </w:p>
    <w:p w14:paraId="752ACC3B" w14:textId="77777777" w:rsidR="001738F9" w:rsidRPr="0025700A" w:rsidRDefault="001738F9" w:rsidP="003F437A"/>
    <w:p w14:paraId="462E3112" w14:textId="77777777" w:rsidR="009C22B7" w:rsidRDefault="009C22B7" w:rsidP="00A4541F">
      <w:pPr>
        <w:pStyle w:val="Heading3"/>
      </w:pPr>
      <w:r>
        <w:t>Click the magnifying glass to search for the codes to be added.</w:t>
      </w:r>
    </w:p>
    <w:p w14:paraId="459046C6" w14:textId="13C3597F" w:rsidR="002F18DE" w:rsidRDefault="00DB6F3D" w:rsidP="00DB6F3D">
      <w:pPr>
        <w:rPr>
          <w:noProof/>
        </w:rPr>
      </w:pPr>
      <w:r w:rsidRPr="00DB6F3D">
        <w:rPr>
          <w:noProof/>
        </w:rPr>
        <w:lastRenderedPageBreak/>
        <w:t xml:space="preserve"> </w:t>
      </w:r>
      <w:r w:rsidR="00F0278A">
        <w:rPr>
          <w:noProof/>
        </w:rPr>
        <w:drawing>
          <wp:inline distT="0" distB="0" distL="0" distR="0" wp14:anchorId="415D6244" wp14:editId="038A22D5">
            <wp:extent cx="4505093" cy="4322675"/>
            <wp:effectExtent l="0" t="0" r="0" b="190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07084" cy="4324586"/>
                    </a:xfrm>
                    <a:prstGeom prst="rect">
                      <a:avLst/>
                    </a:prstGeom>
                  </pic:spPr>
                </pic:pic>
              </a:graphicData>
            </a:graphic>
          </wp:inline>
        </w:drawing>
      </w:r>
    </w:p>
    <w:p w14:paraId="484D1050" w14:textId="77777777" w:rsidR="00F0278A" w:rsidRPr="00DB6F3D" w:rsidRDefault="00F0278A" w:rsidP="00DB6F3D"/>
    <w:p w14:paraId="67199EA4" w14:textId="0540224C" w:rsidR="00F0278A" w:rsidRDefault="009C22B7" w:rsidP="00A4541F">
      <w:pPr>
        <w:pStyle w:val="Heading3"/>
      </w:pPr>
      <w:r>
        <w:t>Click</w:t>
      </w:r>
      <w:r w:rsidR="00DB6F3D">
        <w:t xml:space="preserve"> </w:t>
      </w:r>
      <w:r w:rsidRPr="005535A1">
        <w:rPr>
          <w:rStyle w:val="SubtleEmphasis"/>
        </w:rPr>
        <w:t>Select</w:t>
      </w:r>
      <w:r w:rsidR="00DB6F3D">
        <w:rPr>
          <w:rStyle w:val="SubtleEmphasis"/>
        </w:rPr>
        <w:t xml:space="preserve"> </w:t>
      </w:r>
      <w:r w:rsidR="002F7995">
        <w:rPr>
          <w:rStyle w:val="SubtleEmphasis"/>
          <w:b w:val="0"/>
          <w:bCs/>
          <w:i w:val="0"/>
          <w:iCs/>
        </w:rPr>
        <w:t>on any of the codes in the list</w:t>
      </w:r>
      <w:r w:rsidR="00CA421A">
        <w:t xml:space="preserve">.  </w:t>
      </w:r>
      <w:r>
        <w:t>Note</w:t>
      </w:r>
      <w:r w:rsidR="00F0278A">
        <w:t>,</w:t>
      </w:r>
      <w:r>
        <w:t xml:space="preserve"> you can also type in the code or name in the Quick Search, wait for one second, and then select from the filtered list</w:t>
      </w:r>
      <w:r w:rsidR="00CA421A">
        <w:t xml:space="preserve">.  </w:t>
      </w:r>
    </w:p>
    <w:p w14:paraId="55D627D7" w14:textId="77777777" w:rsidR="00F0278A" w:rsidRDefault="00F0278A" w:rsidP="0091567C"/>
    <w:p w14:paraId="2C320ED4" w14:textId="5CE7F80E" w:rsidR="009C22B7" w:rsidRDefault="00F0278A" w:rsidP="0091567C">
      <w:r>
        <w:rPr>
          <w:noProof/>
        </w:rPr>
        <w:drawing>
          <wp:inline distT="0" distB="0" distL="0" distR="0" wp14:anchorId="56CF8591" wp14:editId="6566EEBD">
            <wp:extent cx="5943600" cy="221805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218055"/>
                    </a:xfrm>
                    <a:prstGeom prst="rect">
                      <a:avLst/>
                    </a:prstGeom>
                  </pic:spPr>
                </pic:pic>
              </a:graphicData>
            </a:graphic>
          </wp:inline>
        </w:drawing>
      </w:r>
    </w:p>
    <w:p w14:paraId="4A24224D" w14:textId="77777777" w:rsidR="00F0278A" w:rsidRDefault="00F0278A" w:rsidP="00F0278A"/>
    <w:p w14:paraId="176F96D0" w14:textId="1C8335D8" w:rsidR="009C22B7" w:rsidRDefault="00D235C5" w:rsidP="00AF5F1A">
      <w:pPr>
        <w:pStyle w:val="Heading3"/>
      </w:pPr>
      <w:r>
        <w:t xml:space="preserve">Repeat for all Chart of Account dimensions in the </w:t>
      </w:r>
      <w:r w:rsidR="00F0278A">
        <w:t>budget form</w:t>
      </w:r>
      <w:r w:rsidR="00CA421A">
        <w:t xml:space="preserve">.  </w:t>
      </w:r>
    </w:p>
    <w:p w14:paraId="728768BC" w14:textId="2CE9ED35" w:rsidR="00AF5F1A" w:rsidRDefault="009C22B7" w:rsidP="00AF5F1A">
      <w:pPr>
        <w:pStyle w:val="Heading3"/>
      </w:pPr>
      <w:r w:rsidRPr="00D97C0D">
        <w:t>Enter an amount</w:t>
      </w:r>
      <w:r w:rsidR="0074121E">
        <w:t xml:space="preserve"> </w:t>
      </w:r>
      <w:r w:rsidR="00AF5F1A">
        <w:t>in the request field(s)</w:t>
      </w:r>
      <w:r w:rsidR="00CA421A">
        <w:t xml:space="preserve">.  </w:t>
      </w:r>
      <w:r w:rsidR="00FA3C65" w:rsidRPr="00FA3C65">
        <w:rPr>
          <w:b/>
          <w:bCs/>
        </w:rPr>
        <w:t>Note:</w:t>
      </w:r>
      <w:r w:rsidR="00FA3C65">
        <w:t xml:space="preserve"> BFM will automatically perform natural rounding for all entered values to the nearest 100</w:t>
      </w:r>
      <w:r w:rsidR="00CA421A">
        <w:t xml:space="preserve">.  </w:t>
      </w:r>
    </w:p>
    <w:p w14:paraId="34FE25A9" w14:textId="5724B75B" w:rsidR="00AF5F1A" w:rsidRDefault="00AF5F1A" w:rsidP="00AF5F1A">
      <w:pPr>
        <w:pStyle w:val="Heading3"/>
      </w:pPr>
      <w:r w:rsidRPr="00D97C0D">
        <w:t xml:space="preserve">Click </w:t>
      </w:r>
      <w:r w:rsidRPr="00AF5F1A">
        <w:rPr>
          <w:rStyle w:val="SubtleEmphasis"/>
          <w:bCs/>
          <w:iCs/>
        </w:rPr>
        <w:t>Save</w:t>
      </w:r>
      <w:r w:rsidRPr="00D97C0D">
        <w:t>.</w:t>
      </w:r>
    </w:p>
    <w:p w14:paraId="0A6F3A80" w14:textId="68240505" w:rsidR="00AF5F1A" w:rsidRPr="00D97C0D" w:rsidRDefault="00AF5F1A" w:rsidP="00AF5F1A">
      <w:r>
        <w:rPr>
          <w:noProof/>
        </w:rPr>
        <w:lastRenderedPageBreak/>
        <w:drawing>
          <wp:inline distT="0" distB="0" distL="0" distR="0" wp14:anchorId="48E18212" wp14:editId="38E1ACB1">
            <wp:extent cx="4237463" cy="4121567"/>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46035" cy="4129905"/>
                    </a:xfrm>
                    <a:prstGeom prst="rect">
                      <a:avLst/>
                    </a:prstGeom>
                  </pic:spPr>
                </pic:pic>
              </a:graphicData>
            </a:graphic>
          </wp:inline>
        </w:drawing>
      </w:r>
    </w:p>
    <w:p w14:paraId="6339B786" w14:textId="369AF919" w:rsidR="009C22B7" w:rsidRDefault="009C22B7" w:rsidP="003F437A">
      <w:pPr>
        <w:rPr>
          <w:noProof/>
        </w:rPr>
      </w:pPr>
    </w:p>
    <w:p w14:paraId="72530228" w14:textId="4D95F5BE" w:rsidR="00AF5F1A" w:rsidRDefault="00AF5F1A" w:rsidP="003F437A">
      <w:pPr>
        <w:rPr>
          <w:noProof/>
        </w:rPr>
      </w:pPr>
      <w:r>
        <w:rPr>
          <w:noProof/>
        </w:rPr>
        <w:t>The new row will appear on your budget form</w:t>
      </w:r>
      <w:r w:rsidR="00CA421A">
        <w:rPr>
          <w:noProof/>
        </w:rPr>
        <w:t xml:space="preserve">.  </w:t>
      </w:r>
    </w:p>
    <w:p w14:paraId="7A3886EF" w14:textId="40B5F5C2" w:rsidR="00AF5F1A" w:rsidRPr="0025700A" w:rsidRDefault="00AF5F1A" w:rsidP="003F437A"/>
    <w:p w14:paraId="2CB88E23" w14:textId="4D4482C8" w:rsidR="0074121E" w:rsidRDefault="00FF7BE8" w:rsidP="00AF5F1A">
      <w:r>
        <w:rPr>
          <w:noProof/>
        </w:rPr>
        <w:drawing>
          <wp:inline distT="0" distB="0" distL="0" distR="0" wp14:anchorId="585A1CAE" wp14:editId="44AAC895">
            <wp:extent cx="6690732" cy="90425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53950" cy="926309"/>
                    </a:xfrm>
                    <a:prstGeom prst="rect">
                      <a:avLst/>
                    </a:prstGeom>
                  </pic:spPr>
                </pic:pic>
              </a:graphicData>
            </a:graphic>
          </wp:inline>
        </w:drawing>
      </w:r>
    </w:p>
    <w:p w14:paraId="6E01FB38" w14:textId="77777777" w:rsidR="00FF7BE8" w:rsidRDefault="00FF7BE8" w:rsidP="00AF5F1A"/>
    <w:p w14:paraId="46D5810C" w14:textId="0B73460D" w:rsidR="00E95C26" w:rsidRDefault="00FF7BE8" w:rsidP="00E95C26">
      <w:pPr>
        <w:pStyle w:val="Heading3"/>
      </w:pPr>
      <w:r>
        <w:t>To c</w:t>
      </w:r>
      <w:r w:rsidR="009C22B7">
        <w:t xml:space="preserve">losing </w:t>
      </w:r>
      <w:r>
        <w:t xml:space="preserve">a Budget Form instance, click </w:t>
      </w:r>
      <w:r w:rsidRPr="00E95C26">
        <w:rPr>
          <w:b/>
          <w:bCs/>
          <w:i/>
          <w:iCs/>
        </w:rPr>
        <w:t>Close</w:t>
      </w:r>
      <w:bookmarkEnd w:id="73"/>
      <w:r w:rsidR="00E95C26">
        <w:t xml:space="preserve"> to return to the “List Page”, the main screen for the budget form</w:t>
      </w:r>
      <w:r w:rsidR="00CA421A">
        <w:t xml:space="preserve">.  </w:t>
      </w:r>
    </w:p>
    <w:p w14:paraId="55935FD2" w14:textId="220F7A5A" w:rsidR="00FF7BE8" w:rsidRDefault="00FF7BE8" w:rsidP="0091567C">
      <w:r>
        <w:rPr>
          <w:noProof/>
        </w:rPr>
        <w:drawing>
          <wp:inline distT="0" distB="0" distL="0" distR="0" wp14:anchorId="725E6FE5" wp14:editId="66DDE481">
            <wp:extent cx="2681868" cy="1996788"/>
            <wp:effectExtent l="0" t="0" r="4445" b="381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88824" cy="2001967"/>
                    </a:xfrm>
                    <a:prstGeom prst="rect">
                      <a:avLst/>
                    </a:prstGeom>
                  </pic:spPr>
                </pic:pic>
              </a:graphicData>
            </a:graphic>
          </wp:inline>
        </w:drawing>
      </w:r>
    </w:p>
    <w:p w14:paraId="373BD4A5" w14:textId="0805F946" w:rsidR="006250AE" w:rsidRDefault="00E95C26" w:rsidP="001738F9">
      <w:pPr>
        <w:pStyle w:val="Heading2"/>
      </w:pPr>
      <w:bookmarkStart w:id="75" w:name="_Toc484066000"/>
      <w:bookmarkStart w:id="76" w:name="_Toc69708611"/>
      <w:r>
        <w:lastRenderedPageBreak/>
        <w:t>Delete</w:t>
      </w:r>
      <w:r w:rsidR="006250AE">
        <w:t xml:space="preserve"> </w:t>
      </w:r>
      <w:r>
        <w:t xml:space="preserve">Existing </w:t>
      </w:r>
      <w:r w:rsidR="006250AE">
        <w:t xml:space="preserve">Budget </w:t>
      </w:r>
      <w:bookmarkEnd w:id="75"/>
      <w:r>
        <w:t>Entry</w:t>
      </w:r>
      <w:bookmarkEnd w:id="76"/>
      <w:r w:rsidR="006250AE">
        <w:t xml:space="preserve"> </w:t>
      </w:r>
    </w:p>
    <w:p w14:paraId="0D599CA7" w14:textId="764F20B4" w:rsidR="006250AE" w:rsidRPr="00DD0052" w:rsidRDefault="006250AE" w:rsidP="003F437A">
      <w:proofErr w:type="gramStart"/>
      <w:r>
        <w:t>In order for</w:t>
      </w:r>
      <w:proofErr w:type="gramEnd"/>
      <w:r>
        <w:t xml:space="preserve"> the audit trail to be easy to follow, deleting rows is currently not allowed</w:t>
      </w:r>
      <w:r w:rsidR="00CA421A">
        <w:t xml:space="preserve">.  </w:t>
      </w:r>
      <w:r>
        <w:t xml:space="preserve">Just type a </w:t>
      </w:r>
      <w:r w:rsidR="00E95C26">
        <w:t>zero (</w:t>
      </w:r>
      <w:r>
        <w:t>0</w:t>
      </w:r>
      <w:r w:rsidR="00E95C26">
        <w:t>)</w:t>
      </w:r>
      <w:r>
        <w:t xml:space="preserve"> in any field you wish to 'delete' </w:t>
      </w:r>
      <w:r w:rsidR="00E95C26">
        <w:t xml:space="preserve">to zero out the data </w:t>
      </w:r>
      <w:r>
        <w:t xml:space="preserve">and delete any text and </w:t>
      </w:r>
      <w:r w:rsidRPr="00E95C26">
        <w:rPr>
          <w:b/>
          <w:bCs/>
          <w:i/>
          <w:iCs/>
        </w:rPr>
        <w:t>Save All</w:t>
      </w:r>
      <w:r>
        <w:t>.</w:t>
      </w:r>
    </w:p>
    <w:p w14:paraId="5E615FF6" w14:textId="2096D865" w:rsidR="006250AE" w:rsidRDefault="006250AE" w:rsidP="00A4541F">
      <w:pPr>
        <w:pStyle w:val="Heading3"/>
      </w:pPr>
      <w:r>
        <w:t>Double Click Row</w:t>
      </w:r>
    </w:p>
    <w:p w14:paraId="58AB5614" w14:textId="7965355E" w:rsidR="006250AE" w:rsidRDefault="006250AE" w:rsidP="00A4541F">
      <w:pPr>
        <w:pStyle w:val="Heading3"/>
      </w:pPr>
      <w:r>
        <w:t>Enter 0 to zero out the amount field</w:t>
      </w:r>
      <w:r w:rsidR="00CA421A">
        <w:t xml:space="preserve">.  </w:t>
      </w:r>
    </w:p>
    <w:p w14:paraId="401224D1" w14:textId="02293830" w:rsidR="006250AE" w:rsidRDefault="006250AE" w:rsidP="00A4541F">
      <w:pPr>
        <w:pStyle w:val="Heading3"/>
      </w:pPr>
      <w:r>
        <w:t xml:space="preserve">Click </w:t>
      </w:r>
      <w:r w:rsidRPr="00562911">
        <w:rPr>
          <w:rStyle w:val="SubtleEmphasis"/>
        </w:rPr>
        <w:t>Save All</w:t>
      </w:r>
      <w:r w:rsidRPr="0033495B">
        <w:t>.</w:t>
      </w:r>
    </w:p>
    <w:p w14:paraId="1484DAA0" w14:textId="12E9D5CD" w:rsidR="005A14E6" w:rsidRPr="009D2687" w:rsidRDefault="005A14E6" w:rsidP="00A8495C">
      <w:pPr>
        <w:pStyle w:val="Heading3"/>
        <w:rPr>
          <w:b/>
          <w:bCs/>
          <w:i/>
          <w:iCs/>
        </w:rPr>
      </w:pPr>
      <w:r w:rsidRPr="009D2687">
        <w:rPr>
          <w:b/>
          <w:bCs/>
          <w:i/>
          <w:iCs/>
        </w:rPr>
        <w:t>Alternatively, if a whole form needs to be zeroed out, Import/Export functionality can be used</w:t>
      </w:r>
      <w:r w:rsidR="00CA421A">
        <w:rPr>
          <w:b/>
          <w:bCs/>
          <w:i/>
          <w:iCs/>
        </w:rPr>
        <w:t xml:space="preserve">.  </w:t>
      </w:r>
      <w:r w:rsidRPr="009D2687">
        <w:rPr>
          <w:b/>
          <w:bCs/>
          <w:i/>
          <w:iCs/>
        </w:rPr>
        <w:t>A form can be exported, all rows set to 0, and then imported.</w:t>
      </w:r>
    </w:p>
    <w:p w14:paraId="50B80F21" w14:textId="40293E27" w:rsidR="006250AE" w:rsidRDefault="006250AE" w:rsidP="003F437A"/>
    <w:p w14:paraId="4D4BAC4F" w14:textId="737D4A6F" w:rsidR="006250AE" w:rsidRDefault="00C46CFF" w:rsidP="003F437A">
      <w:pPr>
        <w:pStyle w:val="Heading2"/>
      </w:pPr>
      <w:bookmarkStart w:id="77" w:name="_Add_an_Attachment"/>
      <w:bookmarkStart w:id="78" w:name="_Attachments_Tab"/>
      <w:bookmarkStart w:id="79" w:name="_Ref66626367"/>
      <w:bookmarkStart w:id="80" w:name="_Toc69708612"/>
      <w:bookmarkEnd w:id="77"/>
      <w:bookmarkEnd w:id="78"/>
      <w:r>
        <w:t>Attachments Tab</w:t>
      </w:r>
      <w:bookmarkEnd w:id="79"/>
      <w:bookmarkEnd w:id="80"/>
    </w:p>
    <w:p w14:paraId="4F0FEE0D" w14:textId="77B3D3E7" w:rsidR="00E95C26" w:rsidRPr="00E95C26" w:rsidRDefault="00E95C26" w:rsidP="00E95C26">
      <w:r>
        <w:t>Attachments can be added to Budget Form</w:t>
      </w:r>
      <w:r w:rsidR="00D90CB2">
        <w:t>s</w:t>
      </w:r>
      <w:r w:rsidR="00CA421A">
        <w:t xml:space="preserve">.  </w:t>
      </w:r>
    </w:p>
    <w:p w14:paraId="6B1E43EA" w14:textId="542AE702" w:rsidR="006250AE" w:rsidRPr="007A798C" w:rsidRDefault="00E95C26" w:rsidP="00A4541F">
      <w:pPr>
        <w:pStyle w:val="Heading3"/>
      </w:pPr>
      <w:r>
        <w:t>From the main budget form screen, or “List Page</w:t>
      </w:r>
      <w:r w:rsidR="00D90CB2">
        <w:t>,</w:t>
      </w:r>
      <w:r>
        <w:t>” c</w:t>
      </w:r>
      <w:r w:rsidR="006250AE" w:rsidRPr="007A798C">
        <w:t xml:space="preserve">lick </w:t>
      </w:r>
      <w:r w:rsidR="006250AE" w:rsidRPr="008864BC">
        <w:rPr>
          <w:rStyle w:val="SubtleEmphasis"/>
        </w:rPr>
        <w:t>Header</w:t>
      </w:r>
      <w:r w:rsidR="00CA421A">
        <w:t xml:space="preserve">.  </w:t>
      </w:r>
    </w:p>
    <w:p w14:paraId="03205376" w14:textId="77777777" w:rsidR="006250AE" w:rsidRDefault="006250AE" w:rsidP="003F437A"/>
    <w:p w14:paraId="0A2E7544" w14:textId="423292AD" w:rsidR="006250AE" w:rsidRPr="006D4FBE" w:rsidRDefault="00450612" w:rsidP="003F437A">
      <w:r w:rsidRPr="00450612">
        <w:rPr>
          <w:noProof/>
        </w:rPr>
        <w:t xml:space="preserve"> </w:t>
      </w:r>
      <w:r w:rsidR="00E95C26">
        <w:rPr>
          <w:noProof/>
        </w:rPr>
        <w:drawing>
          <wp:inline distT="0" distB="0" distL="0" distR="0" wp14:anchorId="2931DBB4" wp14:editId="699403AD">
            <wp:extent cx="5441795" cy="1655794"/>
            <wp:effectExtent l="0" t="0" r="6985" b="190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48596" cy="1657863"/>
                    </a:xfrm>
                    <a:prstGeom prst="rect">
                      <a:avLst/>
                    </a:prstGeom>
                  </pic:spPr>
                </pic:pic>
              </a:graphicData>
            </a:graphic>
          </wp:inline>
        </w:drawing>
      </w:r>
    </w:p>
    <w:p w14:paraId="3355694E" w14:textId="5B16174D" w:rsidR="006250AE" w:rsidRDefault="006250AE" w:rsidP="003F437A"/>
    <w:p w14:paraId="7988BEBC" w14:textId="53E918D2" w:rsidR="00E95C26" w:rsidRDefault="00E95C26" w:rsidP="00E95C26">
      <w:pPr>
        <w:pStyle w:val="Heading3"/>
      </w:pPr>
      <w:r>
        <w:t xml:space="preserve">Once on the Header tab, locate the </w:t>
      </w:r>
      <w:r w:rsidRPr="00E95C26">
        <w:rPr>
          <w:b/>
          <w:bCs/>
          <w:i/>
          <w:iCs/>
        </w:rPr>
        <w:t>Attachments</w:t>
      </w:r>
      <w:r>
        <w:t xml:space="preserve"> tab and click to open</w:t>
      </w:r>
      <w:r w:rsidR="00CA421A">
        <w:t xml:space="preserve">.  </w:t>
      </w:r>
    </w:p>
    <w:p w14:paraId="4778D04D" w14:textId="377CB54C" w:rsidR="006250AE" w:rsidRDefault="00E95C26" w:rsidP="003F437A">
      <w:r>
        <w:rPr>
          <w:noProof/>
        </w:rPr>
        <w:drawing>
          <wp:inline distT="0" distB="0" distL="0" distR="0" wp14:anchorId="4643E50C" wp14:editId="6E5DE361">
            <wp:extent cx="5135137" cy="3392702"/>
            <wp:effectExtent l="0" t="0" r="889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38028" cy="3394612"/>
                    </a:xfrm>
                    <a:prstGeom prst="rect">
                      <a:avLst/>
                    </a:prstGeom>
                  </pic:spPr>
                </pic:pic>
              </a:graphicData>
            </a:graphic>
          </wp:inline>
        </w:drawing>
      </w:r>
    </w:p>
    <w:p w14:paraId="00DBEBE0" w14:textId="77777777" w:rsidR="006250AE" w:rsidRDefault="006250AE" w:rsidP="003F437A"/>
    <w:p w14:paraId="0FF491F2" w14:textId="77777777" w:rsidR="006250AE" w:rsidRDefault="006250AE" w:rsidP="00A4541F">
      <w:pPr>
        <w:pStyle w:val="Heading4"/>
      </w:pPr>
      <w:bookmarkStart w:id="81" w:name="_Toc69708613"/>
      <w:r>
        <w:t xml:space="preserve">Budget Header – </w:t>
      </w:r>
      <w:proofErr w:type="gramStart"/>
      <w:r>
        <w:t>Attachments</w:t>
      </w:r>
      <w:proofErr w:type="gramEnd"/>
      <w:r>
        <w:t xml:space="preserve"> tab</w:t>
      </w:r>
      <w:bookmarkEnd w:id="81"/>
    </w:p>
    <w:p w14:paraId="348FB2C7" w14:textId="053962DE" w:rsidR="006250AE" w:rsidRDefault="006250AE" w:rsidP="003F437A">
      <w:r>
        <w:t>The Attachments tab contains the documents attached to the form</w:t>
      </w:r>
      <w:r w:rsidR="00CA421A">
        <w:t xml:space="preserve">.  </w:t>
      </w:r>
      <w:r>
        <w:t>There are pre-defined file types that are acceptable for uploads</w:t>
      </w:r>
      <w:r w:rsidR="00CA421A">
        <w:t xml:space="preserve">.  </w:t>
      </w:r>
      <w:r>
        <w:t xml:space="preserve">If a file you want to upload is not a valid file type, contact </w:t>
      </w:r>
      <w:r w:rsidR="00E95C26">
        <w:t>your BFM Administrator to request</w:t>
      </w:r>
      <w:r w:rsidR="00ED4172">
        <w:t xml:space="preserve"> additional file types to be added</w:t>
      </w:r>
      <w:r w:rsidR="00CA421A">
        <w:t xml:space="preserve">.  </w:t>
      </w:r>
    </w:p>
    <w:p w14:paraId="07CA54AD" w14:textId="0DE86F0A" w:rsidR="006250AE" w:rsidRDefault="006250AE" w:rsidP="003F437A">
      <w:r w:rsidRPr="00717E04">
        <w:rPr>
          <w:noProof/>
        </w:rPr>
        <w:t xml:space="preserve"> </w:t>
      </w:r>
      <w:r w:rsidR="00450612">
        <w:rPr>
          <w:noProof/>
        </w:rPr>
        <w:drawing>
          <wp:inline distT="0" distB="0" distL="0" distR="0" wp14:anchorId="3BAD0592" wp14:editId="22E8F0C8">
            <wp:extent cx="5943600" cy="1256665"/>
            <wp:effectExtent l="0" t="0" r="0"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256665"/>
                    </a:xfrm>
                    <a:prstGeom prst="rect">
                      <a:avLst/>
                    </a:prstGeom>
                    <a:noFill/>
                    <a:ln>
                      <a:noFill/>
                    </a:ln>
                  </pic:spPr>
                </pic:pic>
              </a:graphicData>
            </a:graphic>
          </wp:inline>
        </w:drawing>
      </w:r>
    </w:p>
    <w:p w14:paraId="5C4A36B3" w14:textId="22752A78" w:rsidR="006250AE" w:rsidRDefault="006250AE" w:rsidP="00A4541F">
      <w:pPr>
        <w:pStyle w:val="Heading3"/>
      </w:pPr>
      <w:r>
        <w:t xml:space="preserve"> Click </w:t>
      </w:r>
      <w:r w:rsidR="002F18DE">
        <w:t xml:space="preserve">the </w:t>
      </w:r>
      <w:r w:rsidRPr="00E258AA">
        <w:rPr>
          <w:rStyle w:val="SubtleEmphasis"/>
        </w:rPr>
        <w:t>Attachments</w:t>
      </w:r>
      <w:r w:rsidR="002F18DE">
        <w:rPr>
          <w:rStyle w:val="SubtleEmphasis"/>
        </w:rPr>
        <w:t xml:space="preserve"> </w:t>
      </w:r>
      <w:r w:rsidR="002F18DE" w:rsidRPr="002F18DE">
        <w:rPr>
          <w:rStyle w:val="SubtleEmphasis"/>
          <w:b w:val="0"/>
          <w:i w:val="0"/>
        </w:rPr>
        <w:t>tab</w:t>
      </w:r>
      <w:r>
        <w:t>.</w:t>
      </w:r>
    </w:p>
    <w:p w14:paraId="26215E5A" w14:textId="6EBBAA12" w:rsidR="006250AE" w:rsidRPr="00303697" w:rsidRDefault="006250AE" w:rsidP="00A4541F">
      <w:pPr>
        <w:pStyle w:val="Heading3"/>
      </w:pPr>
      <w:r w:rsidRPr="00303697">
        <w:t xml:space="preserve">Click the </w:t>
      </w:r>
      <w:r w:rsidRPr="00303697">
        <w:rPr>
          <w:rStyle w:val="SubtleEmphasis"/>
        </w:rPr>
        <w:t>Upload File(s)</w:t>
      </w:r>
      <w:r w:rsidRPr="00303697">
        <w:t xml:space="preserve"> button</w:t>
      </w:r>
    </w:p>
    <w:p w14:paraId="692D56B2" w14:textId="62AC2AEB" w:rsidR="006250AE" w:rsidRPr="00303697" w:rsidRDefault="006250AE" w:rsidP="00A4541F">
      <w:pPr>
        <w:pStyle w:val="Heading3"/>
      </w:pPr>
      <w:r w:rsidRPr="00303697">
        <w:t xml:space="preserve">Click </w:t>
      </w:r>
      <w:r w:rsidRPr="00ED4172">
        <w:rPr>
          <w:rStyle w:val="SubtleEmphasis"/>
        </w:rPr>
        <w:t>Browse</w:t>
      </w:r>
      <w:r w:rsidR="00ED4172" w:rsidRPr="00ED4172">
        <w:rPr>
          <w:rStyle w:val="SubtleEmphasis"/>
          <w:i w:val="0"/>
          <w:iCs/>
        </w:rPr>
        <w:t xml:space="preserve"> </w:t>
      </w:r>
      <w:proofErr w:type="gramStart"/>
      <w:r w:rsidR="00ED4172" w:rsidRPr="00ED4172">
        <w:rPr>
          <w:b/>
          <w:bCs/>
          <w:i/>
          <w:iCs/>
        </w:rPr>
        <w:t>For</w:t>
      </w:r>
      <w:proofErr w:type="gramEnd"/>
      <w:r w:rsidR="00ED4172" w:rsidRPr="00ED4172">
        <w:rPr>
          <w:b/>
          <w:bCs/>
          <w:i/>
          <w:iCs/>
        </w:rPr>
        <w:t xml:space="preserve"> Files</w:t>
      </w:r>
      <w:r w:rsidR="00ED4172">
        <w:t xml:space="preserve"> </w:t>
      </w:r>
      <w:r w:rsidRPr="00303697">
        <w:t>to open Folder Structure</w:t>
      </w:r>
      <w:r w:rsidR="00CA421A">
        <w:t xml:space="preserve">.  </w:t>
      </w:r>
      <w:r>
        <w:t>If you get an Active X warning, please contact your system administrator</w:t>
      </w:r>
      <w:r w:rsidR="00CA421A">
        <w:t xml:space="preserve">.  </w:t>
      </w:r>
      <w:r>
        <w:t>You will not be able to upload a file until a change is made to your Internet Explorer.</w:t>
      </w:r>
    </w:p>
    <w:p w14:paraId="0B63C6C1" w14:textId="083A508D" w:rsidR="006250AE" w:rsidRPr="00303697" w:rsidRDefault="006250AE" w:rsidP="00A4541F">
      <w:pPr>
        <w:pStyle w:val="Heading3"/>
      </w:pPr>
      <w:r w:rsidRPr="00303697">
        <w:t xml:space="preserve">Select </w:t>
      </w:r>
      <w:r>
        <w:t xml:space="preserve">the </w:t>
      </w:r>
      <w:r w:rsidR="00ED4172">
        <w:t>file to attach</w:t>
      </w:r>
      <w:r w:rsidR="00CA421A">
        <w:t xml:space="preserve">.  </w:t>
      </w:r>
      <w:r w:rsidR="002F18DE">
        <w:t>Currently Word, Excel, and PDF are supported file types.</w:t>
      </w:r>
    </w:p>
    <w:p w14:paraId="0DCC96A9" w14:textId="12E1A745" w:rsidR="006250AE" w:rsidRPr="00303697" w:rsidRDefault="006250AE" w:rsidP="00A4541F">
      <w:pPr>
        <w:pStyle w:val="Heading3"/>
      </w:pPr>
      <w:r w:rsidRPr="00303697">
        <w:t xml:space="preserve">Click </w:t>
      </w:r>
      <w:r w:rsidRPr="00303697">
        <w:rPr>
          <w:rStyle w:val="SubtleEmphasis"/>
        </w:rPr>
        <w:t>Upload</w:t>
      </w:r>
      <w:r w:rsidRPr="00303697">
        <w:t xml:space="preserve"> button</w:t>
      </w:r>
      <w:r w:rsidR="00CA421A">
        <w:t xml:space="preserve">.  </w:t>
      </w:r>
      <w:r w:rsidR="00ED4172">
        <w:t>You will get a confirmation when your file uploads.</w:t>
      </w:r>
    </w:p>
    <w:p w14:paraId="7CBC7BE0" w14:textId="77777777" w:rsidR="006250AE" w:rsidRDefault="006250AE" w:rsidP="003F437A"/>
    <w:p w14:paraId="65E94033" w14:textId="6D30BC81" w:rsidR="006250AE" w:rsidRDefault="00ED4172" w:rsidP="003F437A">
      <w:r>
        <w:rPr>
          <w:noProof/>
        </w:rPr>
        <w:drawing>
          <wp:inline distT="0" distB="0" distL="0" distR="0" wp14:anchorId="01BCA471" wp14:editId="5D69FBE6">
            <wp:extent cx="5943600" cy="166687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666875"/>
                    </a:xfrm>
                    <a:prstGeom prst="rect">
                      <a:avLst/>
                    </a:prstGeom>
                  </pic:spPr>
                </pic:pic>
              </a:graphicData>
            </a:graphic>
          </wp:inline>
        </w:drawing>
      </w:r>
    </w:p>
    <w:p w14:paraId="79B7335D" w14:textId="01F7843A" w:rsidR="006250AE" w:rsidRDefault="006250AE" w:rsidP="00A4541F">
      <w:pPr>
        <w:pStyle w:val="Heading3"/>
      </w:pPr>
      <w:r>
        <w:t xml:space="preserve">Click on </w:t>
      </w:r>
      <w:r>
        <w:rPr>
          <w:rStyle w:val="SubtleEmphasis"/>
        </w:rPr>
        <w:t>View</w:t>
      </w:r>
      <w:r w:rsidRPr="00784149">
        <w:rPr>
          <w:rStyle w:val="SubtleEmphasis"/>
        </w:rPr>
        <w:t xml:space="preserve"> Files</w:t>
      </w:r>
      <w:r>
        <w:t xml:space="preserve"> to see attachments that are on this form.</w:t>
      </w:r>
    </w:p>
    <w:p w14:paraId="09423DDB" w14:textId="717CF083" w:rsidR="006250AE" w:rsidRDefault="006250AE" w:rsidP="003F437A"/>
    <w:p w14:paraId="6123BC23" w14:textId="25BD4301" w:rsidR="00ED4172" w:rsidRPr="006250AE" w:rsidRDefault="00ED4172" w:rsidP="003F437A">
      <w:r>
        <w:rPr>
          <w:noProof/>
        </w:rPr>
        <w:drawing>
          <wp:inline distT="0" distB="0" distL="0" distR="0" wp14:anchorId="68C031BC" wp14:editId="45F19F30">
            <wp:extent cx="5943600" cy="1210945"/>
            <wp:effectExtent l="0" t="0" r="0" b="825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210945"/>
                    </a:xfrm>
                    <a:prstGeom prst="rect">
                      <a:avLst/>
                    </a:prstGeom>
                  </pic:spPr>
                </pic:pic>
              </a:graphicData>
            </a:graphic>
          </wp:inline>
        </w:drawing>
      </w:r>
    </w:p>
    <w:p w14:paraId="26A7F38F" w14:textId="0E389DDF" w:rsidR="009C22B7" w:rsidRPr="004F3C34" w:rsidRDefault="00ED4172" w:rsidP="00D67170">
      <w:pPr>
        <w:pStyle w:val="Heading2"/>
      </w:pPr>
      <w:bookmarkStart w:id="82" w:name="_Submit_Budget"/>
      <w:bookmarkStart w:id="83" w:name="_Submit_Budget_Form"/>
      <w:bookmarkStart w:id="84" w:name="_Ref65327171"/>
      <w:bookmarkStart w:id="85" w:name="_Toc438499986"/>
      <w:bookmarkStart w:id="86" w:name="_Toc484066004"/>
      <w:bookmarkStart w:id="87" w:name="_Toc69708614"/>
      <w:bookmarkEnd w:id="82"/>
      <w:bookmarkEnd w:id="83"/>
      <w:r>
        <w:t xml:space="preserve">Submit </w:t>
      </w:r>
      <w:r w:rsidR="009C22B7" w:rsidRPr="004F3C34">
        <w:t>Budget</w:t>
      </w:r>
      <w:bookmarkEnd w:id="84"/>
      <w:r w:rsidR="009C22B7" w:rsidRPr="004F3C34">
        <w:t xml:space="preserve"> </w:t>
      </w:r>
      <w:bookmarkEnd w:id="85"/>
      <w:bookmarkEnd w:id="86"/>
      <w:r w:rsidR="001F7213">
        <w:t>Form</w:t>
      </w:r>
      <w:bookmarkEnd w:id="87"/>
    </w:p>
    <w:p w14:paraId="14378A25" w14:textId="2FED823F" w:rsidR="009C22B7" w:rsidRDefault="009C22B7" w:rsidP="003F437A">
      <w:r>
        <w:t>Submission allows users to move a form instance to a different stage</w:t>
      </w:r>
      <w:r w:rsidR="00CA421A">
        <w:t xml:space="preserve">.  </w:t>
      </w:r>
      <w:r>
        <w:t>A user can have access to submit a form instance to a stage even without the security rights to edit the form at the submission stage.</w:t>
      </w:r>
    </w:p>
    <w:p w14:paraId="31BB7513" w14:textId="3626480C" w:rsidR="009C22B7" w:rsidRDefault="00226A5E" w:rsidP="003F437A">
      <w:r w:rsidRPr="00226A5E">
        <w:rPr>
          <w:noProof/>
        </w:rPr>
        <w:lastRenderedPageBreak/>
        <w:t xml:space="preserve"> </w:t>
      </w:r>
      <w:r w:rsidR="00ED4172">
        <w:rPr>
          <w:noProof/>
        </w:rPr>
        <w:drawing>
          <wp:inline distT="0" distB="0" distL="0" distR="0" wp14:anchorId="75A6C8E0" wp14:editId="6174DF35">
            <wp:extent cx="5943600" cy="1746250"/>
            <wp:effectExtent l="0" t="0" r="0" b="635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746250"/>
                    </a:xfrm>
                    <a:prstGeom prst="rect">
                      <a:avLst/>
                    </a:prstGeom>
                  </pic:spPr>
                </pic:pic>
              </a:graphicData>
            </a:graphic>
          </wp:inline>
        </w:drawing>
      </w:r>
    </w:p>
    <w:p w14:paraId="7F872640" w14:textId="77777777" w:rsidR="009C22B7" w:rsidRPr="00686108" w:rsidRDefault="009C22B7" w:rsidP="003F437A"/>
    <w:p w14:paraId="7ED368F8" w14:textId="71FCB98C" w:rsidR="009C22B7" w:rsidRDefault="009C22B7" w:rsidP="00A4541F">
      <w:pPr>
        <w:pStyle w:val="Heading3"/>
      </w:pPr>
      <w:r>
        <w:t>Select your budget form definition.</w:t>
      </w:r>
    </w:p>
    <w:p w14:paraId="1AFB6FA7" w14:textId="77714C66" w:rsidR="00226A5E" w:rsidRPr="00226A5E" w:rsidRDefault="009C22B7" w:rsidP="00226A5E">
      <w:pPr>
        <w:pStyle w:val="Heading3"/>
      </w:pPr>
      <w:r>
        <w:t xml:space="preserve">For the instance you wish to submit, click the </w:t>
      </w:r>
      <w:r w:rsidRPr="00686108">
        <w:rPr>
          <w:rStyle w:val="SubtleEmphasis"/>
        </w:rPr>
        <w:t>Submit</w:t>
      </w:r>
      <w:r>
        <w:t xml:space="preserve"> button</w:t>
      </w:r>
      <w:r w:rsidR="00ED4172">
        <w:t xml:space="preserve"> on the main budget form screen or “List Page”</w:t>
      </w:r>
      <w:r w:rsidR="00CA421A">
        <w:t xml:space="preserve">.  </w:t>
      </w:r>
    </w:p>
    <w:p w14:paraId="11DA9F00" w14:textId="34FE3B6E" w:rsidR="00226A5E" w:rsidRPr="00FE6CC7" w:rsidRDefault="00ED4172" w:rsidP="0091567C">
      <w:pPr>
        <w:pStyle w:val="Heading3"/>
        <w:rPr>
          <w:b/>
          <w:bCs/>
        </w:rPr>
      </w:pPr>
      <w:r>
        <w:t>On the</w:t>
      </w:r>
      <w:r w:rsidR="009C22B7">
        <w:t xml:space="preserve"> </w:t>
      </w:r>
      <w:r w:rsidR="009C22B7" w:rsidRPr="00ED4172">
        <w:rPr>
          <w:bCs/>
        </w:rPr>
        <w:t>Submit Budget Form</w:t>
      </w:r>
      <w:r w:rsidR="009C22B7">
        <w:t xml:space="preserve"> </w:t>
      </w:r>
      <w:r>
        <w:t xml:space="preserve">screen, </w:t>
      </w:r>
      <w:r>
        <w:rPr>
          <w:b/>
          <w:bCs/>
        </w:rPr>
        <w:t>S</w:t>
      </w:r>
      <w:r w:rsidR="00226A5E" w:rsidRPr="00ED4172">
        <w:rPr>
          <w:b/>
          <w:bCs/>
        </w:rPr>
        <w:t>elect a Stage</w:t>
      </w:r>
      <w:r>
        <w:rPr>
          <w:b/>
          <w:bCs/>
        </w:rPr>
        <w:t xml:space="preserve"> </w:t>
      </w:r>
      <w:r w:rsidRPr="00ED4172">
        <w:t>from the</w:t>
      </w:r>
      <w:r w:rsidR="00226A5E" w:rsidRPr="00ED4172">
        <w:t xml:space="preserve"> </w:t>
      </w:r>
      <w:r w:rsidRPr="00ED4172">
        <w:t>dropdown menu</w:t>
      </w:r>
      <w:r w:rsidR="00CA421A">
        <w:t xml:space="preserve">.  </w:t>
      </w:r>
      <w:r w:rsidR="00226A5E">
        <w:t>Based on individual security settings, this dropdown will display which stages you have access to submit to</w:t>
      </w:r>
      <w:r w:rsidR="00CA421A">
        <w:t xml:space="preserve">.  </w:t>
      </w:r>
      <w:r>
        <w:t>If you do not see a Stage Code, this means you do not have security to submit</w:t>
      </w:r>
      <w:r w:rsidR="00CA421A">
        <w:t xml:space="preserve">.  </w:t>
      </w:r>
      <w:r>
        <w:t>Note: depending on your security permissions, you may be able to submit a form to a prior stage, that is send it back to the previous stage.</w:t>
      </w:r>
    </w:p>
    <w:p w14:paraId="6A92D06C" w14:textId="4B834572" w:rsidR="00FE6CC7" w:rsidRPr="00ED4172" w:rsidRDefault="00FE6CC7" w:rsidP="0091567C">
      <w:pPr>
        <w:rPr>
          <w:b/>
          <w:bCs/>
        </w:rPr>
      </w:pPr>
      <w:r>
        <w:rPr>
          <w:noProof/>
        </w:rPr>
        <w:drawing>
          <wp:inline distT="0" distB="0" distL="0" distR="0" wp14:anchorId="060C0966" wp14:editId="5BA3EE3C">
            <wp:extent cx="3936380" cy="2812241"/>
            <wp:effectExtent l="0" t="0" r="6985"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946495" cy="2819467"/>
                    </a:xfrm>
                    <a:prstGeom prst="rect">
                      <a:avLst/>
                    </a:prstGeom>
                  </pic:spPr>
                </pic:pic>
              </a:graphicData>
            </a:graphic>
          </wp:inline>
        </w:drawing>
      </w:r>
    </w:p>
    <w:p w14:paraId="49E0F6CB" w14:textId="2B4DE2F7" w:rsidR="00226A5E" w:rsidRPr="00226A5E" w:rsidRDefault="00ED4172" w:rsidP="00A4541F">
      <w:pPr>
        <w:pStyle w:val="Heading3"/>
        <w:rPr>
          <w:b/>
          <w:bCs/>
        </w:rPr>
      </w:pPr>
      <w:r>
        <w:rPr>
          <w:b/>
          <w:bCs/>
        </w:rPr>
        <w:t>Generate Email</w:t>
      </w:r>
      <w:r w:rsidR="00226A5E">
        <w:rPr>
          <w:b/>
          <w:bCs/>
        </w:rPr>
        <w:t xml:space="preserve"> (Checkbox) </w:t>
      </w:r>
      <w:r w:rsidR="00226A5E">
        <w:t>– If this is checked upon submit, a notification will be generated to the individual(s) who have stage and organization access at the submitted stage.</w:t>
      </w:r>
    </w:p>
    <w:p w14:paraId="294F8C57" w14:textId="06BDEB68" w:rsidR="00226A5E" w:rsidRPr="00226A5E" w:rsidRDefault="00226A5E" w:rsidP="00A4541F">
      <w:pPr>
        <w:pStyle w:val="Heading3"/>
        <w:rPr>
          <w:b/>
          <w:bCs/>
        </w:rPr>
      </w:pPr>
      <w:r>
        <w:rPr>
          <w:b/>
          <w:bCs/>
        </w:rPr>
        <w:t>Workgroups</w:t>
      </w:r>
      <w:r w:rsidR="00FE6CC7">
        <w:rPr>
          <w:b/>
          <w:bCs/>
        </w:rPr>
        <w:t xml:space="preserve"> </w:t>
      </w:r>
      <w:r>
        <w:t>– This can be used to select individual users to be notified that a budget form was submitted to the selected stage</w:t>
      </w:r>
      <w:r w:rsidR="00CA421A">
        <w:t xml:space="preserve">.  </w:t>
      </w:r>
      <w:r>
        <w:t>This option ignores stage and organization security</w:t>
      </w:r>
      <w:r w:rsidR="00CA421A">
        <w:t xml:space="preserve">.  </w:t>
      </w:r>
      <w:r w:rsidR="00FE6CC7">
        <w:t>Click Add Workgroups and use the list to select the users who should receive an email notification</w:t>
      </w:r>
      <w:r w:rsidR="00CA421A">
        <w:t xml:space="preserve">.  </w:t>
      </w:r>
      <w:r w:rsidR="00FE6CC7">
        <w:t xml:space="preserve">Click </w:t>
      </w:r>
      <w:r w:rsidR="00FE6CC7" w:rsidRPr="00FE6CC7">
        <w:rPr>
          <w:b/>
          <w:bCs/>
          <w:i/>
          <w:iCs/>
        </w:rPr>
        <w:t>Add Emails for Selected Groups</w:t>
      </w:r>
      <w:r w:rsidR="00CA421A">
        <w:rPr>
          <w:b/>
          <w:bCs/>
          <w:i/>
          <w:iCs/>
        </w:rPr>
        <w:t xml:space="preserve">.  </w:t>
      </w:r>
      <w:r w:rsidR="00FE6CC7" w:rsidRPr="00FE6CC7">
        <w:t xml:space="preserve">The </w:t>
      </w:r>
      <w:r w:rsidR="00FE6CC7">
        <w:t>W</w:t>
      </w:r>
      <w:r w:rsidR="00FE6CC7" w:rsidRPr="00FE6CC7">
        <w:t xml:space="preserve">orkgroup and </w:t>
      </w:r>
      <w:r w:rsidR="00FE6CC7">
        <w:t>E</w:t>
      </w:r>
      <w:r w:rsidR="00FE6CC7" w:rsidRPr="00FE6CC7">
        <w:t xml:space="preserve">mails will appear </w:t>
      </w:r>
      <w:r w:rsidR="00FE6CC7">
        <w:t xml:space="preserve">in the corresponding fields </w:t>
      </w:r>
      <w:r w:rsidR="00FE6CC7" w:rsidRPr="00FE6CC7">
        <w:t>on the Submit Budget Form screen</w:t>
      </w:r>
      <w:r w:rsidR="00CA421A">
        <w:t xml:space="preserve">.  </w:t>
      </w:r>
    </w:p>
    <w:p w14:paraId="7DBF440B" w14:textId="77777777" w:rsidR="009C22B7" w:rsidRPr="00765E1A" w:rsidRDefault="009C22B7" w:rsidP="003F437A"/>
    <w:p w14:paraId="2DA2630B" w14:textId="04814DFE" w:rsidR="009C22B7" w:rsidRDefault="00226A5E" w:rsidP="003F437A">
      <w:r w:rsidRPr="00226A5E">
        <w:rPr>
          <w:noProof/>
        </w:rPr>
        <w:lastRenderedPageBreak/>
        <w:t xml:space="preserve"> </w:t>
      </w:r>
      <w:r w:rsidR="00FE6CC7">
        <w:rPr>
          <w:noProof/>
        </w:rPr>
        <w:drawing>
          <wp:inline distT="0" distB="0" distL="0" distR="0" wp14:anchorId="6F99BDA5" wp14:editId="3AF768E9">
            <wp:extent cx="5335859" cy="1512967"/>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50672" cy="1517167"/>
                    </a:xfrm>
                    <a:prstGeom prst="rect">
                      <a:avLst/>
                    </a:prstGeom>
                  </pic:spPr>
                </pic:pic>
              </a:graphicData>
            </a:graphic>
          </wp:inline>
        </w:drawing>
      </w:r>
    </w:p>
    <w:p w14:paraId="617ADCBE" w14:textId="77777777" w:rsidR="00FE6CC7" w:rsidRDefault="00FE6CC7" w:rsidP="003F437A"/>
    <w:p w14:paraId="00C8ED39" w14:textId="77777777" w:rsidR="00FE6CC7" w:rsidRDefault="00FE6CC7" w:rsidP="003F437A"/>
    <w:p w14:paraId="4FC1F3DE" w14:textId="479A5432" w:rsidR="00FE6CC7" w:rsidRDefault="00FE6CC7" w:rsidP="00FE6CC7">
      <w:pPr>
        <w:pStyle w:val="Heading3"/>
      </w:pPr>
      <w:r>
        <w:t xml:space="preserve">Click </w:t>
      </w:r>
      <w:r w:rsidRPr="00FE6CC7">
        <w:rPr>
          <w:b/>
          <w:bCs/>
          <w:i/>
          <w:iCs/>
        </w:rPr>
        <w:t>Submit</w:t>
      </w:r>
      <w:r w:rsidR="00CA421A">
        <w:rPr>
          <w:b/>
          <w:bCs/>
          <w:i/>
          <w:iCs/>
        </w:rPr>
        <w:t xml:space="preserve">.  </w:t>
      </w:r>
    </w:p>
    <w:p w14:paraId="129C8031" w14:textId="77777777" w:rsidR="00FE6CC7" w:rsidRDefault="00FE6CC7" w:rsidP="003F437A"/>
    <w:p w14:paraId="0E6D1C70" w14:textId="69EDE84C" w:rsidR="009C22B7" w:rsidRDefault="009C22B7" w:rsidP="003F437A">
      <w:r>
        <w:t>Once submi</w:t>
      </w:r>
      <w:r w:rsidR="00FE6CC7">
        <w:t>tted</w:t>
      </w:r>
      <w:r>
        <w:t xml:space="preserve">, the budget request will no longer be visible </w:t>
      </w:r>
      <w:r w:rsidR="00FE6CC7">
        <w:t>on the Budget Forms List Page</w:t>
      </w:r>
      <w:r>
        <w:t xml:space="preserve"> if the user does not have security rights to edit at the new stage</w:t>
      </w:r>
      <w:r w:rsidR="00CA421A">
        <w:t xml:space="preserve">.  </w:t>
      </w:r>
      <w:r w:rsidR="00FE6CC7">
        <w:t>If the form needs to be edited, contact the BFM Administrator to request the form be reverted to the appropriate stage</w:t>
      </w:r>
      <w:r w:rsidR="00CA421A">
        <w:t xml:space="preserve">.  </w:t>
      </w:r>
    </w:p>
    <w:p w14:paraId="5A16DE10" w14:textId="225345AB" w:rsidR="002A3DA1" w:rsidRDefault="00160083" w:rsidP="00160083">
      <w:pPr>
        <w:pStyle w:val="Heading2"/>
      </w:pPr>
      <w:bookmarkStart w:id="88" w:name="_Toc433900667"/>
      <w:bookmarkStart w:id="89" w:name="_Toc437978168"/>
      <w:bookmarkStart w:id="90" w:name="_Toc437978973"/>
      <w:bookmarkStart w:id="91" w:name="_Toc484066005"/>
      <w:bookmarkStart w:id="92" w:name="_Toc69708615"/>
      <w:r>
        <w:t>Reports</w:t>
      </w:r>
      <w:bookmarkEnd w:id="92"/>
    </w:p>
    <w:p w14:paraId="6FA4803E" w14:textId="67B49308" w:rsidR="00160083" w:rsidRPr="00160083" w:rsidRDefault="00160083" w:rsidP="00160083">
      <w:r>
        <w:t>Data from the Base Budget E-4 3300 form can be viewed in the S-8 Financial Summary and S-9 Account Code Summary</w:t>
      </w:r>
      <w:r w:rsidR="00CA421A">
        <w:t xml:space="preserve">.  </w:t>
      </w:r>
      <w:r>
        <w:t xml:space="preserve">See 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Pr="00160083">
          <w:rPr>
            <w:rStyle w:val="Hyperlink"/>
          </w:rPr>
          <w:t>BFM Reporting</w:t>
        </w:r>
      </w:hyperlink>
      <w:r>
        <w:t xml:space="preserve"> for instructions on how to access reports</w:t>
      </w:r>
      <w:r w:rsidR="00CA421A">
        <w:t xml:space="preserve">.  </w:t>
      </w:r>
    </w:p>
    <w:p w14:paraId="158DE150" w14:textId="77777777" w:rsidR="00561D6B" w:rsidRDefault="00561D6B" w:rsidP="00561D6B"/>
    <w:p w14:paraId="27D317C6" w14:textId="77777777" w:rsidR="00561D6B" w:rsidRDefault="00561D6B" w:rsidP="00561D6B"/>
    <w:p w14:paraId="5A8437CA" w14:textId="16954F83" w:rsidR="006213C3" w:rsidRDefault="00AA5744" w:rsidP="006213C3">
      <w:pPr>
        <w:pStyle w:val="Heading1"/>
      </w:pPr>
      <w:bookmarkStart w:id="93" w:name="_Toc69708616"/>
      <w:r>
        <w:t>Contracts E-5</w:t>
      </w:r>
      <w:bookmarkEnd w:id="93"/>
      <w:r>
        <w:t xml:space="preserve"> </w:t>
      </w:r>
    </w:p>
    <w:p w14:paraId="7E562F4A" w14:textId="77777777" w:rsidR="00130840" w:rsidRDefault="00130840" w:rsidP="00130840">
      <w:r>
        <w:t xml:space="preserve">The Contracts E-5 form will be used to submit appropriation requests for contractual services and provide a detailed listing of contractual agreements by contract purpose.  </w:t>
      </w:r>
    </w:p>
    <w:p w14:paraId="474A50F1" w14:textId="77777777" w:rsidR="00130840" w:rsidRDefault="00130840" w:rsidP="00130840"/>
    <w:p w14:paraId="348B98C7" w14:textId="7417417B" w:rsidR="00130840" w:rsidRDefault="00130840" w:rsidP="00130840">
      <w:proofErr w:type="gramStart"/>
      <w:r>
        <w:t>Similar to</w:t>
      </w:r>
      <w:proofErr w:type="gramEnd"/>
      <w:r>
        <w:t xml:space="preserve"> the Base Budget E-4 forms, BFM has two Contracts E-5 forms available: Contracts by DeptID form 3800 and Contracts by </w:t>
      </w:r>
      <w:proofErr w:type="spellStart"/>
      <w:r>
        <w:t>PCode</w:t>
      </w:r>
      <w:proofErr w:type="spellEnd"/>
      <w:r>
        <w:t xml:space="preserve"> form </w:t>
      </w:r>
      <w:r w:rsidR="00BB24EB">
        <w:t>4800</w:t>
      </w:r>
      <w:r>
        <w:t xml:space="preserve">. Agencies will select one form, either by DeptID 3800 or by </w:t>
      </w:r>
      <w:proofErr w:type="spellStart"/>
      <w:r>
        <w:t>PCode</w:t>
      </w:r>
      <w:proofErr w:type="spellEnd"/>
      <w:r>
        <w:t xml:space="preserve"> </w:t>
      </w:r>
      <w:r w:rsidR="00BB24EB">
        <w:t>4800</w:t>
      </w:r>
      <w:r>
        <w:t xml:space="preserve">, for each </w:t>
      </w:r>
      <w:proofErr w:type="spellStart"/>
      <w:r>
        <w:t>PCode</w:t>
      </w:r>
      <w:proofErr w:type="spellEnd"/>
      <w:r>
        <w:t xml:space="preserve"> to complete and submit for appropriations request.  </w:t>
      </w:r>
    </w:p>
    <w:p w14:paraId="51FB662C" w14:textId="4B611EEC" w:rsidR="00130840" w:rsidRDefault="00130840" w:rsidP="00C4233C"/>
    <w:p w14:paraId="67EC1315" w14:textId="292F2BDB" w:rsidR="00130840" w:rsidRDefault="00130840" w:rsidP="00C4233C">
      <w:r>
        <w:t xml:space="preserve">The following instructions show screenshots for the Contracts by Dept ID 3800 form, but these instructions apply to both Contracts forms. </w:t>
      </w:r>
    </w:p>
    <w:p w14:paraId="2710BB8C" w14:textId="656D3EB9" w:rsidR="00AA5744" w:rsidRDefault="00112697" w:rsidP="006E0E81">
      <w:pPr>
        <w:pStyle w:val="Heading2"/>
      </w:pPr>
      <w:bookmarkStart w:id="94" w:name="_Toc69708617"/>
      <w:r>
        <w:t>Create New Contracts Form</w:t>
      </w:r>
      <w:bookmarkEnd w:id="94"/>
    </w:p>
    <w:p w14:paraId="2B5C168B" w14:textId="3B37FEB3" w:rsidR="00AA5744" w:rsidRPr="00AA5744" w:rsidRDefault="00302818" w:rsidP="005531B7">
      <w:pPr>
        <w:pStyle w:val="Heading3"/>
      </w:pPr>
      <w:r>
        <w:t xml:space="preserve">Navigate to the Contracts form by hovering over the </w:t>
      </w:r>
      <w:r w:rsidRPr="00BB24EB">
        <w:rPr>
          <w:b/>
          <w:bCs/>
          <w:i/>
          <w:iCs/>
        </w:rPr>
        <w:t>Budget Formulation</w:t>
      </w:r>
      <w:r>
        <w:t xml:space="preserve"> menu and </w:t>
      </w:r>
      <w:r w:rsidR="00BB24EB">
        <w:t xml:space="preserve">select the appropriate </w:t>
      </w:r>
      <w:r w:rsidR="00BB24EB" w:rsidRPr="005531B7">
        <w:rPr>
          <w:b/>
          <w:bCs/>
        </w:rPr>
        <w:t>Contracts E-5</w:t>
      </w:r>
      <w:r w:rsidR="00BB24EB">
        <w:t xml:space="preserve"> form from the dropdown menu.  </w:t>
      </w:r>
      <w:r w:rsidR="00BB24EB">
        <w:rPr>
          <w:noProof/>
        </w:rPr>
        <w:lastRenderedPageBreak/>
        <w:drawing>
          <wp:inline distT="0" distB="0" distL="0" distR="0" wp14:anchorId="70D54B73" wp14:editId="10F87476">
            <wp:extent cx="3048000" cy="2872529"/>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59994" cy="2883833"/>
                    </a:xfrm>
                    <a:prstGeom prst="rect">
                      <a:avLst/>
                    </a:prstGeom>
                  </pic:spPr>
                </pic:pic>
              </a:graphicData>
            </a:graphic>
          </wp:inline>
        </w:drawing>
      </w:r>
    </w:p>
    <w:p w14:paraId="58ED3BC3" w14:textId="77777777" w:rsidR="00AA5744" w:rsidRPr="00AA5744" w:rsidRDefault="00AA5744" w:rsidP="00AA5744"/>
    <w:p w14:paraId="4D286AA5" w14:textId="39FF0C32" w:rsidR="006213C3" w:rsidRDefault="006213C3" w:rsidP="006213C3"/>
    <w:p w14:paraId="0883BD86" w14:textId="4F9D1657" w:rsidR="00AA5744" w:rsidRDefault="005F3B5C" w:rsidP="00F84356">
      <w:pPr>
        <w:pStyle w:val="Heading3"/>
      </w:pPr>
      <w:r>
        <w:t xml:space="preserve">Click </w:t>
      </w:r>
      <w:r w:rsidRPr="005F3B5C">
        <w:rPr>
          <w:b/>
          <w:bCs/>
          <w:i/>
          <w:iCs/>
        </w:rPr>
        <w:t>Add New</w:t>
      </w:r>
      <w:r>
        <w:t xml:space="preserve"> to begin a new form</w:t>
      </w:r>
      <w:r w:rsidR="00F84356">
        <w:t xml:space="preserve">. Alternatively, </w:t>
      </w:r>
      <w:r w:rsidR="00302818">
        <w:t xml:space="preserve">click </w:t>
      </w:r>
      <w:r w:rsidR="00302818" w:rsidRPr="00F84356">
        <w:rPr>
          <w:b/>
          <w:bCs/>
          <w:i/>
          <w:iCs/>
        </w:rPr>
        <w:t>Detail</w:t>
      </w:r>
      <w:r w:rsidR="00302818">
        <w:t xml:space="preserve"> </w:t>
      </w:r>
      <w:r w:rsidR="00F84356">
        <w:t xml:space="preserve">for an existing form to edit and proceed to step </w:t>
      </w:r>
      <w:r w:rsidR="00F84356">
        <w:fldChar w:fldCharType="begin"/>
      </w:r>
      <w:r w:rsidR="00F84356">
        <w:instrText xml:space="preserve"> REF _Ref66136678 \r \h </w:instrText>
      </w:r>
      <w:r w:rsidR="00F84356">
        <w:fldChar w:fldCharType="separate"/>
      </w:r>
      <w:r w:rsidR="00B33DCF">
        <w:t>9.1.5</w:t>
      </w:r>
      <w:r w:rsidR="00F84356">
        <w:fldChar w:fldCharType="end"/>
      </w:r>
      <w:r w:rsidR="00CA421A">
        <w:t xml:space="preserve">.  </w:t>
      </w:r>
    </w:p>
    <w:p w14:paraId="202C6041" w14:textId="77777777" w:rsidR="00302818" w:rsidRDefault="00302818" w:rsidP="00302818"/>
    <w:p w14:paraId="70F0822D" w14:textId="2C1585BD" w:rsidR="00302818" w:rsidRDefault="00F84356" w:rsidP="00302818">
      <w:r>
        <w:rPr>
          <w:noProof/>
        </w:rPr>
        <w:drawing>
          <wp:inline distT="0" distB="0" distL="0" distR="0" wp14:anchorId="50B872EF" wp14:editId="1E0D690F">
            <wp:extent cx="5943600" cy="147510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475105"/>
                    </a:xfrm>
                    <a:prstGeom prst="rect">
                      <a:avLst/>
                    </a:prstGeom>
                  </pic:spPr>
                </pic:pic>
              </a:graphicData>
            </a:graphic>
          </wp:inline>
        </w:drawing>
      </w:r>
    </w:p>
    <w:p w14:paraId="47CF26C6" w14:textId="4FC23631" w:rsidR="00AA5744" w:rsidRDefault="00AA5744" w:rsidP="006213C3"/>
    <w:p w14:paraId="68A5D016" w14:textId="2F925345" w:rsidR="00F84356" w:rsidRDefault="00F84356" w:rsidP="00F84356">
      <w:pPr>
        <w:pStyle w:val="Heading3"/>
      </w:pPr>
      <w:r>
        <w:t xml:space="preserve">Select </w:t>
      </w:r>
      <w:r w:rsidRPr="00EC5274">
        <w:rPr>
          <w:b/>
          <w:bCs/>
          <w:i/>
          <w:iCs/>
        </w:rPr>
        <w:t>Stage Code 3</w:t>
      </w:r>
      <w:r>
        <w:rPr>
          <w:b/>
          <w:bCs/>
          <w:i/>
          <w:iCs/>
        </w:rPr>
        <w:t>8</w:t>
      </w:r>
      <w:r w:rsidRPr="00EC5274">
        <w:rPr>
          <w:b/>
          <w:bCs/>
          <w:i/>
          <w:iCs/>
        </w:rPr>
        <w:t>01 – Initial Entry</w:t>
      </w:r>
      <w:r>
        <w:rPr>
          <w:b/>
          <w:bCs/>
          <w:i/>
          <w:iCs/>
        </w:rPr>
        <w:t xml:space="preserve"> </w:t>
      </w:r>
      <w:r w:rsidRPr="00EC5274">
        <w:t>from the dropdown</w:t>
      </w:r>
      <w:r>
        <w:t xml:space="preserve">.  Enter the </w:t>
      </w:r>
      <w:proofErr w:type="spellStart"/>
      <w:r w:rsidRPr="00EC5274">
        <w:rPr>
          <w:b/>
          <w:bCs/>
          <w:i/>
          <w:iCs/>
        </w:rPr>
        <w:t>PCode</w:t>
      </w:r>
      <w:proofErr w:type="spellEnd"/>
      <w:r>
        <w:t xml:space="preserve"> and </w:t>
      </w:r>
      <w:r w:rsidRPr="00EC5274">
        <w:rPr>
          <w:b/>
          <w:bCs/>
          <w:i/>
          <w:iCs/>
        </w:rPr>
        <w:t>Name</w:t>
      </w:r>
      <w:r>
        <w:t xml:space="preserve"> of the Contract form.  Click </w:t>
      </w:r>
      <w:r w:rsidRPr="00EC5274">
        <w:rPr>
          <w:b/>
          <w:bCs/>
          <w:i/>
          <w:iCs/>
        </w:rPr>
        <w:t>Save</w:t>
      </w:r>
      <w:r>
        <w:t xml:space="preserve">.  </w:t>
      </w:r>
    </w:p>
    <w:p w14:paraId="1F5323FC" w14:textId="45C100AC" w:rsidR="00F84356" w:rsidRDefault="00F84356" w:rsidP="006213C3">
      <w:r>
        <w:rPr>
          <w:noProof/>
        </w:rPr>
        <w:drawing>
          <wp:inline distT="0" distB="0" distL="0" distR="0" wp14:anchorId="20A44716" wp14:editId="03842198">
            <wp:extent cx="3581400" cy="219377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585020" cy="2195989"/>
                    </a:xfrm>
                    <a:prstGeom prst="rect">
                      <a:avLst/>
                    </a:prstGeom>
                  </pic:spPr>
                </pic:pic>
              </a:graphicData>
            </a:graphic>
          </wp:inline>
        </w:drawing>
      </w:r>
    </w:p>
    <w:p w14:paraId="184398FC" w14:textId="77777777" w:rsidR="00F84356" w:rsidRDefault="00F84356" w:rsidP="006213C3"/>
    <w:p w14:paraId="6975C634" w14:textId="02F01A9A" w:rsidR="00F84356" w:rsidRDefault="00F84356" w:rsidP="00F84356">
      <w:pPr>
        <w:pStyle w:val="Heading3"/>
      </w:pPr>
      <w:r>
        <w:lastRenderedPageBreak/>
        <w:t xml:space="preserve">The budget form header will load. Click Contracts to load the Details screen. </w:t>
      </w:r>
    </w:p>
    <w:p w14:paraId="50394A47" w14:textId="175C052C" w:rsidR="00F84356" w:rsidRDefault="00F84356" w:rsidP="00F84356">
      <w:r>
        <w:rPr>
          <w:noProof/>
        </w:rPr>
        <w:drawing>
          <wp:inline distT="0" distB="0" distL="0" distR="0" wp14:anchorId="0D462A74" wp14:editId="7F098015">
            <wp:extent cx="4038600" cy="263717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43070" cy="2640090"/>
                    </a:xfrm>
                    <a:prstGeom prst="rect">
                      <a:avLst/>
                    </a:prstGeom>
                  </pic:spPr>
                </pic:pic>
              </a:graphicData>
            </a:graphic>
          </wp:inline>
        </w:drawing>
      </w:r>
    </w:p>
    <w:p w14:paraId="403F22E7" w14:textId="77777777" w:rsidR="00F84356" w:rsidRDefault="00F84356" w:rsidP="00F84356"/>
    <w:p w14:paraId="6DD9E3D5" w14:textId="194637A3" w:rsidR="00302818" w:rsidRDefault="00302818" w:rsidP="00302818">
      <w:pPr>
        <w:pStyle w:val="Heading3"/>
      </w:pPr>
      <w:bookmarkStart w:id="95" w:name="_Ref66136678"/>
      <w:r>
        <w:t>The budget form will load</w:t>
      </w:r>
      <w:r w:rsidR="00CA421A">
        <w:t>.</w:t>
      </w:r>
      <w:bookmarkEnd w:id="95"/>
      <w:r w:rsidR="00CA421A">
        <w:t xml:space="preserve">  </w:t>
      </w:r>
    </w:p>
    <w:p w14:paraId="50DCE6E3" w14:textId="78A2C617" w:rsidR="00430447" w:rsidRDefault="00430447" w:rsidP="00430447">
      <w:r>
        <w:rPr>
          <w:noProof/>
        </w:rPr>
        <w:drawing>
          <wp:inline distT="0" distB="0" distL="0" distR="0" wp14:anchorId="17966A14" wp14:editId="2A83AADA">
            <wp:extent cx="5943600" cy="2644140"/>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644140"/>
                    </a:xfrm>
                    <a:prstGeom prst="rect">
                      <a:avLst/>
                    </a:prstGeom>
                  </pic:spPr>
                </pic:pic>
              </a:graphicData>
            </a:graphic>
          </wp:inline>
        </w:drawing>
      </w:r>
    </w:p>
    <w:p w14:paraId="41270411" w14:textId="77777777" w:rsidR="00430447" w:rsidRDefault="00430447" w:rsidP="00430447"/>
    <w:p w14:paraId="123096A4" w14:textId="6E32EBF8" w:rsidR="00430447" w:rsidRDefault="00430447" w:rsidP="00430447">
      <w:r>
        <w:t xml:space="preserve">The top table shows a read-only summary of </w:t>
      </w:r>
      <w:r w:rsidR="00172ED0">
        <w:t>form</w:t>
      </w:r>
      <w:r w:rsidR="00CA421A">
        <w:t xml:space="preserve">.  </w:t>
      </w:r>
      <w:r>
        <w:t>The columns are described below.</w:t>
      </w:r>
    </w:p>
    <w:p w14:paraId="6D0FC4FA" w14:textId="7D837C59" w:rsidR="00430447" w:rsidRDefault="00430447" w:rsidP="00430447">
      <w:r>
        <w:rPr>
          <w:noProof/>
        </w:rPr>
        <w:drawing>
          <wp:inline distT="0" distB="0" distL="0" distR="0" wp14:anchorId="384653B3" wp14:editId="183E458A">
            <wp:extent cx="5943600" cy="165862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658620"/>
                    </a:xfrm>
                    <a:prstGeom prst="rect">
                      <a:avLst/>
                    </a:prstGeom>
                  </pic:spPr>
                </pic:pic>
              </a:graphicData>
            </a:graphic>
          </wp:inline>
        </w:drawing>
      </w:r>
    </w:p>
    <w:p w14:paraId="11049BE4" w14:textId="77777777" w:rsidR="00430447" w:rsidRDefault="00430447" w:rsidP="0043044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002193" w:rsidRPr="00AC558A" w14:paraId="62E263A6" w14:textId="77777777" w:rsidTr="003E0FCF">
        <w:trPr>
          <w:cantSplit/>
          <w:tblHeader/>
        </w:trPr>
        <w:tc>
          <w:tcPr>
            <w:tcW w:w="2175" w:type="dxa"/>
            <w:shd w:val="clear" w:color="auto" w:fill="8496B0" w:themeFill="text2" w:themeFillTint="99"/>
          </w:tcPr>
          <w:p w14:paraId="78DD310C" w14:textId="77777777" w:rsidR="00002193" w:rsidRPr="00E55268" w:rsidRDefault="00002193" w:rsidP="00002193">
            <w:r w:rsidRPr="00E55268">
              <w:lastRenderedPageBreak/>
              <w:t xml:space="preserve">Screen: </w:t>
            </w:r>
          </w:p>
        </w:tc>
        <w:tc>
          <w:tcPr>
            <w:tcW w:w="7175" w:type="dxa"/>
            <w:shd w:val="clear" w:color="auto" w:fill="8496B0" w:themeFill="text2" w:themeFillTint="99"/>
          </w:tcPr>
          <w:p w14:paraId="58AF948A" w14:textId="7EC9A4DE" w:rsidR="00002193" w:rsidRPr="00E55268" w:rsidRDefault="00002193" w:rsidP="00002193">
            <w:r>
              <w:t>Contract E-5 3800 Budget Form Lines</w:t>
            </w:r>
          </w:p>
        </w:tc>
      </w:tr>
      <w:tr w:rsidR="00430447" w:rsidRPr="00AC558A" w14:paraId="6C613F89" w14:textId="77777777" w:rsidTr="003E0FCF">
        <w:trPr>
          <w:cantSplit/>
          <w:trHeight w:val="269"/>
          <w:tblHeader/>
        </w:trPr>
        <w:tc>
          <w:tcPr>
            <w:tcW w:w="2175" w:type="dxa"/>
            <w:shd w:val="clear" w:color="auto" w:fill="ACB9CA" w:themeFill="text2" w:themeFillTint="66"/>
          </w:tcPr>
          <w:p w14:paraId="2215B844" w14:textId="77777777" w:rsidR="00430447" w:rsidRPr="00AC558A" w:rsidRDefault="00430447" w:rsidP="003E0FCF">
            <w:r>
              <w:t>Field (Column Name)</w:t>
            </w:r>
          </w:p>
        </w:tc>
        <w:tc>
          <w:tcPr>
            <w:tcW w:w="7175" w:type="dxa"/>
            <w:shd w:val="clear" w:color="auto" w:fill="ACB9CA" w:themeFill="text2" w:themeFillTint="66"/>
          </w:tcPr>
          <w:p w14:paraId="364ABDD4" w14:textId="77777777" w:rsidR="00430447" w:rsidRPr="00AC558A" w:rsidRDefault="00430447" w:rsidP="003E0FCF">
            <w:r w:rsidRPr="00AC558A">
              <w:t>Description</w:t>
            </w:r>
          </w:p>
        </w:tc>
      </w:tr>
      <w:tr w:rsidR="00430447" w:rsidRPr="00AC558A" w14:paraId="03A3D43F" w14:textId="77777777" w:rsidTr="003E0FCF">
        <w:tc>
          <w:tcPr>
            <w:tcW w:w="2175" w:type="dxa"/>
            <w:shd w:val="clear" w:color="auto" w:fill="FFFFFF"/>
          </w:tcPr>
          <w:p w14:paraId="69CF5C95" w14:textId="77777777" w:rsidR="00430447" w:rsidRPr="00AC558A" w:rsidRDefault="00430447" w:rsidP="003E0FCF">
            <w:r>
              <w:t>ID</w:t>
            </w:r>
          </w:p>
        </w:tc>
        <w:tc>
          <w:tcPr>
            <w:tcW w:w="7175" w:type="dxa"/>
            <w:shd w:val="clear" w:color="auto" w:fill="FFFFFF"/>
          </w:tcPr>
          <w:p w14:paraId="531FBD09" w14:textId="6EAEBDED" w:rsidR="00430447" w:rsidRPr="00AC558A" w:rsidRDefault="00430447" w:rsidP="003E0FCF">
            <w:r>
              <w:t>Read Only</w:t>
            </w:r>
            <w:r w:rsidR="00CA421A">
              <w:t xml:space="preserve">.  </w:t>
            </w:r>
            <w:proofErr w:type="spellStart"/>
            <w:r>
              <w:t>Form</w:t>
            </w:r>
            <w:proofErr w:type="spellEnd"/>
            <w:r>
              <w:t xml:space="preserve"> Instance ID</w:t>
            </w:r>
          </w:p>
        </w:tc>
      </w:tr>
      <w:tr w:rsidR="00430447" w:rsidRPr="00AC558A" w14:paraId="4D1D82DB" w14:textId="77777777" w:rsidTr="003E0FCF">
        <w:tc>
          <w:tcPr>
            <w:tcW w:w="2175" w:type="dxa"/>
            <w:shd w:val="clear" w:color="auto" w:fill="FFFFFF"/>
          </w:tcPr>
          <w:p w14:paraId="3F121D6C" w14:textId="77777777" w:rsidR="00430447" w:rsidRDefault="00430447" w:rsidP="003E0FCF">
            <w:r>
              <w:t>Form</w:t>
            </w:r>
          </w:p>
        </w:tc>
        <w:tc>
          <w:tcPr>
            <w:tcW w:w="7175" w:type="dxa"/>
            <w:shd w:val="clear" w:color="auto" w:fill="FFFFFF"/>
          </w:tcPr>
          <w:p w14:paraId="34FF9C57" w14:textId="196AE78D" w:rsidR="00430447" w:rsidRPr="00AC558A" w:rsidRDefault="00430447" w:rsidP="003E0FCF">
            <w:r>
              <w:t>Read Only</w:t>
            </w:r>
            <w:r w:rsidR="00CA421A">
              <w:t xml:space="preserve">.  </w:t>
            </w:r>
            <w:r>
              <w:t>Form number</w:t>
            </w:r>
          </w:p>
        </w:tc>
      </w:tr>
      <w:tr w:rsidR="00430447" w:rsidRPr="00AC558A" w14:paraId="58B376C3" w14:textId="77777777" w:rsidTr="003E0FCF">
        <w:tc>
          <w:tcPr>
            <w:tcW w:w="2175" w:type="dxa"/>
            <w:shd w:val="clear" w:color="auto" w:fill="FFFFFF"/>
          </w:tcPr>
          <w:p w14:paraId="0031EFD1" w14:textId="77777777" w:rsidR="00430447" w:rsidRDefault="00430447" w:rsidP="003E0FCF">
            <w:proofErr w:type="spellStart"/>
            <w:r>
              <w:t>PCode</w:t>
            </w:r>
            <w:proofErr w:type="spellEnd"/>
          </w:p>
        </w:tc>
        <w:tc>
          <w:tcPr>
            <w:tcW w:w="7175" w:type="dxa"/>
            <w:shd w:val="clear" w:color="auto" w:fill="FFFFFF"/>
          </w:tcPr>
          <w:p w14:paraId="16C9D9C1" w14:textId="775D584C" w:rsidR="00430447" w:rsidRPr="00F54AFF" w:rsidRDefault="00430447" w:rsidP="003E0FCF">
            <w:pPr>
              <w:rPr>
                <w:i/>
                <w:iCs/>
              </w:rPr>
            </w:pPr>
            <w:r w:rsidRPr="00AC558A">
              <w:t>Read Only</w:t>
            </w:r>
            <w:r w:rsidR="00CA421A">
              <w:t xml:space="preserve">.  </w:t>
            </w:r>
            <w:proofErr w:type="spellStart"/>
            <w:r w:rsidRPr="00F54AFF">
              <w:t>PCode</w:t>
            </w:r>
            <w:proofErr w:type="spellEnd"/>
            <w:r w:rsidRPr="00F54AFF">
              <w:t xml:space="preserve"> and Program Name</w:t>
            </w:r>
          </w:p>
        </w:tc>
      </w:tr>
      <w:tr w:rsidR="00430447" w:rsidRPr="00AC558A" w14:paraId="6A1D1901" w14:textId="77777777" w:rsidTr="003E0FCF">
        <w:tc>
          <w:tcPr>
            <w:tcW w:w="2175" w:type="dxa"/>
            <w:shd w:val="clear" w:color="auto" w:fill="FFFFFF"/>
          </w:tcPr>
          <w:p w14:paraId="77E00124" w14:textId="77777777" w:rsidR="00430447" w:rsidRDefault="00430447" w:rsidP="003E0FCF">
            <w:r>
              <w:t>Form Name</w:t>
            </w:r>
          </w:p>
        </w:tc>
        <w:tc>
          <w:tcPr>
            <w:tcW w:w="7175" w:type="dxa"/>
            <w:shd w:val="clear" w:color="auto" w:fill="FFFFFF"/>
          </w:tcPr>
          <w:p w14:paraId="6798C07B" w14:textId="28BB3A98" w:rsidR="00430447" w:rsidRPr="00AC558A" w:rsidRDefault="00430447" w:rsidP="003E0FCF">
            <w:r>
              <w:t>Read Only</w:t>
            </w:r>
            <w:r w:rsidR="00CA421A">
              <w:t xml:space="preserve">.  </w:t>
            </w:r>
            <w:r>
              <w:t>Form Name</w:t>
            </w:r>
          </w:p>
        </w:tc>
      </w:tr>
      <w:tr w:rsidR="00430447" w:rsidRPr="00AC558A" w14:paraId="6CAF99AB" w14:textId="77777777" w:rsidTr="003E0FCF">
        <w:tc>
          <w:tcPr>
            <w:tcW w:w="2175" w:type="dxa"/>
            <w:shd w:val="clear" w:color="auto" w:fill="FFFFFF"/>
          </w:tcPr>
          <w:p w14:paraId="77D50FB2" w14:textId="77777777" w:rsidR="00430447" w:rsidRDefault="00430447" w:rsidP="003E0FCF">
            <w:r>
              <w:t>Total Request</w:t>
            </w:r>
          </w:p>
        </w:tc>
        <w:tc>
          <w:tcPr>
            <w:tcW w:w="7175" w:type="dxa"/>
            <w:shd w:val="clear" w:color="auto" w:fill="FFFFFF"/>
          </w:tcPr>
          <w:p w14:paraId="43C80D36" w14:textId="3BE4362F" w:rsidR="00430447" w:rsidRPr="00AC558A" w:rsidRDefault="00430447" w:rsidP="003E0FCF">
            <w:r>
              <w:t>Read Only</w:t>
            </w:r>
            <w:r w:rsidR="00CA421A">
              <w:t xml:space="preserve">.  </w:t>
            </w:r>
            <w:r>
              <w:t>Total request amount for form</w:t>
            </w:r>
          </w:p>
        </w:tc>
      </w:tr>
    </w:tbl>
    <w:p w14:paraId="27A73926" w14:textId="77777777" w:rsidR="00430447" w:rsidRDefault="00430447" w:rsidP="00430447"/>
    <w:p w14:paraId="55481C61" w14:textId="27AAA07C" w:rsidR="00430447" w:rsidRDefault="00430447" w:rsidP="00430447">
      <w:r>
        <w:t>The second table contains the budget request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Contracts E-5 form.</w:t>
      </w:r>
    </w:p>
    <w:p w14:paraId="0861265E" w14:textId="6D841A0A" w:rsidR="00C4233C" w:rsidRDefault="00430447" w:rsidP="00430447">
      <w:r>
        <w:rPr>
          <w:noProof/>
        </w:rPr>
        <w:drawing>
          <wp:inline distT="0" distB="0" distL="0" distR="0" wp14:anchorId="56C57190" wp14:editId="27FE7888">
            <wp:extent cx="5943600" cy="177673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1776730"/>
                    </a:xfrm>
                    <a:prstGeom prst="rect">
                      <a:avLst/>
                    </a:prstGeom>
                  </pic:spPr>
                </pic:pic>
              </a:graphicData>
            </a:graphic>
          </wp:inline>
        </w:drawing>
      </w:r>
    </w:p>
    <w:p w14:paraId="7FE7E3F8" w14:textId="77777777" w:rsidR="00430447" w:rsidRDefault="00430447" w:rsidP="0043044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C4233C" w:rsidRPr="00AC558A" w14:paraId="379E6043" w14:textId="77777777" w:rsidTr="003E0FCF">
        <w:trPr>
          <w:cantSplit/>
          <w:tblHeader/>
        </w:trPr>
        <w:tc>
          <w:tcPr>
            <w:tcW w:w="2175" w:type="dxa"/>
            <w:shd w:val="clear" w:color="auto" w:fill="8496B0" w:themeFill="text2" w:themeFillTint="99"/>
          </w:tcPr>
          <w:p w14:paraId="730BA81A" w14:textId="77777777" w:rsidR="00C4233C" w:rsidRPr="00E55268" w:rsidRDefault="00C4233C" w:rsidP="003E0FCF">
            <w:r w:rsidRPr="00E55268">
              <w:t xml:space="preserve">Screen: </w:t>
            </w:r>
          </w:p>
        </w:tc>
        <w:tc>
          <w:tcPr>
            <w:tcW w:w="7175" w:type="dxa"/>
            <w:shd w:val="clear" w:color="auto" w:fill="8496B0" w:themeFill="text2" w:themeFillTint="99"/>
          </w:tcPr>
          <w:p w14:paraId="213CE15D" w14:textId="41F8AD82" w:rsidR="00C4233C" w:rsidRPr="00E55268" w:rsidRDefault="00002193" w:rsidP="003E0FCF">
            <w:r>
              <w:t>Contract E-5 3800 Budget Form Lines</w:t>
            </w:r>
          </w:p>
        </w:tc>
      </w:tr>
      <w:tr w:rsidR="00C4233C" w:rsidRPr="00AC558A" w14:paraId="22B274E9" w14:textId="77777777" w:rsidTr="003E0FCF">
        <w:trPr>
          <w:cantSplit/>
          <w:trHeight w:val="269"/>
          <w:tblHeader/>
        </w:trPr>
        <w:tc>
          <w:tcPr>
            <w:tcW w:w="2175" w:type="dxa"/>
            <w:shd w:val="clear" w:color="auto" w:fill="ACB9CA" w:themeFill="text2" w:themeFillTint="66"/>
          </w:tcPr>
          <w:p w14:paraId="51DFBC03" w14:textId="77777777" w:rsidR="00C4233C" w:rsidRPr="00AC558A" w:rsidRDefault="00C4233C" w:rsidP="003E0FCF">
            <w:r>
              <w:t>Field (Column Name)</w:t>
            </w:r>
          </w:p>
        </w:tc>
        <w:tc>
          <w:tcPr>
            <w:tcW w:w="7175" w:type="dxa"/>
            <w:shd w:val="clear" w:color="auto" w:fill="ACB9CA" w:themeFill="text2" w:themeFillTint="66"/>
          </w:tcPr>
          <w:p w14:paraId="0F3C987C" w14:textId="77777777" w:rsidR="00C4233C" w:rsidRPr="00AC558A" w:rsidRDefault="00C4233C" w:rsidP="003E0FCF">
            <w:r w:rsidRPr="00AC558A">
              <w:t>Description</w:t>
            </w:r>
          </w:p>
        </w:tc>
      </w:tr>
      <w:tr w:rsidR="00C4233C" w:rsidRPr="00AC558A" w14:paraId="2F4FDECA" w14:textId="77777777" w:rsidTr="003E0FCF">
        <w:tc>
          <w:tcPr>
            <w:tcW w:w="2175" w:type="dxa"/>
            <w:shd w:val="clear" w:color="auto" w:fill="FFFFFF"/>
          </w:tcPr>
          <w:p w14:paraId="333BDA66" w14:textId="77777777" w:rsidR="00C4233C" w:rsidRPr="00AC558A" w:rsidRDefault="00C4233C" w:rsidP="003E0FCF">
            <w:r w:rsidRPr="00AC558A">
              <w:t>Row</w:t>
            </w:r>
          </w:p>
        </w:tc>
        <w:tc>
          <w:tcPr>
            <w:tcW w:w="7175" w:type="dxa"/>
            <w:shd w:val="clear" w:color="auto" w:fill="FFFFFF"/>
          </w:tcPr>
          <w:p w14:paraId="1A364709" w14:textId="57F41AA9" w:rsidR="00C4233C" w:rsidRPr="00AC558A" w:rsidRDefault="00C4233C" w:rsidP="003E0FCF">
            <w:r w:rsidRPr="00AC558A">
              <w:t>Read Only</w:t>
            </w:r>
            <w:r w:rsidR="00CA421A">
              <w:t xml:space="preserve">.  </w:t>
            </w:r>
            <w:r w:rsidRPr="00AC558A">
              <w:t>Number indicating row count.</w:t>
            </w:r>
          </w:p>
        </w:tc>
      </w:tr>
      <w:tr w:rsidR="00C4233C" w:rsidRPr="00AC558A" w14:paraId="1FBC1D65" w14:textId="77777777" w:rsidTr="003E0FCF">
        <w:tc>
          <w:tcPr>
            <w:tcW w:w="2175" w:type="dxa"/>
            <w:shd w:val="clear" w:color="auto" w:fill="FFFFFF"/>
          </w:tcPr>
          <w:p w14:paraId="2622BFE7" w14:textId="77777777" w:rsidR="00C4233C" w:rsidRPr="00AC558A" w:rsidRDefault="00C4233C" w:rsidP="003E0FCF">
            <w:r>
              <w:t>Audit Trail</w:t>
            </w:r>
          </w:p>
        </w:tc>
        <w:tc>
          <w:tcPr>
            <w:tcW w:w="7175" w:type="dxa"/>
            <w:shd w:val="clear" w:color="auto" w:fill="FFFFFF"/>
          </w:tcPr>
          <w:p w14:paraId="1E28D690" w14:textId="51AA0DDE" w:rsidR="00C4233C" w:rsidRPr="00AC558A" w:rsidRDefault="00C4233C" w:rsidP="003E0FCF">
            <w:r>
              <w:t>Magnifying Glass button</w:t>
            </w:r>
            <w:r w:rsidR="00CA421A">
              <w:t xml:space="preserve">.  </w:t>
            </w:r>
            <w:r>
              <w:t>Opens a window to display the audit trail records for the selected row.</w:t>
            </w:r>
          </w:p>
        </w:tc>
      </w:tr>
      <w:tr w:rsidR="00C4233C" w:rsidRPr="00AC558A" w14:paraId="25C3D86B" w14:textId="77777777" w:rsidTr="003E0FCF">
        <w:tc>
          <w:tcPr>
            <w:tcW w:w="2175" w:type="dxa"/>
            <w:shd w:val="clear" w:color="auto" w:fill="FFFFFF"/>
          </w:tcPr>
          <w:p w14:paraId="0EC05F52" w14:textId="77777777" w:rsidR="00C4233C" w:rsidRDefault="00C4233C" w:rsidP="003E0FCF">
            <w:r>
              <w:t>Department</w:t>
            </w:r>
          </w:p>
        </w:tc>
        <w:tc>
          <w:tcPr>
            <w:tcW w:w="7175" w:type="dxa"/>
            <w:shd w:val="clear" w:color="auto" w:fill="FFFFFF"/>
          </w:tcPr>
          <w:p w14:paraId="0515860A" w14:textId="598D68F6" w:rsidR="00C4233C" w:rsidRPr="00AC558A" w:rsidRDefault="00C4233C" w:rsidP="003E0FCF">
            <w:r w:rsidRPr="00AC558A">
              <w:t>Read Only</w:t>
            </w:r>
            <w:r w:rsidR="00CA421A">
              <w:t xml:space="preserve">.  </w:t>
            </w:r>
            <w:r>
              <w:t xml:space="preserve">Contains </w:t>
            </w:r>
            <w:proofErr w:type="spellStart"/>
            <w:r>
              <w:t>PCode</w:t>
            </w:r>
            <w:proofErr w:type="spellEnd"/>
            <w:r>
              <w:t xml:space="preserve"> Number.</w:t>
            </w:r>
          </w:p>
        </w:tc>
      </w:tr>
      <w:tr w:rsidR="00C4233C" w:rsidRPr="00AC558A" w14:paraId="765E29A0" w14:textId="77777777" w:rsidTr="003E0FCF">
        <w:tc>
          <w:tcPr>
            <w:tcW w:w="2175" w:type="dxa"/>
            <w:shd w:val="clear" w:color="auto" w:fill="FFFFFF"/>
          </w:tcPr>
          <w:p w14:paraId="65524FD8" w14:textId="77777777" w:rsidR="00C4233C" w:rsidRDefault="00C4233C" w:rsidP="003E0FCF">
            <w:r>
              <w:t>Department Name</w:t>
            </w:r>
          </w:p>
        </w:tc>
        <w:tc>
          <w:tcPr>
            <w:tcW w:w="7175" w:type="dxa"/>
            <w:shd w:val="clear" w:color="auto" w:fill="FFFFFF"/>
          </w:tcPr>
          <w:p w14:paraId="21CDFC8B" w14:textId="33D2E128" w:rsidR="00C4233C" w:rsidRPr="00AC558A" w:rsidRDefault="00C4233C" w:rsidP="003E0FCF">
            <w:r w:rsidRPr="00AC558A">
              <w:t>Read Only</w:t>
            </w:r>
            <w:r w:rsidR="00CA421A">
              <w:t xml:space="preserve">.  </w:t>
            </w:r>
            <w:r w:rsidRPr="000543FA">
              <w:rPr>
                <w:i/>
                <w:iCs/>
              </w:rPr>
              <w:t>This column is minimized, use double arrows to expan</w:t>
            </w:r>
            <w:r w:rsidR="00430447">
              <w:rPr>
                <w:i/>
                <w:iCs/>
              </w:rPr>
              <w:t>d</w:t>
            </w:r>
            <w:r w:rsidRPr="000543FA">
              <w:rPr>
                <w:i/>
                <w:iCs/>
              </w:rPr>
              <w:t>.</w:t>
            </w:r>
          </w:p>
        </w:tc>
      </w:tr>
      <w:tr w:rsidR="00C4233C" w:rsidRPr="00AC558A" w14:paraId="010291F0" w14:textId="77777777" w:rsidTr="003E0FCF">
        <w:tc>
          <w:tcPr>
            <w:tcW w:w="2175" w:type="dxa"/>
            <w:shd w:val="clear" w:color="auto" w:fill="FFFFFF"/>
          </w:tcPr>
          <w:p w14:paraId="156FC3C2" w14:textId="77777777" w:rsidR="00C4233C" w:rsidRDefault="00C4233C" w:rsidP="003E0FCF">
            <w:r>
              <w:t>Fund</w:t>
            </w:r>
          </w:p>
        </w:tc>
        <w:tc>
          <w:tcPr>
            <w:tcW w:w="7175" w:type="dxa"/>
            <w:shd w:val="clear" w:color="auto" w:fill="FFFFFF"/>
          </w:tcPr>
          <w:p w14:paraId="7BB59ADA" w14:textId="7AB66612" w:rsidR="00C4233C" w:rsidRPr="00AC558A" w:rsidRDefault="00C4233C" w:rsidP="003E0FCF">
            <w:r w:rsidRPr="00AC558A">
              <w:t>Read Only</w:t>
            </w:r>
            <w:r w:rsidR="00CA421A">
              <w:t xml:space="preserve">.  </w:t>
            </w:r>
            <w:r w:rsidRPr="00AC558A">
              <w:t xml:space="preserve">Budget line </w:t>
            </w:r>
            <w:r>
              <w:t>for Fund</w:t>
            </w:r>
          </w:p>
        </w:tc>
      </w:tr>
      <w:tr w:rsidR="00C4233C" w:rsidRPr="00AC558A" w14:paraId="4D34EED0" w14:textId="77777777" w:rsidTr="003E0FCF">
        <w:tc>
          <w:tcPr>
            <w:tcW w:w="2175" w:type="dxa"/>
            <w:shd w:val="clear" w:color="auto" w:fill="FFFFFF"/>
          </w:tcPr>
          <w:p w14:paraId="5AA557A9" w14:textId="77777777" w:rsidR="00C4233C" w:rsidRPr="00AC558A" w:rsidRDefault="00C4233C" w:rsidP="003E0FCF">
            <w:r>
              <w:t>Fund Name</w:t>
            </w:r>
          </w:p>
        </w:tc>
        <w:tc>
          <w:tcPr>
            <w:tcW w:w="7175" w:type="dxa"/>
            <w:shd w:val="clear" w:color="auto" w:fill="FFFFFF"/>
          </w:tcPr>
          <w:p w14:paraId="1420E66F" w14:textId="60CFEA90" w:rsidR="00C4233C" w:rsidRPr="00AC558A" w:rsidRDefault="00C4233C" w:rsidP="003E0FCF">
            <w:r w:rsidRPr="00AC558A">
              <w:t>Read Only</w:t>
            </w:r>
            <w:r w:rsidR="00CA421A">
              <w:t xml:space="preserve">.  </w:t>
            </w:r>
            <w:r w:rsidRPr="000543FA">
              <w:rPr>
                <w:i/>
                <w:iCs/>
              </w:rPr>
              <w:t>This column is minimized, use double arrows to expand.</w:t>
            </w:r>
          </w:p>
        </w:tc>
      </w:tr>
      <w:tr w:rsidR="00C4233C" w:rsidRPr="00AC558A" w14:paraId="4FF30A46" w14:textId="77777777" w:rsidTr="003E0FCF">
        <w:tc>
          <w:tcPr>
            <w:tcW w:w="2175" w:type="dxa"/>
            <w:shd w:val="clear" w:color="auto" w:fill="FFFFFF"/>
          </w:tcPr>
          <w:p w14:paraId="56A5864E" w14:textId="77777777" w:rsidR="00C4233C" w:rsidRPr="00AC558A" w:rsidRDefault="00C4233C" w:rsidP="003E0FCF">
            <w:r>
              <w:t>Account</w:t>
            </w:r>
          </w:p>
        </w:tc>
        <w:tc>
          <w:tcPr>
            <w:tcW w:w="7175" w:type="dxa"/>
            <w:shd w:val="clear" w:color="auto" w:fill="FFFFFF"/>
          </w:tcPr>
          <w:p w14:paraId="271E4969" w14:textId="3B9AF26C" w:rsidR="00C4233C" w:rsidRPr="00AC558A" w:rsidRDefault="00C4233C" w:rsidP="003E0FCF">
            <w:r>
              <w:t>Read Only</w:t>
            </w:r>
            <w:r w:rsidR="00CA421A">
              <w:t xml:space="preserve">.  </w:t>
            </w:r>
            <w:r>
              <w:t>Budget line for Account</w:t>
            </w:r>
          </w:p>
        </w:tc>
      </w:tr>
      <w:tr w:rsidR="00C4233C" w:rsidRPr="00AC558A" w14:paraId="013BC54F" w14:textId="77777777" w:rsidTr="003E0FCF">
        <w:tc>
          <w:tcPr>
            <w:tcW w:w="2175" w:type="dxa"/>
            <w:shd w:val="clear" w:color="auto" w:fill="FFFFFF"/>
          </w:tcPr>
          <w:p w14:paraId="39DE040F" w14:textId="77777777" w:rsidR="00C4233C" w:rsidRDefault="00C4233C" w:rsidP="003E0FCF">
            <w:r>
              <w:t>Account Name</w:t>
            </w:r>
          </w:p>
        </w:tc>
        <w:tc>
          <w:tcPr>
            <w:tcW w:w="7175" w:type="dxa"/>
            <w:shd w:val="clear" w:color="auto" w:fill="FFFFFF"/>
          </w:tcPr>
          <w:p w14:paraId="154E8B1E" w14:textId="049CE20F" w:rsidR="00C4233C" w:rsidRDefault="00C4233C" w:rsidP="003E0FCF">
            <w:r>
              <w:t>Read Only</w:t>
            </w:r>
            <w:r w:rsidR="00CA421A">
              <w:t xml:space="preserve">.  </w:t>
            </w:r>
            <w:r>
              <w:t>Budget line for Account Name</w:t>
            </w:r>
          </w:p>
        </w:tc>
      </w:tr>
      <w:tr w:rsidR="00C4233C" w:rsidRPr="00AC558A" w14:paraId="7517012F" w14:textId="77777777" w:rsidTr="003E0FCF">
        <w:tc>
          <w:tcPr>
            <w:tcW w:w="2175" w:type="dxa"/>
            <w:shd w:val="clear" w:color="auto" w:fill="FFFFFF"/>
          </w:tcPr>
          <w:p w14:paraId="7ED1BBA3" w14:textId="50FDD0C7" w:rsidR="00C4233C" w:rsidRPr="00642D44" w:rsidRDefault="00C4233C" w:rsidP="003E0FCF">
            <w:r w:rsidRPr="00642D44">
              <w:t>#</w:t>
            </w:r>
          </w:p>
        </w:tc>
        <w:tc>
          <w:tcPr>
            <w:tcW w:w="7175" w:type="dxa"/>
            <w:shd w:val="clear" w:color="auto" w:fill="FFFFFF"/>
          </w:tcPr>
          <w:p w14:paraId="4F185F90" w14:textId="76B44738" w:rsidR="00C4233C" w:rsidRDefault="00642D44" w:rsidP="003E0FCF">
            <w:r>
              <w:t>Read Only</w:t>
            </w:r>
            <w:r w:rsidR="00CA421A">
              <w:t xml:space="preserve">.  </w:t>
            </w:r>
            <w:proofErr w:type="gramStart"/>
            <w:r>
              <w:t>Line item</w:t>
            </w:r>
            <w:proofErr w:type="gramEnd"/>
            <w:r>
              <w:t xml:space="preserve"> number for each new contract added. </w:t>
            </w:r>
          </w:p>
        </w:tc>
      </w:tr>
      <w:tr w:rsidR="002B4221" w:rsidRPr="00AC558A" w14:paraId="5E79F1BF" w14:textId="77777777" w:rsidTr="003E0FCF">
        <w:tc>
          <w:tcPr>
            <w:tcW w:w="2175" w:type="dxa"/>
            <w:shd w:val="clear" w:color="auto" w:fill="FFFFFF"/>
          </w:tcPr>
          <w:p w14:paraId="75F9EB45" w14:textId="721686F1" w:rsidR="002B4221" w:rsidRPr="005875AC" w:rsidRDefault="002B4221" w:rsidP="003E0FCF">
            <w:pPr>
              <w:rPr>
                <w:b/>
                <w:bCs/>
              </w:rPr>
            </w:pPr>
            <w:r w:rsidRPr="005875AC">
              <w:rPr>
                <w:b/>
                <w:bCs/>
              </w:rPr>
              <w:t>Contract Purpose*</w:t>
            </w:r>
          </w:p>
        </w:tc>
        <w:tc>
          <w:tcPr>
            <w:tcW w:w="7175" w:type="dxa"/>
            <w:shd w:val="clear" w:color="auto" w:fill="FFFFFF"/>
          </w:tcPr>
          <w:p w14:paraId="0FC39D65" w14:textId="21A3C669" w:rsidR="002B4221" w:rsidRPr="005875AC" w:rsidRDefault="002B4221" w:rsidP="003E0FCF">
            <w:r w:rsidRPr="005875AC">
              <w:t>Data Entry Column</w:t>
            </w:r>
            <w:r w:rsidR="00CA421A">
              <w:t xml:space="preserve">.  </w:t>
            </w:r>
            <w:r w:rsidR="005875AC" w:rsidRPr="005875AC">
              <w:t xml:space="preserve">Enter </w:t>
            </w:r>
            <w:r w:rsidR="00595153">
              <w:t>description of contract purpose</w:t>
            </w:r>
          </w:p>
        </w:tc>
      </w:tr>
      <w:tr w:rsidR="00C4233C" w:rsidRPr="006F186D" w14:paraId="1E561407" w14:textId="77777777" w:rsidTr="003E0FCF">
        <w:tc>
          <w:tcPr>
            <w:tcW w:w="2175" w:type="dxa"/>
            <w:shd w:val="clear" w:color="auto" w:fill="FFFFFF"/>
          </w:tcPr>
          <w:p w14:paraId="6D0D1F25" w14:textId="24767C40" w:rsidR="00C4233C" w:rsidRPr="006F186D" w:rsidRDefault="00C4233C" w:rsidP="003E0FCF">
            <w:r w:rsidRPr="006F186D">
              <w:t xml:space="preserve">20XX-XX </w:t>
            </w:r>
            <w:r w:rsidR="002B4221">
              <w:t xml:space="preserve">Account </w:t>
            </w:r>
            <w:r w:rsidRPr="006F186D">
              <w:t>Actuals</w:t>
            </w:r>
          </w:p>
        </w:tc>
        <w:tc>
          <w:tcPr>
            <w:tcW w:w="7175" w:type="dxa"/>
            <w:shd w:val="clear" w:color="auto" w:fill="FFFFFF"/>
          </w:tcPr>
          <w:p w14:paraId="2B70B82B" w14:textId="3C2FD1FC" w:rsidR="00C4233C" w:rsidRPr="006F186D" w:rsidRDefault="00C4233C" w:rsidP="003E0FCF">
            <w:r w:rsidRPr="006F186D">
              <w:t>Read Only</w:t>
            </w:r>
            <w:r w:rsidR="00CA421A">
              <w:t xml:space="preserve">.  </w:t>
            </w:r>
            <w:r w:rsidRPr="006F186D">
              <w:t xml:space="preserve">Budget line for previous year </w:t>
            </w:r>
            <w:r w:rsidR="002B4221">
              <w:t xml:space="preserve">Account </w:t>
            </w:r>
            <w:r w:rsidRPr="006F186D">
              <w:t>Actuals data from SHARE</w:t>
            </w:r>
          </w:p>
        </w:tc>
      </w:tr>
      <w:tr w:rsidR="00C4233C" w:rsidRPr="006F186D" w14:paraId="54699322" w14:textId="77777777" w:rsidTr="003E0FCF">
        <w:tc>
          <w:tcPr>
            <w:tcW w:w="2175" w:type="dxa"/>
            <w:shd w:val="clear" w:color="auto" w:fill="FFFFFF"/>
          </w:tcPr>
          <w:p w14:paraId="674B122E" w14:textId="022C3D69" w:rsidR="00C4233C" w:rsidRPr="006F186D" w:rsidRDefault="00C4233C" w:rsidP="003E0FCF">
            <w:r w:rsidRPr="006F186D">
              <w:t xml:space="preserve">20XX-XX </w:t>
            </w:r>
            <w:r w:rsidR="002B4221">
              <w:t>Account</w:t>
            </w:r>
            <w:r w:rsidRPr="006F186D">
              <w:t xml:space="preserve"> Budget</w:t>
            </w:r>
          </w:p>
        </w:tc>
        <w:tc>
          <w:tcPr>
            <w:tcW w:w="7175" w:type="dxa"/>
            <w:shd w:val="clear" w:color="auto" w:fill="FFFFFF"/>
          </w:tcPr>
          <w:p w14:paraId="46054D0C" w14:textId="79F03450" w:rsidR="00C4233C" w:rsidRPr="006F186D" w:rsidRDefault="00C4233C" w:rsidP="003E0FCF">
            <w:r w:rsidRPr="006F186D">
              <w:t>Read Only</w:t>
            </w:r>
            <w:r w:rsidR="00CA421A">
              <w:t xml:space="preserve">.  </w:t>
            </w:r>
            <w:r w:rsidRPr="006F186D">
              <w:t xml:space="preserve">Budget line for current year </w:t>
            </w:r>
            <w:r w:rsidR="002B4221">
              <w:t>Account</w:t>
            </w:r>
            <w:r w:rsidRPr="006F186D">
              <w:t xml:space="preserve"> Budget data from SHARE</w:t>
            </w:r>
          </w:p>
        </w:tc>
      </w:tr>
      <w:tr w:rsidR="00C4233C" w:rsidRPr="006F186D" w14:paraId="08A7BEF4" w14:textId="77777777" w:rsidTr="003E0FCF">
        <w:tc>
          <w:tcPr>
            <w:tcW w:w="2175" w:type="dxa"/>
            <w:shd w:val="clear" w:color="auto" w:fill="FFFFFF"/>
          </w:tcPr>
          <w:p w14:paraId="713E6E05" w14:textId="6543B4F9" w:rsidR="00C4233C" w:rsidRPr="005875AC" w:rsidRDefault="00C4233C" w:rsidP="003E0FCF">
            <w:pPr>
              <w:rPr>
                <w:b/>
                <w:bCs/>
              </w:rPr>
            </w:pPr>
            <w:r w:rsidRPr="005875AC">
              <w:rPr>
                <w:b/>
                <w:bCs/>
              </w:rPr>
              <w:t xml:space="preserve">20XX-XX </w:t>
            </w:r>
            <w:r w:rsidR="002B4221" w:rsidRPr="005875AC">
              <w:rPr>
                <w:b/>
                <w:bCs/>
              </w:rPr>
              <w:t>Contract Actuals</w:t>
            </w:r>
            <w:r w:rsidRPr="005875AC">
              <w:rPr>
                <w:b/>
                <w:bCs/>
              </w:rPr>
              <w:t xml:space="preserve"> </w:t>
            </w:r>
            <w:r w:rsidR="002B4221" w:rsidRPr="005875AC">
              <w:rPr>
                <w:b/>
                <w:bCs/>
              </w:rPr>
              <w:t>*</w:t>
            </w:r>
          </w:p>
        </w:tc>
        <w:tc>
          <w:tcPr>
            <w:tcW w:w="7175" w:type="dxa"/>
            <w:shd w:val="clear" w:color="auto" w:fill="FFFFFF"/>
          </w:tcPr>
          <w:p w14:paraId="030F9A86" w14:textId="0579E4B3" w:rsidR="00C4233C" w:rsidRPr="006F186D" w:rsidRDefault="002B4221" w:rsidP="003E0FCF">
            <w:r>
              <w:t>Data Entry Column</w:t>
            </w:r>
            <w:r w:rsidR="00CA421A">
              <w:t xml:space="preserve">.  </w:t>
            </w:r>
            <w:r w:rsidR="005875AC">
              <w:t>Enter</w:t>
            </w:r>
            <w:r w:rsidR="00C4233C" w:rsidRPr="006F186D">
              <w:t xml:space="preserve"> </w:t>
            </w:r>
            <w:r>
              <w:t>previous year Contract Actuals</w:t>
            </w:r>
            <w:r w:rsidR="00C4233C" w:rsidRPr="006F186D">
              <w:t xml:space="preserve"> data</w:t>
            </w:r>
            <w:r w:rsidR="00595153">
              <w:t xml:space="preserve"> by contract</w:t>
            </w:r>
          </w:p>
        </w:tc>
      </w:tr>
      <w:tr w:rsidR="00C4233C" w:rsidRPr="00AC558A" w14:paraId="306147AF" w14:textId="77777777" w:rsidTr="003E0FCF">
        <w:tc>
          <w:tcPr>
            <w:tcW w:w="2175" w:type="dxa"/>
            <w:shd w:val="clear" w:color="auto" w:fill="FFFFFF"/>
          </w:tcPr>
          <w:p w14:paraId="265559EE" w14:textId="6159B824" w:rsidR="00C4233C" w:rsidRPr="005875AC" w:rsidRDefault="00C4233C" w:rsidP="003E0FCF">
            <w:pPr>
              <w:rPr>
                <w:b/>
                <w:bCs/>
              </w:rPr>
            </w:pPr>
            <w:r w:rsidRPr="005875AC">
              <w:rPr>
                <w:b/>
                <w:bCs/>
              </w:rPr>
              <w:t xml:space="preserve">20XX-XX </w:t>
            </w:r>
            <w:r w:rsidR="002B4221" w:rsidRPr="005875AC">
              <w:rPr>
                <w:b/>
                <w:bCs/>
              </w:rPr>
              <w:t>Contract</w:t>
            </w:r>
            <w:r w:rsidRPr="005875AC">
              <w:rPr>
                <w:b/>
                <w:bCs/>
              </w:rPr>
              <w:t xml:space="preserve"> Budget</w:t>
            </w:r>
            <w:r w:rsidR="002B4221" w:rsidRPr="005875AC">
              <w:rPr>
                <w:b/>
                <w:bCs/>
              </w:rPr>
              <w:t>*</w:t>
            </w:r>
          </w:p>
        </w:tc>
        <w:tc>
          <w:tcPr>
            <w:tcW w:w="7175" w:type="dxa"/>
            <w:shd w:val="clear" w:color="auto" w:fill="FFFFFF"/>
          </w:tcPr>
          <w:p w14:paraId="3367CE47" w14:textId="3D05F16C" w:rsidR="00C4233C" w:rsidRDefault="005875AC" w:rsidP="003E0FCF">
            <w:r>
              <w:t>Data Entry Column</w:t>
            </w:r>
            <w:r w:rsidR="00CA421A">
              <w:t xml:space="preserve">.  </w:t>
            </w:r>
            <w:r>
              <w:t>Enter current year Contract Budget</w:t>
            </w:r>
            <w:r w:rsidR="00595153">
              <w:t xml:space="preserve"> by contract</w:t>
            </w:r>
          </w:p>
        </w:tc>
      </w:tr>
      <w:tr w:rsidR="00C4233C" w:rsidRPr="00AC558A" w14:paraId="55041A6E" w14:textId="77777777" w:rsidTr="003E0FCF">
        <w:tc>
          <w:tcPr>
            <w:tcW w:w="2175" w:type="dxa"/>
            <w:shd w:val="clear" w:color="auto" w:fill="FFFFFF"/>
          </w:tcPr>
          <w:p w14:paraId="1C79949A" w14:textId="77777777" w:rsidR="00C4233C" w:rsidRPr="006F186D" w:rsidRDefault="00C4233C" w:rsidP="003E0FCF">
            <w:pPr>
              <w:rPr>
                <w:b/>
                <w:bCs/>
              </w:rPr>
            </w:pPr>
            <w:r w:rsidRPr="006F186D">
              <w:rPr>
                <w:b/>
                <w:bCs/>
              </w:rPr>
              <w:lastRenderedPageBreak/>
              <w:t>20XX-XX GF Request*</w:t>
            </w:r>
          </w:p>
        </w:tc>
        <w:tc>
          <w:tcPr>
            <w:tcW w:w="7175" w:type="dxa"/>
            <w:shd w:val="clear" w:color="auto" w:fill="FFFFFF"/>
          </w:tcPr>
          <w:p w14:paraId="7F46AA66" w14:textId="5FFF0345" w:rsidR="00C4233C" w:rsidRDefault="00C4233C" w:rsidP="003E0FCF">
            <w:r>
              <w:t>Data Entry Column</w:t>
            </w:r>
            <w:r w:rsidR="00CA421A">
              <w:t xml:space="preserve">.  </w:t>
            </w:r>
            <w:r>
              <w:t>Enter General Fund request</w:t>
            </w:r>
            <w:r w:rsidR="00595153">
              <w:t xml:space="preserve"> by contract</w:t>
            </w:r>
          </w:p>
        </w:tc>
      </w:tr>
      <w:tr w:rsidR="00C4233C" w:rsidRPr="00AC558A" w14:paraId="1A73A9E6" w14:textId="77777777" w:rsidTr="003E0FCF">
        <w:tc>
          <w:tcPr>
            <w:tcW w:w="2175" w:type="dxa"/>
            <w:shd w:val="clear" w:color="auto" w:fill="FFFFFF"/>
          </w:tcPr>
          <w:p w14:paraId="1976CA80" w14:textId="77777777" w:rsidR="00C4233C" w:rsidRPr="006F186D" w:rsidRDefault="00C4233C" w:rsidP="003E0FCF">
            <w:pPr>
              <w:rPr>
                <w:b/>
                <w:bCs/>
              </w:rPr>
            </w:pPr>
            <w:r w:rsidRPr="006F186D">
              <w:rPr>
                <w:b/>
                <w:bCs/>
              </w:rPr>
              <w:t>20XX-XX OSF Request*</w:t>
            </w:r>
          </w:p>
        </w:tc>
        <w:tc>
          <w:tcPr>
            <w:tcW w:w="7175" w:type="dxa"/>
            <w:shd w:val="clear" w:color="auto" w:fill="FFFFFF"/>
          </w:tcPr>
          <w:p w14:paraId="7D43507C" w14:textId="4887DA49" w:rsidR="00C4233C" w:rsidRDefault="00C4233C" w:rsidP="003E0FCF">
            <w:r>
              <w:t>Data Entry Column</w:t>
            </w:r>
            <w:r w:rsidR="00CA421A">
              <w:t xml:space="preserve">.  </w:t>
            </w:r>
            <w:r>
              <w:t xml:space="preserve">Enter Other State Funds request </w:t>
            </w:r>
            <w:r w:rsidR="00595153">
              <w:t>by contract</w:t>
            </w:r>
          </w:p>
        </w:tc>
      </w:tr>
      <w:tr w:rsidR="00C4233C" w:rsidRPr="00AC558A" w14:paraId="220B4C51" w14:textId="77777777" w:rsidTr="003E0FCF">
        <w:tc>
          <w:tcPr>
            <w:tcW w:w="2175" w:type="dxa"/>
            <w:shd w:val="clear" w:color="auto" w:fill="FFFFFF"/>
          </w:tcPr>
          <w:p w14:paraId="624991FA" w14:textId="77777777" w:rsidR="00C4233C" w:rsidRPr="006F186D" w:rsidRDefault="00C4233C" w:rsidP="003E0FCF">
            <w:pPr>
              <w:rPr>
                <w:b/>
                <w:bCs/>
              </w:rPr>
            </w:pPr>
            <w:r w:rsidRPr="006F186D">
              <w:rPr>
                <w:b/>
                <w:bCs/>
              </w:rPr>
              <w:t>20XX-XX ISF/IAT Request*</w:t>
            </w:r>
          </w:p>
        </w:tc>
        <w:tc>
          <w:tcPr>
            <w:tcW w:w="7175" w:type="dxa"/>
            <w:shd w:val="clear" w:color="auto" w:fill="FFFFFF"/>
          </w:tcPr>
          <w:p w14:paraId="3B721137" w14:textId="5E968FC2" w:rsidR="00C4233C" w:rsidRDefault="00C4233C" w:rsidP="003E0FCF">
            <w:r>
              <w:t>Data Entry Column</w:t>
            </w:r>
            <w:r w:rsidR="00CA421A">
              <w:t xml:space="preserve">.  </w:t>
            </w:r>
            <w:r>
              <w:t>Enter Internal Service Funds / Interagency Transfer request</w:t>
            </w:r>
            <w:r w:rsidR="00595153">
              <w:t xml:space="preserve"> by contract</w:t>
            </w:r>
          </w:p>
        </w:tc>
      </w:tr>
      <w:tr w:rsidR="00C4233C" w:rsidRPr="00AC558A" w14:paraId="290EF7FB" w14:textId="77777777" w:rsidTr="003E0FCF">
        <w:tc>
          <w:tcPr>
            <w:tcW w:w="2175" w:type="dxa"/>
            <w:shd w:val="clear" w:color="auto" w:fill="FFFFFF"/>
          </w:tcPr>
          <w:p w14:paraId="267B7108" w14:textId="77777777" w:rsidR="00C4233C" w:rsidRPr="006F186D" w:rsidRDefault="00C4233C" w:rsidP="003E0FCF">
            <w:pPr>
              <w:rPr>
                <w:b/>
                <w:bCs/>
              </w:rPr>
            </w:pPr>
            <w:r w:rsidRPr="006F186D">
              <w:rPr>
                <w:b/>
                <w:bCs/>
              </w:rPr>
              <w:t>20XX-XX FF Request*</w:t>
            </w:r>
          </w:p>
        </w:tc>
        <w:tc>
          <w:tcPr>
            <w:tcW w:w="7175" w:type="dxa"/>
            <w:shd w:val="clear" w:color="auto" w:fill="FFFFFF"/>
          </w:tcPr>
          <w:p w14:paraId="68ABFCD2" w14:textId="50360BD0" w:rsidR="00C4233C" w:rsidRDefault="00C4233C" w:rsidP="003E0FCF">
            <w:r>
              <w:t>Data Entry Column</w:t>
            </w:r>
            <w:r w:rsidR="00CA421A">
              <w:t xml:space="preserve">.  </w:t>
            </w:r>
            <w:r>
              <w:t>Enter Federal Funds request</w:t>
            </w:r>
            <w:r w:rsidR="00595153">
              <w:t xml:space="preserve"> by contract</w:t>
            </w:r>
          </w:p>
        </w:tc>
      </w:tr>
      <w:tr w:rsidR="00C4233C" w:rsidRPr="00AC558A" w14:paraId="540C7033" w14:textId="77777777" w:rsidTr="003E0FCF">
        <w:tc>
          <w:tcPr>
            <w:tcW w:w="2175" w:type="dxa"/>
            <w:shd w:val="clear" w:color="auto" w:fill="FFFFFF"/>
          </w:tcPr>
          <w:p w14:paraId="3E4C1D0B" w14:textId="77777777" w:rsidR="00C4233C" w:rsidRDefault="00C4233C" w:rsidP="003E0FCF">
            <w:r>
              <w:t>20XX-XX Total Request</w:t>
            </w:r>
          </w:p>
        </w:tc>
        <w:tc>
          <w:tcPr>
            <w:tcW w:w="7175" w:type="dxa"/>
            <w:shd w:val="clear" w:color="auto" w:fill="FFFFFF"/>
          </w:tcPr>
          <w:p w14:paraId="09030611" w14:textId="1726A373" w:rsidR="00C4233C" w:rsidRDefault="00C4233C" w:rsidP="003E0FCF">
            <w:r>
              <w:t>Read Only</w:t>
            </w:r>
            <w:r w:rsidR="00CA421A">
              <w:t xml:space="preserve">.  </w:t>
            </w:r>
            <w:r>
              <w:t>Sum of data entry requests columns</w:t>
            </w:r>
          </w:p>
        </w:tc>
      </w:tr>
      <w:tr w:rsidR="00C4233C" w:rsidRPr="00AC558A" w14:paraId="54DD7ED4" w14:textId="77777777" w:rsidTr="003E0FCF">
        <w:tc>
          <w:tcPr>
            <w:tcW w:w="2175" w:type="dxa"/>
            <w:shd w:val="clear" w:color="auto" w:fill="FFFFFF"/>
          </w:tcPr>
          <w:p w14:paraId="7C392CF0" w14:textId="77777777" w:rsidR="00C4233C" w:rsidRPr="006F186D" w:rsidRDefault="00C4233C" w:rsidP="003E0FCF">
            <w:pPr>
              <w:rPr>
                <w:b/>
                <w:bCs/>
              </w:rPr>
            </w:pPr>
            <w:r w:rsidRPr="006F186D">
              <w:rPr>
                <w:b/>
                <w:bCs/>
              </w:rPr>
              <w:t>Justification*</w:t>
            </w:r>
          </w:p>
        </w:tc>
        <w:tc>
          <w:tcPr>
            <w:tcW w:w="7175" w:type="dxa"/>
            <w:shd w:val="clear" w:color="auto" w:fill="FFFFFF"/>
          </w:tcPr>
          <w:p w14:paraId="387E0047" w14:textId="369C031B" w:rsidR="00C4233C" w:rsidRPr="00AC558A" w:rsidRDefault="00C4233C" w:rsidP="003E0FCF">
            <w:r>
              <w:t>Entry Column</w:t>
            </w:r>
            <w:r w:rsidR="00CA421A">
              <w:t xml:space="preserve">.  </w:t>
            </w:r>
            <w:r>
              <w:t>Enter text justification</w:t>
            </w:r>
          </w:p>
        </w:tc>
      </w:tr>
      <w:tr w:rsidR="00C4233C" w:rsidRPr="00AC558A" w14:paraId="61F24302" w14:textId="77777777" w:rsidTr="003E0FCF">
        <w:tc>
          <w:tcPr>
            <w:tcW w:w="2175" w:type="dxa"/>
            <w:shd w:val="clear" w:color="auto" w:fill="FFFFFF"/>
          </w:tcPr>
          <w:p w14:paraId="50577F74" w14:textId="77777777" w:rsidR="00C4233C" w:rsidRDefault="00C4233C" w:rsidP="003E0FCF">
            <w:r>
              <w:t>Pencil (edit) Icon</w:t>
            </w:r>
          </w:p>
        </w:tc>
        <w:tc>
          <w:tcPr>
            <w:tcW w:w="7175" w:type="dxa"/>
            <w:shd w:val="clear" w:color="auto" w:fill="FFFFFF"/>
          </w:tcPr>
          <w:p w14:paraId="47C16952" w14:textId="22622FD0" w:rsidR="00C4233C" w:rsidRPr="00AC558A" w:rsidRDefault="00C4233C" w:rsidP="003E0FCF">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73B18260" w14:textId="7BE38732" w:rsidR="00AA5744" w:rsidRDefault="00AA5744" w:rsidP="006213C3"/>
    <w:p w14:paraId="188DB2BC" w14:textId="197D3109" w:rsidR="00595153" w:rsidRDefault="00595153" w:rsidP="00595153">
      <w:pPr>
        <w:pStyle w:val="Heading3"/>
      </w:pPr>
      <w:r>
        <w:t xml:space="preserve">Enter data into the budget form following the instructions from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or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0EE28432" w14:textId="22F619A7" w:rsidR="00595153" w:rsidRDefault="00595153" w:rsidP="00595153"/>
    <w:p w14:paraId="5642EAF1" w14:textId="75A2580F" w:rsidR="00595153" w:rsidRDefault="00595153" w:rsidP="00595153">
      <w:r>
        <w:t>To complete this budget form, enter a new line for each contract</w:t>
      </w:r>
      <w:r w:rsidR="000614BB">
        <w:t xml:space="preserve"> by clicking </w:t>
      </w:r>
      <w:r w:rsidR="000614BB" w:rsidRPr="000614BB">
        <w:rPr>
          <w:b/>
          <w:bCs/>
          <w:i/>
          <w:iCs/>
        </w:rPr>
        <w:t>Add New</w:t>
      </w:r>
      <w:r w:rsidR="00CA421A">
        <w:t xml:space="preserve">.  </w:t>
      </w:r>
      <w:r w:rsidR="00546402">
        <w:t>This can also be accomplished through the Excel Export/Import spreadsheet</w:t>
      </w:r>
      <w:r w:rsidR="00CA421A">
        <w:t xml:space="preserve">.  </w:t>
      </w:r>
    </w:p>
    <w:p w14:paraId="7847E968" w14:textId="6035089A" w:rsidR="000614BB" w:rsidRDefault="000614BB" w:rsidP="00595153">
      <w:pPr>
        <w:pStyle w:val="ListParagraph"/>
        <w:numPr>
          <w:ilvl w:val="0"/>
          <w:numId w:val="38"/>
        </w:numPr>
      </w:pPr>
      <w:r>
        <w:t>Enter the Department, Fund, and Account Numbers</w:t>
      </w:r>
    </w:p>
    <w:p w14:paraId="2645A8FC" w14:textId="2A40F389" w:rsidR="00595153" w:rsidRDefault="00595153" w:rsidP="00595153">
      <w:pPr>
        <w:pStyle w:val="ListParagraph"/>
        <w:numPr>
          <w:ilvl w:val="0"/>
          <w:numId w:val="38"/>
        </w:numPr>
      </w:pPr>
      <w:r>
        <w:t xml:space="preserve">Enter a new line number </w:t>
      </w:r>
      <w:r w:rsidR="000614BB">
        <w:t>in Contract #</w:t>
      </w:r>
      <w:r>
        <w:t>, for example 1001, 1002, 1003, etc.</w:t>
      </w:r>
    </w:p>
    <w:p w14:paraId="27FB981A" w14:textId="3847D6E3" w:rsidR="000614BB" w:rsidRDefault="000614BB" w:rsidP="000614BB">
      <w:pPr>
        <w:pStyle w:val="ListParagraph"/>
        <w:numPr>
          <w:ilvl w:val="0"/>
          <w:numId w:val="38"/>
        </w:numPr>
      </w:pPr>
      <w:r>
        <w:t xml:space="preserve">Enter the </w:t>
      </w:r>
      <w:r w:rsidR="008D060F">
        <w:t>J</w:t>
      </w:r>
      <w:r>
        <w:t xml:space="preserve">ustification </w:t>
      </w:r>
    </w:p>
    <w:p w14:paraId="12DC60D6" w14:textId="738B9B7C" w:rsidR="00595153" w:rsidRDefault="00595153" w:rsidP="00595153">
      <w:pPr>
        <w:pStyle w:val="ListParagraph"/>
        <w:numPr>
          <w:ilvl w:val="0"/>
          <w:numId w:val="38"/>
        </w:numPr>
      </w:pPr>
      <w:r>
        <w:t xml:space="preserve">Enter a description of the </w:t>
      </w:r>
      <w:r w:rsidR="008D060F">
        <w:t>C</w:t>
      </w:r>
      <w:r>
        <w:t xml:space="preserve">ontract </w:t>
      </w:r>
      <w:r w:rsidR="008D060F">
        <w:t>P</w:t>
      </w:r>
      <w:r>
        <w:t>urpose</w:t>
      </w:r>
    </w:p>
    <w:p w14:paraId="133E2601" w14:textId="5F9500FA" w:rsidR="00595153" w:rsidRDefault="00595153" w:rsidP="00595153">
      <w:pPr>
        <w:pStyle w:val="ListParagraph"/>
        <w:numPr>
          <w:ilvl w:val="0"/>
          <w:numId w:val="38"/>
        </w:numPr>
      </w:pPr>
      <w:r>
        <w:t xml:space="preserve">Enter the previous fiscal year’s </w:t>
      </w:r>
      <w:r w:rsidR="008D060F">
        <w:t>C</w:t>
      </w:r>
      <w:r>
        <w:t xml:space="preserve">ontract </w:t>
      </w:r>
      <w:r w:rsidR="008D060F">
        <w:t>A</w:t>
      </w:r>
      <w:r>
        <w:t>ctuals amount by contract</w:t>
      </w:r>
    </w:p>
    <w:p w14:paraId="189A6481" w14:textId="789539B2" w:rsidR="00595153" w:rsidRDefault="00595153" w:rsidP="00595153">
      <w:pPr>
        <w:pStyle w:val="ListParagraph"/>
        <w:numPr>
          <w:ilvl w:val="0"/>
          <w:numId w:val="38"/>
        </w:numPr>
      </w:pPr>
      <w:r>
        <w:t>Enter the current</w:t>
      </w:r>
      <w:r w:rsidR="008D060F">
        <w:t xml:space="preserve"> Contract</w:t>
      </w:r>
      <w:r>
        <w:t xml:space="preserve"> Budget amount by contract</w:t>
      </w:r>
    </w:p>
    <w:p w14:paraId="0B6151EB" w14:textId="47BC2DD9" w:rsidR="00595153" w:rsidRDefault="00595153" w:rsidP="00595153">
      <w:pPr>
        <w:pStyle w:val="ListParagraph"/>
        <w:numPr>
          <w:ilvl w:val="0"/>
          <w:numId w:val="38"/>
        </w:numPr>
      </w:pPr>
      <w:r>
        <w:t>Enter the Budget request by funding source for each contract</w:t>
      </w:r>
    </w:p>
    <w:p w14:paraId="1861F811" w14:textId="3CD862C0" w:rsidR="00595153" w:rsidRDefault="00595153" w:rsidP="00595153"/>
    <w:p w14:paraId="5451268F" w14:textId="7A06F782" w:rsidR="00595153" w:rsidRDefault="00595153" w:rsidP="00595153">
      <w:r>
        <w:rPr>
          <w:noProof/>
        </w:rPr>
        <w:drawing>
          <wp:inline distT="0" distB="0" distL="0" distR="0" wp14:anchorId="0108CE97" wp14:editId="6862B220">
            <wp:extent cx="3573966" cy="2585398"/>
            <wp:effectExtent l="0" t="0" r="7620" b="571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584797" cy="2593233"/>
                    </a:xfrm>
                    <a:prstGeom prst="rect">
                      <a:avLst/>
                    </a:prstGeom>
                  </pic:spPr>
                </pic:pic>
              </a:graphicData>
            </a:graphic>
          </wp:inline>
        </w:drawing>
      </w:r>
    </w:p>
    <w:p w14:paraId="78521CCD" w14:textId="530D9561" w:rsidR="000614BB" w:rsidRDefault="000614BB" w:rsidP="000614BB">
      <w:pPr>
        <w:pStyle w:val="Heading3"/>
      </w:pPr>
      <w:r>
        <w:t xml:space="preserve">Click </w:t>
      </w:r>
      <w:r w:rsidRPr="000614BB">
        <w:rPr>
          <w:b/>
          <w:bCs/>
          <w:i/>
          <w:iCs/>
        </w:rPr>
        <w:t>Save</w:t>
      </w:r>
      <w:r w:rsidR="00CA421A">
        <w:t xml:space="preserve">.  </w:t>
      </w:r>
      <w:r>
        <w:t>The new line item will appear in the list</w:t>
      </w:r>
      <w:r w:rsidR="00CA421A">
        <w:t xml:space="preserve">.  </w:t>
      </w:r>
    </w:p>
    <w:p w14:paraId="440573E6" w14:textId="77777777" w:rsidR="00256EA4" w:rsidRDefault="00256EA4" w:rsidP="00595153"/>
    <w:p w14:paraId="4DA29A2C" w14:textId="2AACEE61" w:rsidR="00256EA4" w:rsidRDefault="00256EA4" w:rsidP="00595153">
      <w:r>
        <w:rPr>
          <w:noProof/>
        </w:rPr>
        <w:lastRenderedPageBreak/>
        <w:drawing>
          <wp:inline distT="0" distB="0" distL="0" distR="0" wp14:anchorId="4741BF27" wp14:editId="2D5862B9">
            <wp:extent cx="5943600" cy="659765"/>
            <wp:effectExtent l="0" t="0" r="0" b="698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659765"/>
                    </a:xfrm>
                    <a:prstGeom prst="rect">
                      <a:avLst/>
                    </a:prstGeom>
                  </pic:spPr>
                </pic:pic>
              </a:graphicData>
            </a:graphic>
          </wp:inline>
        </w:drawing>
      </w:r>
    </w:p>
    <w:p w14:paraId="0602CE63" w14:textId="280E9552" w:rsidR="009535A5" w:rsidRDefault="000614BB" w:rsidP="00430447">
      <w:pPr>
        <w:pStyle w:val="Heading3"/>
      </w:pPr>
      <w:r>
        <w:t>Once all contracts have been added to the form, s</w:t>
      </w:r>
      <w:r w:rsidR="009535A5">
        <w:t xml:space="preserve">ubmit Budget form following instructions from </w:t>
      </w:r>
      <w:r w:rsidR="009535A5">
        <w:fldChar w:fldCharType="begin"/>
      </w:r>
      <w:r w:rsidR="009535A5">
        <w:instrText xml:space="preserve"> REF _Ref65327171 \r \h </w:instrText>
      </w:r>
      <w:r w:rsidR="009535A5">
        <w:fldChar w:fldCharType="separate"/>
      </w:r>
      <w:r w:rsidR="00642D44">
        <w:t>8.14</w:t>
      </w:r>
      <w:r w:rsidR="009535A5">
        <w:fldChar w:fldCharType="end"/>
      </w:r>
      <w:r w:rsidR="009535A5">
        <w:t xml:space="preserve"> </w:t>
      </w:r>
      <w:hyperlink w:anchor="_Submit_Budget" w:history="1">
        <w:r w:rsidR="00642D44">
          <w:rPr>
            <w:rStyle w:val="Hyperlink"/>
          </w:rPr>
          <w:t>Submit Budget Form</w:t>
        </w:r>
      </w:hyperlink>
      <w:r w:rsidR="009535A5">
        <w:t>.</w:t>
      </w:r>
    </w:p>
    <w:p w14:paraId="1D88167A" w14:textId="68325453" w:rsidR="00B87B11" w:rsidRDefault="00B87B11" w:rsidP="00B87B11">
      <w:pPr>
        <w:pStyle w:val="Heading2"/>
      </w:pPr>
      <w:bookmarkStart w:id="96" w:name="_Toc69708618"/>
      <w:r>
        <w:t>Reports</w:t>
      </w:r>
      <w:bookmarkEnd w:id="96"/>
    </w:p>
    <w:p w14:paraId="6180C858" w14:textId="61771563" w:rsidR="00160083" w:rsidRPr="00160083" w:rsidRDefault="00160083" w:rsidP="00B87B11">
      <w:pPr>
        <w:pStyle w:val="Heading3"/>
      </w:pPr>
      <w:r>
        <w:t xml:space="preserve">Data from the Contracts </w:t>
      </w:r>
      <w:r w:rsidR="00B87B11">
        <w:t>E5 3800</w:t>
      </w:r>
      <w:r>
        <w:t xml:space="preserve"> form can be viewed in the S-8 Financial Summary and S-9 Account Code Summary</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rsidR="00A5290B">
        <w:t xml:space="preserve"> </w:t>
      </w:r>
      <w:r>
        <w:t>for instructions on how to access reports</w:t>
      </w:r>
      <w:r w:rsidR="00CA421A">
        <w:t xml:space="preserve">.  </w:t>
      </w:r>
    </w:p>
    <w:p w14:paraId="67B64EA6" w14:textId="77777777" w:rsidR="006213C3" w:rsidRPr="006213C3" w:rsidRDefault="006213C3" w:rsidP="006213C3">
      <w:pPr>
        <w:rPr>
          <w:b/>
          <w:bCs/>
        </w:rPr>
      </w:pPr>
    </w:p>
    <w:p w14:paraId="227B7128" w14:textId="55664894" w:rsidR="006213C3" w:rsidRDefault="009535A5" w:rsidP="009535A5">
      <w:pPr>
        <w:pStyle w:val="Heading1"/>
      </w:pPr>
      <w:bookmarkStart w:id="97" w:name="_Toc69708619"/>
      <w:r>
        <w:t>Expansion Request</w:t>
      </w:r>
      <w:bookmarkEnd w:id="97"/>
    </w:p>
    <w:p w14:paraId="5A62CFB1" w14:textId="612A9B66" w:rsidR="004C6920" w:rsidRDefault="005F3B5C" w:rsidP="004C6920">
      <w:r>
        <w:t>Expansion requests are designed to expand the scope or scale of an agency’s service delivery system</w:t>
      </w:r>
      <w:r w:rsidR="00CA421A">
        <w:t xml:space="preserve">.  </w:t>
      </w:r>
      <w:r>
        <w:t>These requests are for recurring expenditures.</w:t>
      </w:r>
    </w:p>
    <w:p w14:paraId="6A7CB42E" w14:textId="03691EA4" w:rsidR="00EC5274" w:rsidRDefault="00EC5274" w:rsidP="00EC5274">
      <w:pPr>
        <w:pStyle w:val="Heading2"/>
      </w:pPr>
      <w:bookmarkStart w:id="98" w:name="_Toc69708620"/>
      <w:r>
        <w:t>Create New Expansion Request</w:t>
      </w:r>
      <w:bookmarkEnd w:id="98"/>
    </w:p>
    <w:p w14:paraId="1BC69371" w14:textId="05BACB57" w:rsidR="004C6920" w:rsidRPr="00AA5744" w:rsidRDefault="004C6920" w:rsidP="004C6920">
      <w:pPr>
        <w:pStyle w:val="Heading3"/>
      </w:pPr>
      <w:r>
        <w:t xml:space="preserve">Navigate to the </w:t>
      </w:r>
      <w:r w:rsidR="005F3B5C">
        <w:t>Expansion Request</w:t>
      </w:r>
      <w:r>
        <w:t xml:space="preserve"> form by hovering over the </w:t>
      </w:r>
      <w:r w:rsidRPr="00302818">
        <w:rPr>
          <w:b/>
          <w:bCs/>
          <w:i/>
          <w:iCs/>
        </w:rPr>
        <w:t>Budget Formulation</w:t>
      </w:r>
      <w:r>
        <w:t xml:space="preserve"> menu and selecting </w:t>
      </w:r>
      <w:r w:rsidR="005F3B5C">
        <w:rPr>
          <w:b/>
          <w:bCs/>
          <w:i/>
          <w:iCs/>
        </w:rPr>
        <w:t>Expansion Request (3200)</w:t>
      </w:r>
      <w:r>
        <w:t xml:space="preserve"> from the dropdown menu</w:t>
      </w:r>
      <w:r w:rsidR="00CA421A">
        <w:t xml:space="preserve">.  </w:t>
      </w:r>
    </w:p>
    <w:p w14:paraId="2C131D3C" w14:textId="307C5706" w:rsidR="004C6920" w:rsidRPr="00AA5744" w:rsidRDefault="00006F9A" w:rsidP="004C6920">
      <w:r>
        <w:rPr>
          <w:noProof/>
        </w:rPr>
        <w:drawing>
          <wp:inline distT="0" distB="0" distL="0" distR="0" wp14:anchorId="312B584A" wp14:editId="497BD9FC">
            <wp:extent cx="2646680" cy="2578004"/>
            <wp:effectExtent l="0" t="0" r="127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60311" cy="2591282"/>
                    </a:xfrm>
                    <a:prstGeom prst="rect">
                      <a:avLst/>
                    </a:prstGeom>
                  </pic:spPr>
                </pic:pic>
              </a:graphicData>
            </a:graphic>
          </wp:inline>
        </w:drawing>
      </w:r>
    </w:p>
    <w:p w14:paraId="74554FB3" w14:textId="77777777" w:rsidR="004C6920" w:rsidRPr="00AA5744" w:rsidRDefault="004C6920" w:rsidP="004C6920"/>
    <w:p w14:paraId="07DF7C1E" w14:textId="77777777" w:rsidR="004C6920" w:rsidRDefault="004C6920" w:rsidP="004C6920"/>
    <w:p w14:paraId="23A94891" w14:textId="2350542C" w:rsidR="004C6920" w:rsidRDefault="005F3B5C" w:rsidP="004C6920">
      <w:pPr>
        <w:pStyle w:val="Heading3"/>
      </w:pPr>
      <w:r>
        <w:t xml:space="preserve">Click </w:t>
      </w:r>
      <w:r w:rsidRPr="005F3B5C">
        <w:rPr>
          <w:b/>
          <w:bCs/>
          <w:i/>
          <w:iCs/>
        </w:rPr>
        <w:t>Add New</w:t>
      </w:r>
      <w:r>
        <w:t xml:space="preserve"> to begin a new Expansion Request or s</w:t>
      </w:r>
      <w:r w:rsidR="004C6920">
        <w:t xml:space="preserve">elect the form instance to edit and click </w:t>
      </w:r>
      <w:r>
        <w:rPr>
          <w:b/>
          <w:bCs/>
        </w:rPr>
        <w:t>Header</w:t>
      </w:r>
      <w:r w:rsidR="004C6920">
        <w:t xml:space="preserve"> to open the budget form</w:t>
      </w:r>
      <w:r w:rsidR="00CA421A">
        <w:t xml:space="preserve">.  </w:t>
      </w:r>
    </w:p>
    <w:p w14:paraId="3051A8F6" w14:textId="77777777" w:rsidR="004C6920" w:rsidRDefault="004C6920" w:rsidP="004C6920"/>
    <w:p w14:paraId="47CBA761" w14:textId="07F6C4DD" w:rsidR="004C6920" w:rsidRDefault="005F3B5C" w:rsidP="004C6920">
      <w:r>
        <w:rPr>
          <w:noProof/>
        </w:rPr>
        <w:lastRenderedPageBreak/>
        <w:drawing>
          <wp:inline distT="0" distB="0" distL="0" distR="0" wp14:anchorId="20EB0B75" wp14:editId="744F1A34">
            <wp:extent cx="5943600" cy="1553845"/>
            <wp:effectExtent l="0" t="0" r="0" b="825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553845"/>
                    </a:xfrm>
                    <a:prstGeom prst="rect">
                      <a:avLst/>
                    </a:prstGeom>
                  </pic:spPr>
                </pic:pic>
              </a:graphicData>
            </a:graphic>
          </wp:inline>
        </w:drawing>
      </w:r>
    </w:p>
    <w:p w14:paraId="6AE10F0D" w14:textId="77777777" w:rsidR="004C6920" w:rsidRDefault="004C6920" w:rsidP="004C6920"/>
    <w:p w14:paraId="570B4541" w14:textId="02D1DE23" w:rsidR="004C6920" w:rsidRDefault="005F3B5C" w:rsidP="004C6920">
      <w:pPr>
        <w:pStyle w:val="Heading3"/>
      </w:pPr>
      <w:r>
        <w:t>On the Create a new Budget Form 3200 screen, select</w:t>
      </w:r>
      <w:r w:rsidR="00EC5274">
        <w:t xml:space="preserve"> </w:t>
      </w:r>
      <w:r w:rsidR="00EC5274" w:rsidRPr="00EC5274">
        <w:rPr>
          <w:b/>
          <w:bCs/>
          <w:i/>
          <w:iCs/>
        </w:rPr>
        <w:t>Stage Code 3201 – Initial Entry</w:t>
      </w:r>
      <w:r w:rsidR="00EC5274">
        <w:rPr>
          <w:b/>
          <w:bCs/>
          <w:i/>
          <w:iCs/>
        </w:rPr>
        <w:t xml:space="preserve"> </w:t>
      </w:r>
      <w:r w:rsidR="00EC5274" w:rsidRPr="00EC5274">
        <w:t>from the dropdown</w:t>
      </w:r>
      <w:r w:rsidR="00CA421A">
        <w:t xml:space="preserve">.  </w:t>
      </w:r>
      <w:r w:rsidR="00EC5274">
        <w:t xml:space="preserve">Enter the </w:t>
      </w:r>
      <w:proofErr w:type="spellStart"/>
      <w:r w:rsidR="00EC5274" w:rsidRPr="00EC5274">
        <w:rPr>
          <w:b/>
          <w:bCs/>
          <w:i/>
          <w:iCs/>
        </w:rPr>
        <w:t>PCode</w:t>
      </w:r>
      <w:proofErr w:type="spellEnd"/>
      <w:r w:rsidR="00EC5274">
        <w:t xml:space="preserve"> and </w:t>
      </w:r>
      <w:r w:rsidR="00EC5274" w:rsidRPr="00EC5274">
        <w:rPr>
          <w:b/>
          <w:bCs/>
          <w:i/>
          <w:iCs/>
        </w:rPr>
        <w:t>Name</w:t>
      </w:r>
      <w:r w:rsidR="00EC5274">
        <w:t xml:space="preserve"> of the Expansion Request</w:t>
      </w:r>
      <w:r w:rsidR="00CA421A">
        <w:t xml:space="preserve">.  </w:t>
      </w:r>
      <w:r w:rsidR="00EC5274">
        <w:t xml:space="preserve">Click </w:t>
      </w:r>
      <w:r w:rsidR="00EC5274" w:rsidRPr="00EC5274">
        <w:rPr>
          <w:b/>
          <w:bCs/>
          <w:i/>
          <w:iCs/>
        </w:rPr>
        <w:t>Save</w:t>
      </w:r>
      <w:r w:rsidR="00CA421A">
        <w:t xml:space="preserve">.  </w:t>
      </w:r>
    </w:p>
    <w:p w14:paraId="666CBF3A" w14:textId="4C2AB6C8" w:rsidR="004C6920" w:rsidRDefault="00EC5274" w:rsidP="004C6920">
      <w:r>
        <w:rPr>
          <w:noProof/>
        </w:rPr>
        <w:drawing>
          <wp:inline distT="0" distB="0" distL="0" distR="0" wp14:anchorId="1DB3004F" wp14:editId="19AD450A">
            <wp:extent cx="3289610" cy="1727748"/>
            <wp:effectExtent l="0" t="0" r="635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98535" cy="1732435"/>
                    </a:xfrm>
                    <a:prstGeom prst="rect">
                      <a:avLst/>
                    </a:prstGeom>
                  </pic:spPr>
                </pic:pic>
              </a:graphicData>
            </a:graphic>
          </wp:inline>
        </w:drawing>
      </w:r>
    </w:p>
    <w:p w14:paraId="74F1147F" w14:textId="77777777" w:rsidR="004C6920" w:rsidRDefault="004C6920" w:rsidP="004C6920"/>
    <w:p w14:paraId="29D54F24" w14:textId="3393C886" w:rsidR="00EC5274" w:rsidRDefault="00EC5274" w:rsidP="00EC5274">
      <w:pPr>
        <w:pStyle w:val="Heading2"/>
      </w:pPr>
      <w:bookmarkStart w:id="99" w:name="_Toc69708621"/>
      <w:r>
        <w:t>Header Tab</w:t>
      </w:r>
      <w:bookmarkEnd w:id="99"/>
    </w:p>
    <w:p w14:paraId="1A23A646" w14:textId="1C99EA3D" w:rsidR="00EC5274" w:rsidRDefault="00EC5274" w:rsidP="00EC5274">
      <w:pPr>
        <w:pStyle w:val="Heading3"/>
      </w:pPr>
      <w:r>
        <w:t xml:space="preserve">The new Expansion Request form will open to the </w:t>
      </w:r>
      <w:r w:rsidRPr="00EC5274">
        <w:rPr>
          <w:b/>
          <w:bCs/>
        </w:rPr>
        <w:t>Header tab</w:t>
      </w:r>
      <w:r w:rsidR="00CA421A">
        <w:t xml:space="preserve">.  </w:t>
      </w:r>
      <w:r>
        <w:t>Complete the Header fields including a Description and Rank</w:t>
      </w:r>
      <w:r w:rsidR="00CA421A">
        <w:t xml:space="preserve">.  </w:t>
      </w:r>
      <w:r>
        <w:t>Check boxes next to Analyst Recommended, Include in Gov Budget, and LFC Approved, if necessary</w:t>
      </w:r>
      <w:r w:rsidR="00CA421A">
        <w:t xml:space="preserve">.  </w:t>
      </w:r>
      <w:r>
        <w:t xml:space="preserve">Click </w:t>
      </w:r>
      <w:r w:rsidRPr="00EC5274">
        <w:rPr>
          <w:b/>
          <w:bCs/>
          <w:i/>
          <w:iCs/>
        </w:rPr>
        <w:t>Save</w:t>
      </w:r>
      <w:r w:rsidR="00CA421A">
        <w:t xml:space="preserve">.  </w:t>
      </w:r>
    </w:p>
    <w:p w14:paraId="4D6A9510" w14:textId="1B77609F" w:rsidR="00EC5274" w:rsidRDefault="0087277D" w:rsidP="00EC5274">
      <w:r>
        <w:rPr>
          <w:noProof/>
        </w:rPr>
        <w:drawing>
          <wp:inline distT="0" distB="0" distL="0" distR="0" wp14:anchorId="4DC28356" wp14:editId="273E45C2">
            <wp:extent cx="5675971" cy="3212139"/>
            <wp:effectExtent l="0" t="0" r="1270" b="762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77022" cy="3212734"/>
                    </a:xfrm>
                    <a:prstGeom prst="rect">
                      <a:avLst/>
                    </a:prstGeom>
                  </pic:spPr>
                </pic:pic>
              </a:graphicData>
            </a:graphic>
          </wp:inline>
        </w:drawing>
      </w:r>
    </w:p>
    <w:p w14:paraId="674C1B17" w14:textId="77777777" w:rsidR="00EC5274" w:rsidRDefault="00EC5274" w:rsidP="00EC5274"/>
    <w:p w14:paraId="5FAC32B6" w14:textId="47809219" w:rsidR="004C6920" w:rsidRDefault="00EC5274" w:rsidP="004C6920">
      <w:r>
        <w:t xml:space="preserve">Notice the additional tabs on the Expansion Request form including Request which </w:t>
      </w:r>
    </w:p>
    <w:p w14:paraId="23A6FAE0" w14:textId="50991F4E" w:rsidR="00EC5274" w:rsidRDefault="00EC5274" w:rsidP="00EC5274">
      <w:pPr>
        <w:pStyle w:val="Heading2"/>
      </w:pPr>
      <w:bookmarkStart w:id="100" w:name="_Position_Tab"/>
      <w:bookmarkStart w:id="101" w:name="_Ref66626185"/>
      <w:bookmarkStart w:id="102" w:name="_Toc69708622"/>
      <w:bookmarkEnd w:id="100"/>
      <w:r>
        <w:t>Position Tab</w:t>
      </w:r>
      <w:bookmarkEnd w:id="101"/>
      <w:bookmarkEnd w:id="102"/>
    </w:p>
    <w:p w14:paraId="6510932E" w14:textId="0B3B2BCA" w:rsidR="00CA0727" w:rsidRDefault="00CA0727" w:rsidP="00CA0727">
      <w:r>
        <w:t>The Position Tab appears on the Expansion Request budget form and can be used for different purposes</w:t>
      </w:r>
      <w:r w:rsidR="00CA421A">
        <w:t xml:space="preserve">.  </w:t>
      </w:r>
      <w:r>
        <w:t>On this tab, new positions can be requested, existing positions can be reclassed, Group/Temp positions can be requested, and vacant positions can be funded.</w:t>
      </w:r>
    </w:p>
    <w:p w14:paraId="47EB4458" w14:textId="77777777" w:rsidR="00CA0727" w:rsidRDefault="00CA0727" w:rsidP="00CA0727"/>
    <w:p w14:paraId="27A9CEBE" w14:textId="739D14AB" w:rsidR="00CA0727" w:rsidRDefault="00CA0727" w:rsidP="00CA0727">
      <w:pPr>
        <w:pStyle w:val="Heading3"/>
      </w:pPr>
      <w:r>
        <w:rPr>
          <w:noProof/>
        </w:rPr>
        <w:t xml:space="preserve">Navigate from the Header tab; locate the </w:t>
      </w:r>
      <w:r w:rsidRPr="00CA0727">
        <w:rPr>
          <w:b/>
          <w:bCs/>
          <w:i/>
          <w:iCs/>
          <w:noProof/>
        </w:rPr>
        <w:t>Position Tab</w:t>
      </w:r>
      <w:r>
        <w:rPr>
          <w:noProof/>
        </w:rPr>
        <w:t xml:space="preserve"> and click to open</w:t>
      </w:r>
      <w:r w:rsidR="00CA421A">
        <w:rPr>
          <w:noProof/>
        </w:rPr>
        <w:t xml:space="preserve">.  </w:t>
      </w:r>
      <w:r>
        <w:rPr>
          <w:noProof/>
        </w:rPr>
        <w:drawing>
          <wp:inline distT="0" distB="0" distL="0" distR="0" wp14:anchorId="38D3AA77" wp14:editId="1B06F500">
            <wp:extent cx="5943600" cy="188976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889760"/>
                    </a:xfrm>
                    <a:prstGeom prst="rect">
                      <a:avLst/>
                    </a:prstGeom>
                  </pic:spPr>
                </pic:pic>
              </a:graphicData>
            </a:graphic>
          </wp:inline>
        </w:drawing>
      </w:r>
    </w:p>
    <w:p w14:paraId="4DD6E2B1" w14:textId="69C8EC41" w:rsidR="00CA0727" w:rsidRPr="00F660F6" w:rsidRDefault="00CA0727" w:rsidP="003E0FCF">
      <w:pPr>
        <w:pStyle w:val="Heading2"/>
      </w:pPr>
      <w:bookmarkStart w:id="103" w:name="_Toc69708623"/>
      <w:r>
        <w:t>Position Tab Overview</w:t>
      </w:r>
      <w:bookmarkEnd w:id="103"/>
    </w:p>
    <w:p w14:paraId="47C37678" w14:textId="63FAF5F9" w:rsidR="00CA0727" w:rsidRDefault="00CA0727" w:rsidP="00CA0727">
      <w:pPr>
        <w:rPr>
          <w:b/>
        </w:rPr>
      </w:pPr>
      <w:r w:rsidRPr="00CC0719">
        <w:rPr>
          <w:noProof/>
        </w:rPr>
        <mc:AlternateContent>
          <mc:Choice Requires="wps">
            <w:drawing>
              <wp:anchor distT="0" distB="0" distL="114300" distR="114300" simplePos="0" relativeHeight="252012544" behindDoc="0" locked="0" layoutInCell="1" allowOverlap="1" wp14:anchorId="656DB083" wp14:editId="74F1CC73">
                <wp:simplePos x="0" y="0"/>
                <wp:positionH relativeFrom="column">
                  <wp:posOffset>1784319</wp:posOffset>
                </wp:positionH>
                <wp:positionV relativeFrom="paragraph">
                  <wp:posOffset>294144</wp:posOffset>
                </wp:positionV>
                <wp:extent cx="129540" cy="130810"/>
                <wp:effectExtent l="38100" t="38100" r="3810" b="59690"/>
                <wp:wrapNone/>
                <wp:docPr id="415" name="Star: 4 Points 415"/>
                <wp:cNvGraphicFramePr/>
                <a:graphic xmlns:a="http://schemas.openxmlformats.org/drawingml/2006/main">
                  <a:graphicData uri="http://schemas.microsoft.com/office/word/2010/wordprocessingShape">
                    <wps:wsp>
                      <wps:cNvSpPr/>
                      <wps:spPr>
                        <a:xfrm>
                          <a:off x="0" y="0"/>
                          <a:ext cx="129540" cy="130810"/>
                        </a:xfrm>
                        <a:prstGeom prst="star4">
                          <a:avLst/>
                        </a:prstGeom>
                        <a:solidFill>
                          <a:srgbClr val="0070C0"/>
                        </a:solidFill>
                        <a:ln w="12700" cap="flat" cmpd="sng" algn="ctr">
                          <a:solidFill>
                            <a:srgbClr val="0070C0"/>
                          </a:solidFill>
                          <a:prstDash val="solid"/>
                          <a:miter lim="800000"/>
                        </a:ln>
                        <a:effectLst/>
                      </wps:spPr>
                      <wps:txbx>
                        <w:txbxContent>
                          <w:p w14:paraId="0FDD6342" w14:textId="77777777" w:rsidR="008B3A6F" w:rsidRDefault="008B3A6F" w:rsidP="00CA072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6DB083"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ar: 4 Points 415" o:spid="_x0000_s1026" type="#_x0000_t187" style="position:absolute;margin-left:140.5pt;margin-top:23.15pt;width:10.2pt;height:10.3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fTodwIAAAUFAAAOAAAAZHJzL2Uyb0RvYy54bWysVEtv2zAMvg/YfxB0X21n6doadYogRYcB&#10;RRsgHXpWZCkWoNcoJXb360fJTl/bYRiWg0KKFB8fP/ryajCaHAQE5WxDq5OSEmG5a5XdNfT7w82n&#10;c0pCZLZl2lnR0CcR6NXi44fL3tdi5jqnWwEEg9hQ976hXYy+LorAO2FYOHFeWDRKB4ZFVGFXtMB6&#10;jG50MSvLL0XvoPXguAgBb69HI13k+FIKHu+lDCIS3VCsLeYT8rlNZ7G4ZPUOmO8Un8pg/1CFYcpi&#10;0udQ1ywysgf1WyijOLjgZDzhzhROSsVF7gG7qcp33Ww65kXuBcEJ/hmm8P/C8rvDGohqGzqvTimx&#10;zOCQNpFBTeZk7ZSNgSQL4tT7UKP7xq9h0gKKqelBgkn/2A4ZMrZPz9iKIRKOl9Xs4nSOE+Boqj6X&#10;51XGvnh57CHEr8IZkoSGImlgniFlh9sQMSP6Hn1SsuC0am+U1lmB3XalgRxYmnN5Vq6O4d+4aUv6&#10;VMpZmSphyDepWUTReEQg2B0lTO+QyDxCzv3mdfi7JKnIaxa6sZgcYaSZURG5rpVp6HmZfukau9I2&#10;tSAyW6dWE9YjukmKw3aYIN+69gkHBm5kcvD8RmG+WxbimgFSFxvDdYz3eEjtsFs3SZR0Dn7+6T75&#10;I6PQSkmPq4BI/NgzEJTobxa5dlHN0+RiVuanZzNU4LVl+9pi92blcAoVLr7nWUz+UR9FCc484tYu&#10;U1Y0Mcsx94j5pKziuKK491wsl9kN98WzeGs3nqfgCbKE9MPwyMBPpInItjt3XBtWv6PO6JteWrfc&#10;RydV5lWCeMQVx5EU3LU8mOm7kJb5tZ69Xr5ei18AAAD//wMAUEsDBBQABgAIAAAAIQDcUn6j3wAA&#10;AAkBAAAPAAAAZHJzL2Rvd25yZXYueG1sTI9BS8NAFITvgv9heYIXaXfTlLTGvJRQ6EkQbAWv2+wz&#10;Cc2+jdltG/+968kehxlmvik2k+3FhUbfOUZI5goEce1Mxw3Cx2E3W4PwQbPRvWNC+CEPm/L+rtC5&#10;cVd+p8s+NCKWsM81QhvCkEvp65as9nM3EEfvy41WhyjHRppRX2O57eVCqUxa3XFcaPVA25bq0/5s&#10;EaRcHXy1O31+1+Nr5dPtE1XqDfHxYapeQASawn8Y/vAjOpSR6ejObLzoERbrJH4JCMssBREDqUqW&#10;II4IWfYMsizk7YPyFwAA//8DAFBLAQItABQABgAIAAAAIQC2gziS/gAAAOEBAAATAAAAAAAAAAAA&#10;AAAAAAAAAABbQ29udGVudF9UeXBlc10ueG1sUEsBAi0AFAAGAAgAAAAhADj9If/WAAAAlAEAAAsA&#10;AAAAAAAAAAAAAAAALwEAAF9yZWxzLy5yZWxzUEsBAi0AFAAGAAgAAAAhAPiV9Oh3AgAABQUAAA4A&#10;AAAAAAAAAAAAAAAALgIAAGRycy9lMm9Eb2MueG1sUEsBAi0AFAAGAAgAAAAhANxSfqPfAAAACQEA&#10;AA8AAAAAAAAAAAAAAAAA0QQAAGRycy9kb3ducmV2LnhtbFBLBQYAAAAABAAEAPMAAADdBQAAAAA=&#10;" fillcolor="#0070c0" strokecolor="#0070c0" strokeweight="1pt">
                <v:textbox>
                  <w:txbxContent>
                    <w:p w14:paraId="0FDD6342" w14:textId="77777777" w:rsidR="008B3A6F" w:rsidRDefault="008B3A6F" w:rsidP="00CA0727">
                      <w:pPr>
                        <w:jc w:val="center"/>
                      </w:pPr>
                      <w:r>
                        <w:t xml:space="preserve">  </w:t>
                      </w:r>
                    </w:p>
                  </w:txbxContent>
                </v:textbox>
              </v:shape>
            </w:pict>
          </mc:Fallback>
        </mc:AlternateContent>
      </w:r>
      <w:r w:rsidRPr="00CA0727">
        <w:rPr>
          <w:noProof/>
        </w:rPr>
        <w:t xml:space="preserve"> </w:t>
      </w:r>
      <w:r>
        <w:rPr>
          <w:noProof/>
        </w:rPr>
        <w:drawing>
          <wp:inline distT="0" distB="0" distL="0" distR="0" wp14:anchorId="394272BC" wp14:editId="7B3D549B">
            <wp:extent cx="5943600" cy="13589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358900"/>
                    </a:xfrm>
                    <a:prstGeom prst="rect">
                      <a:avLst/>
                    </a:prstGeom>
                  </pic:spPr>
                </pic:pic>
              </a:graphicData>
            </a:graphic>
          </wp:inline>
        </w:drawing>
      </w:r>
    </w:p>
    <w:p w14:paraId="30A4AF17" w14:textId="77777777" w:rsidR="00CA0727" w:rsidRPr="00CC0719" w:rsidRDefault="00CA0727" w:rsidP="00CA0727">
      <w:pPr>
        <w:rPr>
          <w:b/>
        </w:rPr>
      </w:pPr>
    </w:p>
    <w:p w14:paraId="38DDC27F" w14:textId="5C46BD1C" w:rsidR="00CA0727" w:rsidRPr="00CC0719" w:rsidRDefault="00CA0727" w:rsidP="00CA0727">
      <w:pPr>
        <w:rPr>
          <w:b/>
          <w:i/>
        </w:rPr>
      </w:pPr>
      <w:r w:rsidRPr="00CC0719">
        <w:rPr>
          <w:noProof/>
        </w:rPr>
        <mc:AlternateContent>
          <mc:Choice Requires="wps">
            <w:drawing>
              <wp:anchor distT="0" distB="0" distL="114300" distR="114300" simplePos="0" relativeHeight="252013568" behindDoc="0" locked="0" layoutInCell="1" allowOverlap="1" wp14:anchorId="58F465EA" wp14:editId="7AE3AFD2">
                <wp:simplePos x="0" y="0"/>
                <wp:positionH relativeFrom="column">
                  <wp:posOffset>627380</wp:posOffset>
                </wp:positionH>
                <wp:positionV relativeFrom="paragraph">
                  <wp:posOffset>8255</wp:posOffset>
                </wp:positionV>
                <wp:extent cx="129540" cy="130810"/>
                <wp:effectExtent l="38100" t="38100" r="3810" b="59690"/>
                <wp:wrapNone/>
                <wp:docPr id="419" name="Star: 4 Points 419"/>
                <wp:cNvGraphicFramePr/>
                <a:graphic xmlns:a="http://schemas.openxmlformats.org/drawingml/2006/main">
                  <a:graphicData uri="http://schemas.microsoft.com/office/word/2010/wordprocessingShape">
                    <wps:wsp>
                      <wps:cNvSpPr/>
                      <wps:spPr>
                        <a:xfrm>
                          <a:off x="0" y="0"/>
                          <a:ext cx="129540" cy="130810"/>
                        </a:xfrm>
                        <a:prstGeom prst="star4">
                          <a:avLst/>
                        </a:prstGeom>
                        <a:solidFill>
                          <a:srgbClr val="0070C0"/>
                        </a:solidFill>
                        <a:ln w="12700" cap="flat" cmpd="sng" algn="ctr">
                          <a:solidFill>
                            <a:srgbClr val="0070C0"/>
                          </a:solidFill>
                          <a:prstDash val="solid"/>
                          <a:miter lim="800000"/>
                        </a:ln>
                        <a:effectLst/>
                      </wps:spPr>
                      <wps:txbx>
                        <w:txbxContent>
                          <w:p w14:paraId="3B35A648" w14:textId="77777777" w:rsidR="008B3A6F" w:rsidRDefault="008B3A6F" w:rsidP="00CA072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465EA" id="Star: 4 Points 419" o:spid="_x0000_s1027" type="#_x0000_t187" style="position:absolute;margin-left:49.4pt;margin-top:.65pt;width:10.2pt;height:10.3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2eegIAAAwFAAAOAAAAZHJzL2Uyb0RvYy54bWysVEtv2zAMvg/YfxB0X21n6doadYogRYcB&#10;RRsgHXpWZCkWoNcoJXb360fJTl/bYRiWg0KKFB8fP/ryajCaHAQE5WxDq5OSEmG5a5XdNfT7w82n&#10;c0pCZLZl2lnR0CcR6NXi44fL3tdi5jqnWwEEg9hQ976hXYy+LorAO2FYOHFeWDRKB4ZFVGFXtMB6&#10;jG50MSvLL0XvoPXguAgBb69HI13k+FIKHu+lDCIS3VCsLeYT8rlNZ7G4ZPUOmO8Un8pg/1CFYcpi&#10;0udQ1ywysgf1WyijOLjgZDzhzhROSsVF7gG7qcp33Ww65kXuBcEJ/hmm8P/C8rvDGohqGzqvLiix&#10;zOCQNpFBTeZk7ZSNgSQL4tT7UKP7xq9h0gKKqelBgkn/2A4ZMrZPz9iKIRKOl9Xs4nSOE+Boqj6X&#10;51XGvnh57CHEr8IZkoSGImlgniFlh9sQMSP6Hn1SsuC0am+U1lmB3XalgRxYmnN5Vq6O4d+4aUv6&#10;VMpZmSphyDepWUTReEQg2B0lTO+QyDxCzv3mdfi7JKnIaxa6sZgcYaSZURG5rpVp6HmZfukau9I2&#10;tSAyW6dWE9YjukmKw3bIM6qOc9i69gnnBm4kdPD8RmHaWxbimgEyGPvDrYz3eEjtsGk3SZR0Dn7+&#10;6T75I7HQSkmPG4GA/NgzEJTobxYpd1HN0wBjVuanZzNU4LVl+9pi92blcBgV7r/nWUz+UR9FCc48&#10;4vIuU1Y0Mcsx9wj9pKziuKm4/lwsl9kN18azeGs3nqfgCbkE+MPwyMBP3IlIujt33B5Wv2PQ6Jte&#10;WrfcRydVpldCesQVp5IUXLk8n+nzkHb6tZ69Xj5ii18AAAD//wMAUEsDBBQABgAIAAAAIQBO8Vz7&#10;3AAAAAcBAAAPAAAAZHJzL2Rvd25yZXYueG1sTM7BasMwDAbg+6DvYFTYZaxOUtiaLE4JhZ4Kg7WD&#10;XdVYS0JjObPdNn37uaftKP3i11euJzOICznfW1aQLhIQxI3VPbcKPg/b5xUIH5A1DpZJwY08rKvZ&#10;Q4mFtlf+oMs+tCKWsC9QQRfCWEjpm44M+oUdiWP2bZ3BEEfXSu3wGsvNILMkeZEGe44fOhxp01Fz&#10;2p+NAilfD77enr5+Grer/XLzRHXyrtTjfKrfQASawt8x3PmRDlU0He2ZtReDgnwV5SHulyDucZpn&#10;II4KsjQHWZXyv7/6BQAA//8DAFBLAQItABQABgAIAAAAIQC2gziS/gAAAOEBAAATAAAAAAAAAAAA&#10;AAAAAAAAAABbQ29udGVudF9UeXBlc10ueG1sUEsBAi0AFAAGAAgAAAAhADj9If/WAAAAlAEAAAsA&#10;AAAAAAAAAAAAAAAALwEAAF9yZWxzLy5yZWxzUEsBAi0AFAAGAAgAAAAhAD4SzZ56AgAADAUAAA4A&#10;AAAAAAAAAAAAAAAALgIAAGRycy9lMm9Eb2MueG1sUEsBAi0AFAAGAAgAAAAhAE7xXPvcAAAABwEA&#10;AA8AAAAAAAAAAAAAAAAA1AQAAGRycy9kb3ducmV2LnhtbFBLBQYAAAAABAAEAPMAAADdBQAAAAA=&#10;" fillcolor="#0070c0" strokecolor="#0070c0" strokeweight="1pt">
                <v:textbox>
                  <w:txbxContent>
                    <w:p w14:paraId="3B35A648" w14:textId="77777777" w:rsidR="008B3A6F" w:rsidRDefault="008B3A6F" w:rsidP="00CA0727">
                      <w:pPr>
                        <w:jc w:val="center"/>
                      </w:pPr>
                      <w:r>
                        <w:t xml:space="preserve">  </w:t>
                      </w:r>
                    </w:p>
                  </w:txbxContent>
                </v:textbox>
              </v:shape>
            </w:pict>
          </mc:Fallback>
        </mc:AlternateContent>
      </w:r>
      <w:r w:rsidRPr="00CC0719">
        <w:rPr>
          <w:b/>
        </w:rPr>
        <w:t xml:space="preserve">Calculate       </w:t>
      </w:r>
      <w:r w:rsidRPr="00CC0719">
        <w:t xml:space="preserve"> - If no changes or additional allocations are needed, click the calculate button to calculate the salary and benefit amounts</w:t>
      </w:r>
      <w:r w:rsidR="00CA421A">
        <w:t xml:space="preserve">.  </w:t>
      </w:r>
      <w:r w:rsidRPr="00CC0719">
        <w:t>The totals will feed over to the Details</w:t>
      </w:r>
      <w:r>
        <w:t xml:space="preserve"> (Request)</w:t>
      </w:r>
      <w:r w:rsidRPr="00CC0719">
        <w:t xml:space="preserve"> tab</w:t>
      </w:r>
      <w:r w:rsidR="00CA421A">
        <w:t xml:space="preserve">.  </w:t>
      </w:r>
      <w:r w:rsidRPr="00CC0719">
        <w:rPr>
          <w:b/>
          <w:i/>
        </w:rPr>
        <w:t>Note: Calculating can take 45 seconds or longer</w:t>
      </w:r>
      <w:r w:rsidR="00CA421A">
        <w:rPr>
          <w:b/>
          <w:i/>
        </w:rPr>
        <w:t xml:space="preserve">.  </w:t>
      </w:r>
      <w:r w:rsidRPr="00CC0719">
        <w:rPr>
          <w:b/>
          <w:i/>
        </w:rPr>
        <w:t>If you select “Calculate” again, the system restarts the calculation from the beginning, so only select “Calculate” once.</w:t>
      </w:r>
    </w:p>
    <w:p w14:paraId="2E7B645E" w14:textId="77777777" w:rsidR="00CA0727" w:rsidRPr="00CC0719" w:rsidRDefault="00CA0727" w:rsidP="00CA0727">
      <w:r w:rsidRPr="00CC0719">
        <w:rPr>
          <w:b/>
        </w:rPr>
        <w:t>Data Fields/columns on the Position Tab Summary Overview Screen</w:t>
      </w:r>
      <w:r w:rsidRPr="00CC0719">
        <w:t>:</w:t>
      </w:r>
    </w:p>
    <w:p w14:paraId="4EC64902" w14:textId="77777777" w:rsidR="00CA0727" w:rsidRPr="00CC0719" w:rsidRDefault="00CA0727" w:rsidP="00CA0727">
      <w:pPr>
        <w:numPr>
          <w:ilvl w:val="0"/>
          <w:numId w:val="16"/>
        </w:numPr>
        <w:rPr>
          <w:b/>
        </w:rPr>
      </w:pPr>
      <w:r w:rsidRPr="00CC0719">
        <w:rPr>
          <w:b/>
        </w:rPr>
        <w:t>Position Code</w:t>
      </w:r>
      <w:r w:rsidRPr="00CC0719">
        <w:t xml:space="preserve"> – A unique number generated by the system for each position request.</w:t>
      </w:r>
    </w:p>
    <w:p w14:paraId="27EBA9EB" w14:textId="38A6EBF6" w:rsidR="00CA0727" w:rsidRPr="00CC0719" w:rsidRDefault="00DC20EB" w:rsidP="00CA0727">
      <w:pPr>
        <w:numPr>
          <w:ilvl w:val="0"/>
          <w:numId w:val="16"/>
        </w:numPr>
        <w:rPr>
          <w:b/>
        </w:rPr>
      </w:pPr>
      <w:r>
        <w:rPr>
          <w:b/>
        </w:rPr>
        <w:t xml:space="preserve">Home </w:t>
      </w:r>
      <w:proofErr w:type="spellStart"/>
      <w:r>
        <w:rPr>
          <w:b/>
        </w:rPr>
        <w:t>Orgn</w:t>
      </w:r>
      <w:proofErr w:type="spellEnd"/>
      <w:r w:rsidR="00CA0727" w:rsidRPr="00CC0719">
        <w:t xml:space="preserve"> – </w:t>
      </w:r>
      <w:r>
        <w:t>The Home Organization or Department of the requested position</w:t>
      </w:r>
      <w:r w:rsidR="00CA0727" w:rsidRPr="00CC0719">
        <w:t>.</w:t>
      </w:r>
    </w:p>
    <w:p w14:paraId="16E26E32" w14:textId="77777777" w:rsidR="00CA0727" w:rsidRPr="00CC0719" w:rsidRDefault="00CA0727" w:rsidP="00CA0727">
      <w:pPr>
        <w:numPr>
          <w:ilvl w:val="0"/>
          <w:numId w:val="16"/>
        </w:numPr>
        <w:rPr>
          <w:b/>
        </w:rPr>
      </w:pPr>
      <w:r w:rsidRPr="00CC0719">
        <w:rPr>
          <w:b/>
        </w:rPr>
        <w:t>Job Class</w:t>
      </w:r>
      <w:r w:rsidRPr="00CC0719">
        <w:t xml:space="preserve"> – The job class and title selected in the initial request set-up.</w:t>
      </w:r>
    </w:p>
    <w:p w14:paraId="07AA3521" w14:textId="0665CB42" w:rsidR="00CA0727" w:rsidRPr="00DC20EB" w:rsidRDefault="00CA0727" w:rsidP="00CA0727">
      <w:pPr>
        <w:numPr>
          <w:ilvl w:val="0"/>
          <w:numId w:val="16"/>
        </w:numPr>
        <w:rPr>
          <w:b/>
        </w:rPr>
      </w:pPr>
      <w:r w:rsidRPr="00CC0719">
        <w:rPr>
          <w:b/>
        </w:rPr>
        <w:t>Employee</w:t>
      </w:r>
      <w:r w:rsidRPr="00CC0719">
        <w:t xml:space="preserve"> </w:t>
      </w:r>
      <w:r w:rsidR="00DC20EB">
        <w:rPr>
          <w:b/>
          <w:bCs/>
        </w:rPr>
        <w:t>Code</w:t>
      </w:r>
      <w:r w:rsidRPr="00CC0719">
        <w:t xml:space="preserve"> – Employee is the system generated number for the position request</w:t>
      </w:r>
      <w:r w:rsidR="00CA421A">
        <w:t xml:space="preserve">.  </w:t>
      </w:r>
      <w:r w:rsidRPr="00CC0719">
        <w:t>Z in the number signifies a vacant position</w:t>
      </w:r>
      <w:r w:rsidR="00D355D2">
        <w:t>.</w:t>
      </w:r>
    </w:p>
    <w:p w14:paraId="56A526ED" w14:textId="0A5D039F" w:rsidR="00DE3B00" w:rsidRPr="00DE3B00" w:rsidRDefault="00DC20EB" w:rsidP="00DE3B00">
      <w:pPr>
        <w:numPr>
          <w:ilvl w:val="0"/>
          <w:numId w:val="16"/>
        </w:numPr>
        <w:rPr>
          <w:b/>
        </w:rPr>
      </w:pPr>
      <w:r w:rsidRPr="00DC20EB">
        <w:rPr>
          <w:b/>
        </w:rPr>
        <w:t xml:space="preserve">Name </w:t>
      </w:r>
      <w:r w:rsidR="00FD1D92">
        <w:rPr>
          <w:b/>
        </w:rPr>
        <w:t>–</w:t>
      </w:r>
      <w:r w:rsidRPr="00DC20EB">
        <w:rPr>
          <w:b/>
        </w:rPr>
        <w:t xml:space="preserve"> </w:t>
      </w:r>
      <w:r w:rsidR="00FD1D92" w:rsidRPr="00FD1D92">
        <w:rPr>
          <w:bCs/>
        </w:rPr>
        <w:t>Name of the Position</w:t>
      </w:r>
      <w:r w:rsidR="00FD1D92">
        <w:rPr>
          <w:bCs/>
        </w:rPr>
        <w:t>, if it is a new position, Form Position will appea</w:t>
      </w:r>
      <w:r w:rsidR="00CF3C08">
        <w:rPr>
          <w:bCs/>
        </w:rPr>
        <w:t>r.</w:t>
      </w:r>
    </w:p>
    <w:p w14:paraId="27C4F8F9" w14:textId="2513BCB9" w:rsidR="00CA0727" w:rsidRPr="00DE3B00" w:rsidRDefault="00CA0727" w:rsidP="00DE3B00">
      <w:pPr>
        <w:numPr>
          <w:ilvl w:val="0"/>
          <w:numId w:val="16"/>
        </w:numPr>
        <w:rPr>
          <w:b/>
        </w:rPr>
      </w:pPr>
      <w:r w:rsidRPr="00DE3B00">
        <w:rPr>
          <w:b/>
        </w:rPr>
        <w:t xml:space="preserve">Count </w:t>
      </w:r>
      <w:r w:rsidR="00DE3B00">
        <w:rPr>
          <w:b/>
        </w:rPr>
        <w:t>–</w:t>
      </w:r>
      <w:r w:rsidR="00DE3B00" w:rsidRPr="00DC20EB">
        <w:rPr>
          <w:b/>
        </w:rPr>
        <w:t xml:space="preserve"> </w:t>
      </w:r>
      <w:r w:rsidR="00DE3B00">
        <w:t>Number of</w:t>
      </w:r>
      <w:r w:rsidRPr="00CC0719">
        <w:t xml:space="preserve"> positions requested for this FT</w:t>
      </w:r>
      <w:r w:rsidR="00DC20EB">
        <w:t>E</w:t>
      </w:r>
      <w:r w:rsidR="00CA421A">
        <w:t xml:space="preserve">.  </w:t>
      </w:r>
    </w:p>
    <w:p w14:paraId="4A9034F5" w14:textId="0B969805" w:rsidR="00CA0727" w:rsidRPr="00CC0719" w:rsidRDefault="00CA0727" w:rsidP="00CA0727">
      <w:pPr>
        <w:numPr>
          <w:ilvl w:val="0"/>
          <w:numId w:val="16"/>
        </w:numPr>
      </w:pPr>
      <w:r w:rsidRPr="00CC0719">
        <w:rPr>
          <w:b/>
        </w:rPr>
        <w:lastRenderedPageBreak/>
        <w:t>FT</w:t>
      </w:r>
      <w:r w:rsidR="00DC20EB">
        <w:rPr>
          <w:b/>
        </w:rPr>
        <w:t>E</w:t>
      </w:r>
      <w:r w:rsidRPr="00CC0719">
        <w:t xml:space="preserve"> – Full Time </w:t>
      </w:r>
      <w:r w:rsidR="00DC20EB">
        <w:t>Equivalent</w:t>
      </w:r>
      <w:r w:rsidRPr="00CC0719">
        <w:t xml:space="preserve"> refers to the specific job class or position that is being requested, 1.0 is full-time, .5 is part-time.</w:t>
      </w:r>
    </w:p>
    <w:p w14:paraId="194C864E" w14:textId="768AA1CE" w:rsidR="00CA0727" w:rsidRPr="00CC0719" w:rsidRDefault="00CA0727" w:rsidP="00CA0727">
      <w:pPr>
        <w:numPr>
          <w:ilvl w:val="0"/>
          <w:numId w:val="16"/>
        </w:numPr>
      </w:pPr>
      <w:r w:rsidRPr="00CC0719">
        <w:rPr>
          <w:b/>
        </w:rPr>
        <w:t>Approval</w:t>
      </w:r>
      <w:r w:rsidRPr="00CC0719">
        <w:t xml:space="preserve"> – True will appear in this field if the position has been approved and the salary, benefits and totals columns will reflect what has been requested</w:t>
      </w:r>
      <w:r w:rsidR="00CA421A">
        <w:t xml:space="preserve">.  </w:t>
      </w:r>
      <w:r w:rsidRPr="00CC0719">
        <w:t>Once unapproved the field will reflect False and the salary, benefits and totals will appear as zero</w:t>
      </w:r>
      <w:r w:rsidR="00CA421A">
        <w:t xml:space="preserve">.  </w:t>
      </w:r>
    </w:p>
    <w:p w14:paraId="27C91602" w14:textId="6770DC41" w:rsidR="00CA0727" w:rsidRPr="00CC0719" w:rsidRDefault="00CA0727" w:rsidP="00CA0727">
      <w:pPr>
        <w:numPr>
          <w:ilvl w:val="0"/>
          <w:numId w:val="16"/>
        </w:numPr>
      </w:pPr>
      <w:r w:rsidRPr="00CC0719">
        <w:rPr>
          <w:b/>
        </w:rPr>
        <w:t>Salary</w:t>
      </w:r>
      <w:r w:rsidRPr="00CC0719">
        <w:t xml:space="preserve"> – The salary requested for the position</w:t>
      </w:r>
      <w:r w:rsidR="00CA421A">
        <w:t xml:space="preserve">.  </w:t>
      </w:r>
    </w:p>
    <w:p w14:paraId="685E22FD" w14:textId="45F590CF" w:rsidR="00CA0727" w:rsidRPr="00CC0719" w:rsidRDefault="00CA0727" w:rsidP="00CA0727">
      <w:pPr>
        <w:numPr>
          <w:ilvl w:val="0"/>
          <w:numId w:val="16"/>
        </w:numPr>
      </w:pPr>
      <w:r w:rsidRPr="00CC0719">
        <w:rPr>
          <w:b/>
        </w:rPr>
        <w:t>Benefits</w:t>
      </w:r>
      <w:r w:rsidRPr="00CC0719">
        <w:t xml:space="preserve"> – These are the calculated benefits for the position requested</w:t>
      </w:r>
      <w:r w:rsidR="00CA421A">
        <w:t xml:space="preserve">.  </w:t>
      </w:r>
    </w:p>
    <w:p w14:paraId="7E71430F" w14:textId="66EF98B3" w:rsidR="00CA0727" w:rsidRPr="00CC0719" w:rsidRDefault="00CA0727" w:rsidP="00CA0727">
      <w:pPr>
        <w:numPr>
          <w:ilvl w:val="0"/>
          <w:numId w:val="16"/>
        </w:numPr>
      </w:pPr>
      <w:r w:rsidRPr="00CC0719">
        <w:rPr>
          <w:b/>
        </w:rPr>
        <w:t>Total</w:t>
      </w:r>
      <w:r w:rsidRPr="00CC0719">
        <w:t xml:space="preserve"> –</w:t>
      </w:r>
      <w:r w:rsidR="00DE797F">
        <w:t xml:space="preserve"> T</w:t>
      </w:r>
      <w:r w:rsidRPr="00CC0719">
        <w:t>otal</w:t>
      </w:r>
      <w:r w:rsidR="00DE797F">
        <w:t xml:space="preserve"> cost</w:t>
      </w:r>
      <w:r w:rsidRPr="00CC0719">
        <w:t xml:space="preserve"> of the position(s) requested.</w:t>
      </w:r>
    </w:p>
    <w:p w14:paraId="03E86CB6" w14:textId="77777777" w:rsidR="00DC20EB" w:rsidRDefault="00DC20EB" w:rsidP="00CA0727">
      <w:pPr>
        <w:rPr>
          <w:b/>
        </w:rPr>
      </w:pPr>
    </w:p>
    <w:p w14:paraId="5A26A004" w14:textId="2DBB423A" w:rsidR="00CA0727" w:rsidRPr="00CC0719" w:rsidRDefault="00CA0727" w:rsidP="00CA0727">
      <w:pPr>
        <w:rPr>
          <w:b/>
        </w:rPr>
      </w:pPr>
      <w:r w:rsidRPr="00CC0719">
        <w:rPr>
          <w:b/>
        </w:rPr>
        <w:t>Record Action Buttons (light yellow buttons)</w:t>
      </w:r>
    </w:p>
    <w:p w14:paraId="2C9BFC3C" w14:textId="77777777" w:rsidR="00B72286" w:rsidRPr="00CC0719" w:rsidRDefault="00B72286" w:rsidP="00B72286">
      <w:pPr>
        <w:numPr>
          <w:ilvl w:val="0"/>
          <w:numId w:val="40"/>
        </w:numPr>
      </w:pPr>
      <w:r w:rsidRPr="00CC0719">
        <w:rPr>
          <w:b/>
        </w:rPr>
        <w:t>Close</w:t>
      </w:r>
      <w:r w:rsidRPr="00CC0719">
        <w:t xml:space="preserve"> – Will close the screen and go back to a screen where all the tabs will appear to make the next selection.</w:t>
      </w:r>
    </w:p>
    <w:p w14:paraId="77284583" w14:textId="77777777" w:rsidR="00B72286" w:rsidRPr="00CC0719" w:rsidRDefault="00B72286" w:rsidP="00B72286">
      <w:pPr>
        <w:numPr>
          <w:ilvl w:val="0"/>
          <w:numId w:val="40"/>
        </w:numPr>
      </w:pPr>
      <w:r w:rsidRPr="00CC0719">
        <w:rPr>
          <w:b/>
        </w:rPr>
        <w:t>New Position</w:t>
      </w:r>
      <w:r w:rsidRPr="00CC0719">
        <w:t xml:space="preserve"> – This will start the process of requesting a new position and all the appropriate codes.</w:t>
      </w:r>
    </w:p>
    <w:p w14:paraId="5EFFA9E0" w14:textId="3EAD6C6F" w:rsidR="00B72286" w:rsidRPr="00CC0719" w:rsidRDefault="00B72286" w:rsidP="00B72286">
      <w:pPr>
        <w:numPr>
          <w:ilvl w:val="0"/>
          <w:numId w:val="40"/>
        </w:numPr>
      </w:pPr>
      <w:r w:rsidRPr="00CC0719">
        <w:rPr>
          <w:b/>
        </w:rPr>
        <w:t>Calculate</w:t>
      </w:r>
      <w:r w:rsidRPr="00CC0719">
        <w:t xml:space="preserve"> – When initially entering a position or changing some data in an existing position request, calculate will update the numbers in the request</w:t>
      </w:r>
      <w:r w:rsidR="00CA421A">
        <w:t xml:space="preserve">.  </w:t>
      </w:r>
      <w:r w:rsidRPr="00CC0719">
        <w:t>This may take a few seconds to provide the update</w:t>
      </w:r>
      <w:r w:rsidR="00CA421A">
        <w:t xml:space="preserve">.  </w:t>
      </w:r>
      <w:r w:rsidRPr="00CC0719">
        <w:t>Pressing the “Calculate” button will calculate the salary and benefit amounts and push them over to the detail tab</w:t>
      </w:r>
      <w:r w:rsidR="00CA421A">
        <w:t xml:space="preserve">.  </w:t>
      </w:r>
    </w:p>
    <w:p w14:paraId="1124D6D0" w14:textId="278CFB24" w:rsidR="00B72286" w:rsidRPr="00CC0719" w:rsidRDefault="00B72286" w:rsidP="00B72286">
      <w:pPr>
        <w:rPr>
          <w:b/>
          <w:i/>
        </w:rPr>
      </w:pPr>
      <w:r w:rsidRPr="00CC0719">
        <w:rPr>
          <w:b/>
          <w:i/>
        </w:rPr>
        <w:t>Note: Calculating can take 45 seconds or longer</w:t>
      </w:r>
      <w:r w:rsidR="00CA421A">
        <w:rPr>
          <w:b/>
          <w:i/>
        </w:rPr>
        <w:t xml:space="preserve">.  </w:t>
      </w:r>
      <w:r w:rsidRPr="00CC0719">
        <w:rPr>
          <w:b/>
          <w:i/>
        </w:rPr>
        <w:t>If you select “Calculate” again, the system restarts the calculation from the beginning, so only select “Calculate” once.</w:t>
      </w:r>
    </w:p>
    <w:p w14:paraId="3706AC2B" w14:textId="09199AB1" w:rsidR="00B72286" w:rsidRDefault="00B72286" w:rsidP="00B72286">
      <w:pPr>
        <w:numPr>
          <w:ilvl w:val="0"/>
          <w:numId w:val="40"/>
        </w:numPr>
      </w:pPr>
      <w:r w:rsidRPr="00B72286">
        <w:rPr>
          <w:b/>
          <w:bCs/>
        </w:rPr>
        <w:t>Status</w:t>
      </w:r>
      <w:r>
        <w:t xml:space="preserve"> – Shows the history of the Projection calculation, including the status, date, and runtime of each time the Calculate button is clicked by any user</w:t>
      </w:r>
      <w:r w:rsidR="00CA421A">
        <w:t xml:space="preserve">.  </w:t>
      </w:r>
    </w:p>
    <w:p w14:paraId="4D519445" w14:textId="081E39C3" w:rsidR="00B72286" w:rsidRPr="00CC0719" w:rsidRDefault="00B72286" w:rsidP="00B72286">
      <w:pPr>
        <w:numPr>
          <w:ilvl w:val="0"/>
          <w:numId w:val="40"/>
        </w:numPr>
      </w:pPr>
      <w:r w:rsidRPr="00CC0719">
        <w:rPr>
          <w:b/>
        </w:rPr>
        <w:t>Refresh</w:t>
      </w:r>
      <w:r w:rsidRPr="00CC0719">
        <w:t xml:space="preserve"> – As with other screens, this will refresh any data changes to the position request</w:t>
      </w:r>
      <w:r w:rsidR="00CA421A">
        <w:t xml:space="preserve">.  </w:t>
      </w:r>
    </w:p>
    <w:p w14:paraId="16D5A62D" w14:textId="6A1A075D" w:rsidR="00CA0727" w:rsidRPr="00CC0719" w:rsidRDefault="00CA0727" w:rsidP="00B72286">
      <w:pPr>
        <w:numPr>
          <w:ilvl w:val="0"/>
          <w:numId w:val="40"/>
        </w:numPr>
      </w:pPr>
      <w:r w:rsidRPr="00CC0719">
        <w:rPr>
          <w:b/>
        </w:rPr>
        <w:t>Edit</w:t>
      </w:r>
      <w:r w:rsidRPr="00CC0719">
        <w:t xml:space="preserve"> – This provides a method to update the position request</w:t>
      </w:r>
      <w:r w:rsidR="00CA421A">
        <w:t xml:space="preserve">.  </w:t>
      </w:r>
      <w:r w:rsidRPr="00CC0719">
        <w:t>More information below.</w:t>
      </w:r>
    </w:p>
    <w:p w14:paraId="1D54D555" w14:textId="67FC78AA" w:rsidR="00CA0727" w:rsidRPr="00CC0719" w:rsidRDefault="00CA0727" w:rsidP="00B72286">
      <w:pPr>
        <w:numPr>
          <w:ilvl w:val="0"/>
          <w:numId w:val="40"/>
        </w:numPr>
      </w:pPr>
      <w:proofErr w:type="spellStart"/>
      <w:r w:rsidRPr="00CC0719">
        <w:rPr>
          <w:b/>
        </w:rPr>
        <w:t>Unapprove</w:t>
      </w:r>
      <w:proofErr w:type="spellEnd"/>
      <w:r w:rsidRPr="00CC0719">
        <w:rPr>
          <w:b/>
        </w:rPr>
        <w:t xml:space="preserve"> </w:t>
      </w:r>
      <w:r w:rsidRPr="00CC0719">
        <w:t xml:space="preserve">– This provides the option to </w:t>
      </w:r>
      <w:proofErr w:type="spellStart"/>
      <w:r w:rsidRPr="00CC0719">
        <w:t>unapprov</w:t>
      </w:r>
      <w:r w:rsidR="00DC20EB">
        <w:t>e</w:t>
      </w:r>
      <w:proofErr w:type="spellEnd"/>
      <w:r w:rsidRPr="00CC0719">
        <w:t xml:space="preserve"> a position request</w:t>
      </w:r>
      <w:r w:rsidR="00CA421A">
        <w:t xml:space="preserve">.  </w:t>
      </w:r>
      <w:r w:rsidRPr="00CC0719">
        <w:t>When the “</w:t>
      </w:r>
      <w:proofErr w:type="spellStart"/>
      <w:r w:rsidRPr="00CC0719">
        <w:t>Unapprove</w:t>
      </w:r>
      <w:proofErr w:type="spellEnd"/>
      <w:r w:rsidRPr="00CC0719">
        <w:t xml:space="preserve">” button is visible on the position line item, this indicates the position </w:t>
      </w:r>
      <w:r w:rsidRPr="00CC0719">
        <w:rPr>
          <w:u w:val="single"/>
        </w:rPr>
        <w:t>has been approved</w:t>
      </w:r>
      <w:r w:rsidRPr="00CC0719">
        <w:t xml:space="preserve"> and the salary and benefit amounts will show on this screen</w:t>
      </w:r>
      <w:r w:rsidR="00CA421A">
        <w:t xml:space="preserve">.  </w:t>
      </w:r>
      <w:r w:rsidRPr="00CC0719">
        <w:t xml:space="preserve">Selecting this button will </w:t>
      </w:r>
      <w:proofErr w:type="spellStart"/>
      <w:r w:rsidRPr="00CC0719">
        <w:t>unapprove</w:t>
      </w:r>
      <w:proofErr w:type="spellEnd"/>
      <w:r w:rsidRPr="00CC0719">
        <w:t xml:space="preserve"> the position and a box will come up to ensure the action to un-approve the position is desired</w:t>
      </w:r>
      <w:r w:rsidR="00CA421A">
        <w:t xml:space="preserve">.  </w:t>
      </w:r>
      <w:r w:rsidRPr="00CC0719">
        <w:t xml:space="preserve">Once selected, the button will change to </w:t>
      </w:r>
      <w:proofErr w:type="gramStart"/>
      <w:r w:rsidRPr="00CC0719">
        <w:t>Approve</w:t>
      </w:r>
      <w:proofErr w:type="gramEnd"/>
      <w:r w:rsidRPr="00CC0719">
        <w:t xml:space="preserve"> and the salary and benefits will go to zero</w:t>
      </w:r>
      <w:r w:rsidR="00CA421A">
        <w:t xml:space="preserve">.  </w:t>
      </w:r>
    </w:p>
    <w:p w14:paraId="5A88CE35" w14:textId="3FE57CB0" w:rsidR="00CA0727" w:rsidRDefault="00CA0727" w:rsidP="00B72286">
      <w:pPr>
        <w:numPr>
          <w:ilvl w:val="0"/>
          <w:numId w:val="40"/>
        </w:numPr>
      </w:pPr>
      <w:r w:rsidRPr="00CC0719">
        <w:rPr>
          <w:b/>
        </w:rPr>
        <w:t>Approve</w:t>
      </w:r>
      <w:r w:rsidRPr="00CC0719">
        <w:t xml:space="preserve"> – When the approved button is visible, there will be no costs for the position populated</w:t>
      </w:r>
      <w:r w:rsidR="00CA421A">
        <w:t xml:space="preserve">.  </w:t>
      </w:r>
      <w:r w:rsidRPr="00CC0719">
        <w:t xml:space="preserve">This indicates the position request has </w:t>
      </w:r>
      <w:r w:rsidRPr="00CC0719">
        <w:rPr>
          <w:u w:val="single"/>
        </w:rPr>
        <w:t>NOT been approved</w:t>
      </w:r>
      <w:r w:rsidR="00CA421A">
        <w:t xml:space="preserve">.  </w:t>
      </w:r>
      <w:r w:rsidRPr="00CC0719">
        <w:t>Costs will only show if the position has been approved</w:t>
      </w:r>
      <w:r w:rsidR="00CA421A">
        <w:t xml:space="preserve">.  </w:t>
      </w:r>
    </w:p>
    <w:p w14:paraId="68BEA12A" w14:textId="77777777" w:rsidR="00B72286" w:rsidRPr="00CC0719" w:rsidRDefault="00B72286" w:rsidP="00B72286">
      <w:pPr>
        <w:ind w:left="720"/>
      </w:pPr>
    </w:p>
    <w:p w14:paraId="6511A7F7" w14:textId="53E7EF37" w:rsidR="00B72286" w:rsidRDefault="00CA0727" w:rsidP="00CA0727">
      <w:r w:rsidRPr="00CC0719">
        <w:rPr>
          <w:b/>
        </w:rPr>
        <w:t>Note:</w:t>
      </w:r>
      <w:r w:rsidRPr="00CC0719">
        <w:t xml:space="preserve"> A position can be approved or unapproved at any time</w:t>
      </w:r>
      <w:r w:rsidR="00CA421A">
        <w:t xml:space="preserve">.  </w:t>
      </w:r>
      <w:r w:rsidRPr="00CC0719">
        <w:t xml:space="preserve">If not approved, the dollars </w:t>
      </w:r>
      <w:r w:rsidRPr="00CC0719">
        <w:rPr>
          <w:u w:val="single"/>
        </w:rPr>
        <w:t>will not transfer over</w:t>
      </w:r>
      <w:r w:rsidRPr="00CC0719">
        <w:t xml:space="preserve"> to the Detail Tab</w:t>
      </w:r>
      <w:r w:rsidR="00CA421A">
        <w:t xml:space="preserve">.  </w:t>
      </w:r>
    </w:p>
    <w:p w14:paraId="40826C69" w14:textId="77777777" w:rsidR="00B72286" w:rsidRPr="00CC0719" w:rsidRDefault="00B72286" w:rsidP="00CA0727"/>
    <w:p w14:paraId="12D8E67F" w14:textId="00742FF9" w:rsidR="00DC20EB" w:rsidRDefault="00DC20EB" w:rsidP="00B72286">
      <w:pPr>
        <w:numPr>
          <w:ilvl w:val="0"/>
          <w:numId w:val="40"/>
        </w:numPr>
      </w:pPr>
      <w:r w:rsidRPr="00DC20EB">
        <w:rPr>
          <w:b/>
        </w:rPr>
        <w:t xml:space="preserve">Results – </w:t>
      </w:r>
      <w:r w:rsidRPr="00DC20EB">
        <w:rPr>
          <w:bCs/>
        </w:rPr>
        <w:t xml:space="preserve">Opens the </w:t>
      </w:r>
      <w:r w:rsidR="00CA0727" w:rsidRPr="00DC20EB">
        <w:rPr>
          <w:bCs/>
        </w:rPr>
        <w:t>Projected Employee Results</w:t>
      </w:r>
      <w:r w:rsidRPr="00DC20EB">
        <w:rPr>
          <w:bCs/>
        </w:rPr>
        <w:t xml:space="preserve"> screen, which </w:t>
      </w:r>
      <w:r w:rsidR="00CA0727" w:rsidRPr="00CC0719">
        <w:t xml:space="preserve">provides the complete breakdown of benefit costs and salary for the </w:t>
      </w:r>
      <w:proofErr w:type="gramStart"/>
      <w:r w:rsidR="00CA0727" w:rsidRPr="00CC0719">
        <w:t>line item</w:t>
      </w:r>
      <w:proofErr w:type="gramEnd"/>
      <w:r w:rsidR="00CA0727" w:rsidRPr="00CC0719">
        <w:t xml:space="preserve"> position request</w:t>
      </w:r>
      <w:r w:rsidR="00CA421A">
        <w:t xml:space="preserve">.  </w:t>
      </w:r>
      <w:r w:rsidR="00CA0727" w:rsidRPr="00CC0719">
        <w:t>The Results screen</w:t>
      </w:r>
      <w:r w:rsidR="00CA0727" w:rsidRPr="00DC20EB">
        <w:rPr>
          <w:b/>
        </w:rPr>
        <w:t xml:space="preserve"> </w:t>
      </w:r>
      <w:r w:rsidR="00CA0727" w:rsidRPr="00CC0719">
        <w:t>shown below</w:t>
      </w:r>
      <w:r w:rsidR="00CA0727" w:rsidRPr="00DC20EB">
        <w:rPr>
          <w:b/>
        </w:rPr>
        <w:t xml:space="preserve"> </w:t>
      </w:r>
      <w:r w:rsidR="00CA0727" w:rsidRPr="00CC0719">
        <w:t>will only display for “approved” positions</w:t>
      </w:r>
      <w:r w:rsidR="00CA421A">
        <w:t xml:space="preserve">.  </w:t>
      </w:r>
    </w:p>
    <w:p w14:paraId="376A70F6" w14:textId="77777777" w:rsidR="00DC20EB" w:rsidRDefault="00DC20EB" w:rsidP="00DC20EB">
      <w:pPr>
        <w:ind w:left="720"/>
        <w:rPr>
          <w:b/>
        </w:rPr>
      </w:pPr>
    </w:p>
    <w:p w14:paraId="56F7A2F5" w14:textId="6DCCC5F9" w:rsidR="00DC20EB" w:rsidRPr="00DC20EB" w:rsidRDefault="00DC20EB" w:rsidP="00DC20EB">
      <w:r w:rsidRPr="00DC20EB">
        <w:rPr>
          <w:b/>
          <w:bCs/>
        </w:rPr>
        <w:t xml:space="preserve">Note: </w:t>
      </w:r>
      <w:r>
        <w:t xml:space="preserve">The Total reflected on the Projected Employee Results screen, highlighted with a red box below, </w:t>
      </w:r>
      <w:r w:rsidRPr="00DC20EB">
        <w:t xml:space="preserve">will feed to the PCF Total in the Detail </w:t>
      </w:r>
      <w:r>
        <w:t xml:space="preserve">(Request) </w:t>
      </w:r>
      <w:r w:rsidRPr="00DC20EB">
        <w:t>Tab</w:t>
      </w:r>
      <w:r w:rsidR="00CA421A">
        <w:t xml:space="preserve">.  </w:t>
      </w:r>
      <w:r w:rsidRPr="00DC20EB">
        <w:t>To review the detail of the position request, return to the Position Tab for a breakdown.</w:t>
      </w:r>
    </w:p>
    <w:p w14:paraId="2DD7A02F" w14:textId="241D060A" w:rsidR="00CA0727" w:rsidRPr="00CC0719" w:rsidRDefault="00DC20EB" w:rsidP="00CA0727">
      <w:r w:rsidRPr="00DC20EB">
        <w:rPr>
          <w:noProof/>
        </w:rPr>
        <w:lastRenderedPageBreak/>
        <w:t xml:space="preserve"> </w:t>
      </w:r>
      <w:r>
        <w:rPr>
          <w:noProof/>
        </w:rPr>
        <w:drawing>
          <wp:inline distT="0" distB="0" distL="0" distR="0" wp14:anchorId="63B10090" wp14:editId="0BDD12B0">
            <wp:extent cx="4462871" cy="2676292"/>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76906" cy="2684708"/>
                    </a:xfrm>
                    <a:prstGeom prst="rect">
                      <a:avLst/>
                    </a:prstGeom>
                  </pic:spPr>
                </pic:pic>
              </a:graphicData>
            </a:graphic>
          </wp:inline>
        </w:drawing>
      </w:r>
    </w:p>
    <w:p w14:paraId="34E7B912" w14:textId="77777777" w:rsidR="00CA0727" w:rsidRDefault="00CA0727" w:rsidP="00CA0727"/>
    <w:p w14:paraId="271825C0" w14:textId="02A0A274" w:rsidR="00C21A13" w:rsidRPr="00C21A13" w:rsidRDefault="00C21A13" w:rsidP="00C21A13"/>
    <w:p w14:paraId="131B3C2A" w14:textId="77777777" w:rsidR="00CA0727" w:rsidRDefault="00CA0727" w:rsidP="00CA0727">
      <w:pPr>
        <w:pStyle w:val="Heading2"/>
      </w:pPr>
      <w:bookmarkStart w:id="104" w:name="_Toc69708624"/>
      <w:r>
        <w:t>New Position Wizard</w:t>
      </w:r>
      <w:bookmarkEnd w:id="104"/>
    </w:p>
    <w:p w14:paraId="16DFE1D0" w14:textId="2BC59996" w:rsidR="00CA0727" w:rsidRDefault="00CA0727" w:rsidP="005E378B">
      <w:r>
        <w:t xml:space="preserve">On the Position Tab </w:t>
      </w:r>
      <w:r w:rsidR="003528DE">
        <w:t>click</w:t>
      </w:r>
      <w:r>
        <w:t xml:space="preserve"> </w:t>
      </w:r>
      <w:r w:rsidRPr="003528DE">
        <w:rPr>
          <w:b/>
          <w:bCs/>
          <w:i/>
          <w:iCs/>
        </w:rPr>
        <w:t>New Positions</w:t>
      </w:r>
      <w:r w:rsidR="005E378B">
        <w:t xml:space="preserve"> to open the New Position Wizard</w:t>
      </w:r>
      <w:r w:rsidR="00CA421A">
        <w:t xml:space="preserve">.  </w:t>
      </w:r>
    </w:p>
    <w:p w14:paraId="25E6B823" w14:textId="77777777" w:rsidR="00CA0727" w:rsidRDefault="00CA0727" w:rsidP="00CA0727"/>
    <w:p w14:paraId="1F32ECCF" w14:textId="77777777" w:rsidR="00CA0727" w:rsidRPr="008E3621" w:rsidRDefault="00CA0727" w:rsidP="00CA0727">
      <w:r>
        <w:rPr>
          <w:noProof/>
        </w:rPr>
        <w:drawing>
          <wp:inline distT="0" distB="0" distL="0" distR="0" wp14:anchorId="6D3D436A" wp14:editId="3B22A61B">
            <wp:extent cx="3002540" cy="1356478"/>
            <wp:effectExtent l="0" t="0" r="762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02540" cy="1356478"/>
                    </a:xfrm>
                    <a:prstGeom prst="rect">
                      <a:avLst/>
                    </a:prstGeom>
                  </pic:spPr>
                </pic:pic>
              </a:graphicData>
            </a:graphic>
          </wp:inline>
        </w:drawing>
      </w:r>
    </w:p>
    <w:p w14:paraId="063D3450" w14:textId="0D3C79F4" w:rsidR="00CA0727" w:rsidRDefault="00CA0727" w:rsidP="00CA0727">
      <w:r w:rsidRPr="00574B53">
        <w:rPr>
          <w:b/>
        </w:rPr>
        <w:t>Follow each step to completion</w:t>
      </w:r>
      <w:r w:rsidR="00CA421A">
        <w:t xml:space="preserve">.  </w:t>
      </w:r>
      <w:r>
        <w:t>If you click Cancel or Back in many cases the position will be cleared out and you will have to start over</w:t>
      </w:r>
      <w:r w:rsidR="00CA421A">
        <w:t xml:space="preserve">.  </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7218"/>
      </w:tblGrid>
      <w:tr w:rsidR="00CA0727" w:rsidRPr="00AC558A" w14:paraId="3644AEAB" w14:textId="77777777" w:rsidTr="003E0FCF">
        <w:trPr>
          <w:cantSplit/>
          <w:tblHeader/>
        </w:trPr>
        <w:tc>
          <w:tcPr>
            <w:tcW w:w="2358" w:type="dxa"/>
            <w:shd w:val="clear" w:color="auto" w:fill="8496B0" w:themeFill="text2" w:themeFillTint="99"/>
          </w:tcPr>
          <w:p w14:paraId="750CA40C" w14:textId="77777777" w:rsidR="00CA0727" w:rsidRPr="00135B02" w:rsidRDefault="00CA0727" w:rsidP="003E0FCF">
            <w:pPr>
              <w:jc w:val="right"/>
              <w:rPr>
                <w:b/>
                <w:color w:val="FFFFFF" w:themeColor="background1"/>
              </w:rPr>
            </w:pPr>
            <w:r>
              <w:rPr>
                <w:b/>
                <w:color w:val="FFFFFF" w:themeColor="background1"/>
              </w:rPr>
              <w:lastRenderedPageBreak/>
              <w:t>Position Tab</w:t>
            </w:r>
          </w:p>
        </w:tc>
        <w:tc>
          <w:tcPr>
            <w:tcW w:w="7218" w:type="dxa"/>
            <w:shd w:val="clear" w:color="auto" w:fill="8496B0" w:themeFill="text2" w:themeFillTint="99"/>
          </w:tcPr>
          <w:p w14:paraId="00FE490A" w14:textId="77777777" w:rsidR="00CA0727" w:rsidRPr="00135B02" w:rsidRDefault="00CA0727" w:rsidP="003E0FCF">
            <w:pPr>
              <w:rPr>
                <w:b/>
                <w:color w:val="FFFFFF" w:themeColor="background1"/>
              </w:rPr>
            </w:pPr>
            <w:r w:rsidRPr="00135B02">
              <w:rPr>
                <w:b/>
                <w:color w:val="FFFFFF" w:themeColor="background1"/>
              </w:rPr>
              <w:t>New Position Wizard</w:t>
            </w:r>
          </w:p>
        </w:tc>
      </w:tr>
      <w:tr w:rsidR="00CA0727" w:rsidRPr="00AC558A" w14:paraId="069706D1" w14:textId="77777777" w:rsidTr="003E0FCF">
        <w:trPr>
          <w:cantSplit/>
          <w:trHeight w:val="269"/>
          <w:tblHeader/>
        </w:trPr>
        <w:tc>
          <w:tcPr>
            <w:tcW w:w="2358" w:type="dxa"/>
            <w:shd w:val="clear" w:color="auto" w:fill="ACB9CA" w:themeFill="text2" w:themeFillTint="66"/>
          </w:tcPr>
          <w:p w14:paraId="03EDAC25" w14:textId="77777777" w:rsidR="00CA0727" w:rsidRPr="00AC558A" w:rsidRDefault="00CA0727" w:rsidP="003E0FCF">
            <w:r>
              <w:t>Step</w:t>
            </w:r>
          </w:p>
        </w:tc>
        <w:tc>
          <w:tcPr>
            <w:tcW w:w="7218" w:type="dxa"/>
            <w:shd w:val="clear" w:color="auto" w:fill="ACB9CA" w:themeFill="text2" w:themeFillTint="66"/>
          </w:tcPr>
          <w:p w14:paraId="4FF1B419" w14:textId="77777777" w:rsidR="00CA0727" w:rsidRPr="00AC558A" w:rsidRDefault="00CA0727" w:rsidP="003E0FCF">
            <w:r>
              <w:t>Description</w:t>
            </w:r>
          </w:p>
        </w:tc>
      </w:tr>
      <w:tr w:rsidR="00CA0727" w:rsidRPr="00AC558A" w14:paraId="704A5507" w14:textId="77777777" w:rsidTr="003E0FCF">
        <w:tc>
          <w:tcPr>
            <w:tcW w:w="2358" w:type="dxa"/>
            <w:shd w:val="clear" w:color="auto" w:fill="FFFFFF"/>
          </w:tcPr>
          <w:p w14:paraId="6AED2A55" w14:textId="77777777" w:rsidR="00CA0727" w:rsidRPr="00F15EA8" w:rsidRDefault="00CA0727" w:rsidP="003E0FCF">
            <w:pPr>
              <w:rPr>
                <w:b/>
                <w:sz w:val="18"/>
                <w:szCs w:val="18"/>
              </w:rPr>
            </w:pPr>
            <w:r w:rsidRPr="00F15EA8">
              <w:rPr>
                <w:b/>
                <w:sz w:val="18"/>
                <w:szCs w:val="18"/>
              </w:rPr>
              <w:t>Step 1</w:t>
            </w:r>
          </w:p>
          <w:p w14:paraId="277DF7BD" w14:textId="77777777" w:rsidR="00CA0727" w:rsidRDefault="00CA0727" w:rsidP="00CA0727">
            <w:pPr>
              <w:pStyle w:val="ListParagraph"/>
              <w:numPr>
                <w:ilvl w:val="0"/>
                <w:numId w:val="7"/>
              </w:numPr>
              <w:ind w:left="180" w:hanging="180"/>
              <w:rPr>
                <w:sz w:val="18"/>
                <w:szCs w:val="18"/>
              </w:rPr>
            </w:pPr>
            <w:r>
              <w:rPr>
                <w:sz w:val="18"/>
                <w:szCs w:val="18"/>
              </w:rPr>
              <w:t>Select the Job Class</w:t>
            </w:r>
          </w:p>
          <w:p w14:paraId="2695E70D" w14:textId="77777777" w:rsidR="00CA0727" w:rsidRPr="00F07EAE" w:rsidRDefault="00CA0727" w:rsidP="00CA0727">
            <w:pPr>
              <w:pStyle w:val="ListParagraph"/>
              <w:numPr>
                <w:ilvl w:val="0"/>
                <w:numId w:val="7"/>
              </w:numPr>
              <w:ind w:left="180" w:hanging="180"/>
              <w:rPr>
                <w:sz w:val="18"/>
                <w:szCs w:val="18"/>
              </w:rPr>
            </w:pPr>
            <w:r>
              <w:rPr>
                <w:sz w:val="18"/>
                <w:szCs w:val="18"/>
              </w:rPr>
              <w:t>Click Advance to Finish</w:t>
            </w:r>
          </w:p>
        </w:tc>
        <w:tc>
          <w:tcPr>
            <w:tcW w:w="7218" w:type="dxa"/>
            <w:shd w:val="clear" w:color="auto" w:fill="FFFFFF"/>
          </w:tcPr>
          <w:p w14:paraId="5FCDABF2" w14:textId="21FD262F" w:rsidR="00CA0727" w:rsidRPr="00B80C1F" w:rsidRDefault="0090122B" w:rsidP="003E0FCF">
            <w:pPr>
              <w:rPr>
                <w:sz w:val="18"/>
                <w:szCs w:val="18"/>
              </w:rPr>
            </w:pPr>
            <w:r>
              <w:rPr>
                <w:noProof/>
              </w:rPr>
              <w:drawing>
                <wp:inline distT="0" distB="0" distL="0" distR="0" wp14:anchorId="07AE90AD" wp14:editId="3B4B2E2E">
                  <wp:extent cx="4446270" cy="229743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446270" cy="2297430"/>
                          </a:xfrm>
                          <a:prstGeom prst="rect">
                            <a:avLst/>
                          </a:prstGeom>
                        </pic:spPr>
                      </pic:pic>
                    </a:graphicData>
                  </a:graphic>
                </wp:inline>
              </w:drawing>
            </w:r>
          </w:p>
        </w:tc>
      </w:tr>
      <w:tr w:rsidR="00CA0727" w:rsidRPr="00AC558A" w14:paraId="5CDD0073" w14:textId="77777777" w:rsidTr="00D918E7">
        <w:trPr>
          <w:cantSplit/>
        </w:trPr>
        <w:tc>
          <w:tcPr>
            <w:tcW w:w="2358" w:type="dxa"/>
            <w:shd w:val="clear" w:color="auto" w:fill="FFFFFF"/>
          </w:tcPr>
          <w:p w14:paraId="6EACDFE2" w14:textId="77777777" w:rsidR="00CA0727" w:rsidRPr="00F15EA8" w:rsidRDefault="00CA0727" w:rsidP="003E0FCF">
            <w:pPr>
              <w:rPr>
                <w:b/>
                <w:sz w:val="18"/>
                <w:szCs w:val="18"/>
              </w:rPr>
            </w:pPr>
            <w:r w:rsidRPr="00F15EA8">
              <w:rPr>
                <w:b/>
                <w:sz w:val="18"/>
                <w:szCs w:val="18"/>
              </w:rPr>
              <w:t>Step 2</w:t>
            </w:r>
          </w:p>
          <w:p w14:paraId="7915C221" w14:textId="64266AF7" w:rsidR="00CA0727" w:rsidRDefault="00CA0727" w:rsidP="00CA0727">
            <w:pPr>
              <w:pStyle w:val="ListParagraph"/>
              <w:numPr>
                <w:ilvl w:val="0"/>
                <w:numId w:val="7"/>
              </w:numPr>
              <w:ind w:left="180" w:hanging="180"/>
              <w:rPr>
                <w:sz w:val="18"/>
                <w:szCs w:val="18"/>
              </w:rPr>
            </w:pPr>
            <w:r>
              <w:rPr>
                <w:sz w:val="18"/>
                <w:szCs w:val="18"/>
              </w:rPr>
              <w:t xml:space="preserve">Ensure all fields designated with an asterisk </w:t>
            </w:r>
            <w:r w:rsidR="00D918E7">
              <w:rPr>
                <w:sz w:val="18"/>
                <w:szCs w:val="18"/>
              </w:rPr>
              <w:t xml:space="preserve">(*) </w:t>
            </w:r>
            <w:r>
              <w:rPr>
                <w:sz w:val="18"/>
                <w:szCs w:val="18"/>
              </w:rPr>
              <w:t xml:space="preserve">are </w:t>
            </w:r>
            <w:r w:rsidR="00D918E7">
              <w:rPr>
                <w:sz w:val="18"/>
                <w:szCs w:val="18"/>
              </w:rPr>
              <w:t>completed.</w:t>
            </w:r>
          </w:p>
          <w:p w14:paraId="52C574E2" w14:textId="77777777" w:rsidR="00CA0727" w:rsidRDefault="00CA0727" w:rsidP="00CA0727">
            <w:pPr>
              <w:pStyle w:val="ListParagraph"/>
              <w:numPr>
                <w:ilvl w:val="0"/>
                <w:numId w:val="7"/>
              </w:numPr>
              <w:ind w:left="180" w:hanging="180"/>
              <w:rPr>
                <w:sz w:val="18"/>
                <w:szCs w:val="18"/>
              </w:rPr>
            </w:pPr>
            <w:r>
              <w:rPr>
                <w:sz w:val="18"/>
                <w:szCs w:val="18"/>
              </w:rPr>
              <w:t xml:space="preserve">If </w:t>
            </w:r>
            <w:r w:rsidRPr="00D918E7">
              <w:rPr>
                <w:b/>
                <w:bCs/>
                <w:sz w:val="18"/>
                <w:szCs w:val="18"/>
              </w:rPr>
              <w:t>Salary Override</w:t>
            </w:r>
            <w:r>
              <w:rPr>
                <w:sz w:val="18"/>
                <w:szCs w:val="18"/>
              </w:rPr>
              <w:t xml:space="preserve"> is checked, then the amount in the Override Salary field will be used in the PCF calculations.</w:t>
            </w:r>
          </w:p>
          <w:p w14:paraId="7C21D68B" w14:textId="0AF05B76" w:rsidR="00CA0727" w:rsidRDefault="00CA0727" w:rsidP="00CA0727">
            <w:pPr>
              <w:pStyle w:val="ListParagraph"/>
              <w:numPr>
                <w:ilvl w:val="0"/>
                <w:numId w:val="7"/>
              </w:numPr>
              <w:ind w:left="180" w:hanging="180"/>
              <w:rPr>
                <w:sz w:val="18"/>
                <w:szCs w:val="18"/>
              </w:rPr>
            </w:pPr>
            <w:r>
              <w:rPr>
                <w:sz w:val="18"/>
                <w:szCs w:val="18"/>
              </w:rPr>
              <w:t xml:space="preserve">If requesting multiple positions for the same job class, change the </w:t>
            </w:r>
            <w:r w:rsidR="00D918E7">
              <w:rPr>
                <w:b/>
                <w:sz w:val="18"/>
                <w:szCs w:val="18"/>
              </w:rPr>
              <w:t>Authorized Count</w:t>
            </w:r>
            <w:r>
              <w:rPr>
                <w:sz w:val="18"/>
                <w:szCs w:val="18"/>
              </w:rPr>
              <w:t xml:space="preserve"> to a different integer value, such as 5</w:t>
            </w:r>
          </w:p>
          <w:p w14:paraId="1D066287" w14:textId="77777777" w:rsidR="00CA0727" w:rsidRDefault="00CA0727" w:rsidP="00CA0727">
            <w:pPr>
              <w:pStyle w:val="ListParagraph"/>
              <w:numPr>
                <w:ilvl w:val="0"/>
                <w:numId w:val="7"/>
              </w:numPr>
              <w:ind w:left="180" w:hanging="180"/>
              <w:rPr>
                <w:sz w:val="18"/>
                <w:szCs w:val="18"/>
              </w:rPr>
            </w:pPr>
            <w:r>
              <w:rPr>
                <w:sz w:val="18"/>
                <w:szCs w:val="18"/>
              </w:rPr>
              <w:t xml:space="preserve">Enter desired </w:t>
            </w:r>
            <w:r w:rsidRPr="00D918E7">
              <w:rPr>
                <w:b/>
                <w:bCs/>
                <w:sz w:val="18"/>
                <w:szCs w:val="18"/>
              </w:rPr>
              <w:t>Authorized FT</w:t>
            </w:r>
            <w:r w:rsidR="00D918E7" w:rsidRPr="00D918E7">
              <w:rPr>
                <w:b/>
                <w:bCs/>
                <w:sz w:val="18"/>
                <w:szCs w:val="18"/>
              </w:rPr>
              <w:t>E</w:t>
            </w:r>
            <w:r>
              <w:rPr>
                <w:sz w:val="18"/>
                <w:szCs w:val="18"/>
              </w:rPr>
              <w:t xml:space="preserve"> to the position being request</w:t>
            </w:r>
            <w:r w:rsidR="00CA421A">
              <w:rPr>
                <w:sz w:val="18"/>
                <w:szCs w:val="18"/>
              </w:rPr>
              <w:t xml:space="preserve">.  </w:t>
            </w:r>
            <w:r>
              <w:rPr>
                <w:sz w:val="18"/>
                <w:szCs w:val="18"/>
              </w:rPr>
              <w:t>An FT</w:t>
            </w:r>
            <w:r w:rsidR="00D918E7">
              <w:rPr>
                <w:sz w:val="18"/>
                <w:szCs w:val="18"/>
              </w:rPr>
              <w:t>E</w:t>
            </w:r>
            <w:r>
              <w:rPr>
                <w:sz w:val="18"/>
                <w:szCs w:val="18"/>
              </w:rPr>
              <w:t xml:space="preserve"> from 0 to 1 can be entered.</w:t>
            </w:r>
          </w:p>
          <w:p w14:paraId="39308789" w14:textId="089DD53D" w:rsidR="002158C8" w:rsidRPr="003B0658" w:rsidRDefault="002158C8" w:rsidP="00CA0727">
            <w:pPr>
              <w:pStyle w:val="ListParagraph"/>
              <w:numPr>
                <w:ilvl w:val="0"/>
                <w:numId w:val="7"/>
              </w:numPr>
              <w:ind w:left="180" w:hanging="180"/>
              <w:rPr>
                <w:sz w:val="18"/>
                <w:szCs w:val="18"/>
              </w:rPr>
            </w:pPr>
            <w:r w:rsidRPr="002158C8">
              <w:rPr>
                <w:b/>
                <w:bCs/>
                <w:sz w:val="18"/>
                <w:szCs w:val="18"/>
              </w:rPr>
              <w:t>Filled FTE</w:t>
            </w:r>
            <w:r>
              <w:rPr>
                <w:sz w:val="18"/>
                <w:szCs w:val="18"/>
              </w:rPr>
              <w:t xml:space="preserve"> for a new position will be 0</w:t>
            </w:r>
          </w:p>
        </w:tc>
        <w:tc>
          <w:tcPr>
            <w:tcW w:w="7218" w:type="dxa"/>
            <w:shd w:val="clear" w:color="auto" w:fill="FFFFFF"/>
          </w:tcPr>
          <w:p w14:paraId="230BC506" w14:textId="6E7F4EEB" w:rsidR="00CA0727" w:rsidRDefault="00CA0727" w:rsidP="003E0FCF">
            <w:pPr>
              <w:rPr>
                <w:sz w:val="18"/>
                <w:szCs w:val="18"/>
              </w:rPr>
            </w:pPr>
          </w:p>
          <w:p w14:paraId="5AACF630" w14:textId="77777777" w:rsidR="003528DE" w:rsidRDefault="003528DE" w:rsidP="003E0FCF">
            <w:pPr>
              <w:rPr>
                <w:sz w:val="18"/>
                <w:szCs w:val="18"/>
              </w:rPr>
            </w:pPr>
          </w:p>
          <w:p w14:paraId="5CB0E952" w14:textId="4B8807FA" w:rsidR="003528DE" w:rsidRDefault="003528DE" w:rsidP="003E0FCF">
            <w:pPr>
              <w:rPr>
                <w:sz w:val="18"/>
                <w:szCs w:val="18"/>
              </w:rPr>
            </w:pPr>
          </w:p>
          <w:p w14:paraId="15CC621F" w14:textId="5B048056" w:rsidR="003528DE" w:rsidRPr="00B80C1F" w:rsidRDefault="00D41DA1" w:rsidP="003E0FCF">
            <w:pPr>
              <w:rPr>
                <w:sz w:val="18"/>
                <w:szCs w:val="18"/>
              </w:rPr>
            </w:pPr>
            <w:r>
              <w:rPr>
                <w:noProof/>
              </w:rPr>
              <w:drawing>
                <wp:inline distT="0" distB="0" distL="0" distR="0" wp14:anchorId="56BC58CE" wp14:editId="4E37626B">
                  <wp:extent cx="4446270" cy="3009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46270" cy="3009900"/>
                          </a:xfrm>
                          <a:prstGeom prst="rect">
                            <a:avLst/>
                          </a:prstGeom>
                        </pic:spPr>
                      </pic:pic>
                    </a:graphicData>
                  </a:graphic>
                </wp:inline>
              </w:drawing>
            </w:r>
          </w:p>
        </w:tc>
      </w:tr>
      <w:tr w:rsidR="00CA0727" w:rsidRPr="00AC558A" w14:paraId="52BE2DBA" w14:textId="77777777" w:rsidTr="003E0FCF">
        <w:tc>
          <w:tcPr>
            <w:tcW w:w="2358" w:type="dxa"/>
            <w:shd w:val="clear" w:color="auto" w:fill="FFFFFF"/>
          </w:tcPr>
          <w:p w14:paraId="256716AB" w14:textId="09F7C1EA" w:rsidR="00CA0727" w:rsidRPr="00A06337" w:rsidRDefault="00CA0727" w:rsidP="00CA0727">
            <w:pPr>
              <w:pStyle w:val="ListParagraph"/>
              <w:numPr>
                <w:ilvl w:val="0"/>
                <w:numId w:val="31"/>
              </w:numPr>
              <w:rPr>
                <w:b/>
                <w:sz w:val="18"/>
                <w:szCs w:val="18"/>
              </w:rPr>
            </w:pPr>
            <w:r>
              <w:rPr>
                <w:sz w:val="18"/>
                <w:szCs w:val="18"/>
              </w:rPr>
              <w:t xml:space="preserve">Note – The </w:t>
            </w:r>
            <w:r w:rsidRPr="00A06337">
              <w:rPr>
                <w:b/>
                <w:bCs/>
                <w:sz w:val="18"/>
                <w:szCs w:val="18"/>
              </w:rPr>
              <w:t>Lookup Salary Table</w:t>
            </w:r>
            <w:r>
              <w:rPr>
                <w:sz w:val="18"/>
                <w:szCs w:val="18"/>
              </w:rPr>
              <w:t xml:space="preserve"> button displays the salary amount of the chosen Step</w:t>
            </w:r>
            <w:r w:rsidR="00CA421A">
              <w:rPr>
                <w:sz w:val="18"/>
                <w:szCs w:val="18"/>
              </w:rPr>
              <w:t xml:space="preserve">.  </w:t>
            </w:r>
          </w:p>
        </w:tc>
        <w:tc>
          <w:tcPr>
            <w:tcW w:w="7218" w:type="dxa"/>
            <w:shd w:val="clear" w:color="auto" w:fill="FFFFFF"/>
          </w:tcPr>
          <w:p w14:paraId="7EDD5E42" w14:textId="77777777" w:rsidR="00CA0727" w:rsidRDefault="00CA0727" w:rsidP="003E0FCF">
            <w:pPr>
              <w:rPr>
                <w:noProof/>
              </w:rPr>
            </w:pPr>
            <w:r>
              <w:rPr>
                <w:noProof/>
              </w:rPr>
              <w:drawing>
                <wp:inline distT="0" distB="0" distL="0" distR="0" wp14:anchorId="2E6F73C6" wp14:editId="3DC77631">
                  <wp:extent cx="1211685" cy="304826"/>
                  <wp:effectExtent l="0" t="0" r="762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211685" cy="304826"/>
                          </a:xfrm>
                          <a:prstGeom prst="rect">
                            <a:avLst/>
                          </a:prstGeom>
                        </pic:spPr>
                      </pic:pic>
                    </a:graphicData>
                  </a:graphic>
                </wp:inline>
              </w:drawing>
            </w:r>
          </w:p>
          <w:p w14:paraId="0D75F667" w14:textId="77777777" w:rsidR="00CA0727" w:rsidRDefault="00CA0727" w:rsidP="003E0FCF">
            <w:pPr>
              <w:rPr>
                <w:noProof/>
              </w:rPr>
            </w:pPr>
          </w:p>
          <w:p w14:paraId="017A7A9B" w14:textId="4472C9EF" w:rsidR="00CA0727" w:rsidRDefault="00D41DA1" w:rsidP="003E0FCF">
            <w:pPr>
              <w:rPr>
                <w:noProof/>
              </w:rPr>
            </w:pPr>
            <w:r>
              <w:rPr>
                <w:noProof/>
              </w:rPr>
              <w:lastRenderedPageBreak/>
              <w:drawing>
                <wp:inline distT="0" distB="0" distL="0" distR="0" wp14:anchorId="02B9AAA6" wp14:editId="280E0F0B">
                  <wp:extent cx="4446270" cy="34423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46270" cy="3442335"/>
                          </a:xfrm>
                          <a:prstGeom prst="rect">
                            <a:avLst/>
                          </a:prstGeom>
                        </pic:spPr>
                      </pic:pic>
                    </a:graphicData>
                  </a:graphic>
                </wp:inline>
              </w:drawing>
            </w:r>
          </w:p>
        </w:tc>
      </w:tr>
      <w:tr w:rsidR="00CA0727" w:rsidRPr="00AC558A" w14:paraId="199ACA24" w14:textId="77777777" w:rsidTr="003E0FCF">
        <w:tc>
          <w:tcPr>
            <w:tcW w:w="2358" w:type="dxa"/>
            <w:shd w:val="clear" w:color="auto" w:fill="FFFFFF"/>
          </w:tcPr>
          <w:p w14:paraId="64ED12DC" w14:textId="77777777" w:rsidR="00CA0727" w:rsidRPr="008E3621" w:rsidRDefault="00CA0727" w:rsidP="003E0FCF">
            <w:pPr>
              <w:rPr>
                <w:b/>
                <w:sz w:val="18"/>
                <w:szCs w:val="18"/>
              </w:rPr>
            </w:pPr>
            <w:r w:rsidRPr="008E3621">
              <w:rPr>
                <w:b/>
                <w:sz w:val="18"/>
                <w:szCs w:val="18"/>
              </w:rPr>
              <w:lastRenderedPageBreak/>
              <w:t xml:space="preserve">Step </w:t>
            </w:r>
            <w:r>
              <w:rPr>
                <w:b/>
                <w:sz w:val="18"/>
                <w:szCs w:val="18"/>
              </w:rPr>
              <w:t>4</w:t>
            </w:r>
          </w:p>
          <w:p w14:paraId="75F96280" w14:textId="4F333C9B" w:rsidR="00CA0727" w:rsidRPr="008E3621" w:rsidRDefault="00CA0727" w:rsidP="00CA0727">
            <w:pPr>
              <w:pStyle w:val="ListParagraph"/>
              <w:numPr>
                <w:ilvl w:val="0"/>
                <w:numId w:val="7"/>
              </w:numPr>
              <w:ind w:left="180" w:hanging="180"/>
              <w:rPr>
                <w:sz w:val="18"/>
                <w:szCs w:val="18"/>
              </w:rPr>
            </w:pPr>
            <w:r w:rsidRPr="008E3621">
              <w:rPr>
                <w:sz w:val="18"/>
                <w:szCs w:val="18"/>
              </w:rPr>
              <w:t xml:space="preserve">Click </w:t>
            </w:r>
            <w:r w:rsidRPr="008E3621">
              <w:rPr>
                <w:b/>
                <w:sz w:val="18"/>
                <w:szCs w:val="18"/>
              </w:rPr>
              <w:t>Finish</w:t>
            </w:r>
            <w:r w:rsidRPr="008E3621">
              <w:rPr>
                <w:sz w:val="18"/>
                <w:szCs w:val="18"/>
              </w:rPr>
              <w:t xml:space="preserve"> and the position is created and appears on the Position Tab of the form</w:t>
            </w:r>
            <w:r w:rsidR="00CA421A">
              <w:rPr>
                <w:sz w:val="18"/>
                <w:szCs w:val="18"/>
              </w:rPr>
              <w:t xml:space="preserve">.  </w:t>
            </w:r>
            <w:r>
              <w:rPr>
                <w:sz w:val="18"/>
                <w:szCs w:val="18"/>
              </w:rPr>
              <w:t xml:space="preserve">Or click </w:t>
            </w:r>
            <w:r w:rsidRPr="00BB054D">
              <w:rPr>
                <w:b/>
                <w:bCs/>
                <w:sz w:val="18"/>
                <w:szCs w:val="18"/>
              </w:rPr>
              <w:t>Cancel</w:t>
            </w:r>
            <w:r>
              <w:rPr>
                <w:b/>
                <w:bCs/>
                <w:sz w:val="18"/>
                <w:szCs w:val="18"/>
              </w:rPr>
              <w:t xml:space="preserve"> </w:t>
            </w:r>
            <w:r>
              <w:rPr>
                <w:sz w:val="18"/>
                <w:szCs w:val="18"/>
              </w:rPr>
              <w:t>to delete the position request.</w:t>
            </w:r>
          </w:p>
        </w:tc>
        <w:tc>
          <w:tcPr>
            <w:tcW w:w="7218" w:type="dxa"/>
            <w:shd w:val="clear" w:color="auto" w:fill="FFFFFF"/>
          </w:tcPr>
          <w:p w14:paraId="7B44CDDE" w14:textId="6A119F5F" w:rsidR="00CA0727" w:rsidRPr="00B80C1F" w:rsidRDefault="00D41DA1" w:rsidP="003E0FCF">
            <w:pPr>
              <w:rPr>
                <w:sz w:val="18"/>
                <w:szCs w:val="18"/>
              </w:rPr>
            </w:pPr>
            <w:r>
              <w:rPr>
                <w:noProof/>
              </w:rPr>
              <w:drawing>
                <wp:inline distT="0" distB="0" distL="0" distR="0" wp14:anchorId="411BF812" wp14:editId="3E63D949">
                  <wp:extent cx="4446270" cy="30759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46270" cy="3075940"/>
                          </a:xfrm>
                          <a:prstGeom prst="rect">
                            <a:avLst/>
                          </a:prstGeom>
                        </pic:spPr>
                      </pic:pic>
                    </a:graphicData>
                  </a:graphic>
                </wp:inline>
              </w:drawing>
            </w:r>
          </w:p>
        </w:tc>
      </w:tr>
    </w:tbl>
    <w:p w14:paraId="624990BB" w14:textId="77777777" w:rsidR="00CA0727" w:rsidRDefault="00CA0727" w:rsidP="00CA0727"/>
    <w:p w14:paraId="3B4244FA" w14:textId="34C4AA65" w:rsidR="00CA0727" w:rsidRDefault="00CA0727" w:rsidP="00CA0727"/>
    <w:p w14:paraId="77C9C4C0" w14:textId="128DE55A" w:rsidR="00B20237" w:rsidRDefault="00B20237" w:rsidP="00CA0727"/>
    <w:p w14:paraId="68A45AE0" w14:textId="5F87306D" w:rsidR="00B20237" w:rsidRDefault="00B20237" w:rsidP="00CA0727"/>
    <w:p w14:paraId="6059AC9F" w14:textId="77777777" w:rsidR="00B20237" w:rsidRPr="00756441" w:rsidRDefault="00B20237" w:rsidP="00CA0727"/>
    <w:p w14:paraId="785D0C00" w14:textId="77777777" w:rsidR="00CA0727" w:rsidRPr="00CA530D" w:rsidRDefault="00CA0727" w:rsidP="00CA0727">
      <w:pPr>
        <w:pStyle w:val="Heading2"/>
      </w:pPr>
      <w:bookmarkStart w:id="105" w:name="_Toc69708625"/>
      <w:r w:rsidRPr="00CA530D">
        <w:lastRenderedPageBreak/>
        <w:t>Employee Changes</w:t>
      </w:r>
      <w:bookmarkEnd w:id="105"/>
    </w:p>
    <w:p w14:paraId="24A24C65" w14:textId="0C9D002A" w:rsidR="00CA0727" w:rsidRDefault="00CA0727" w:rsidP="00CA0727">
      <w:r>
        <w:t>The Position Tab may also contain an Employee Changes Button</w:t>
      </w:r>
      <w:r w:rsidR="00CA421A">
        <w:t xml:space="preserve">.  </w:t>
      </w:r>
      <w:r>
        <w:t>This button is used to add and make changes to existing employee</w:t>
      </w:r>
      <w:r w:rsidR="00CA421A">
        <w:t xml:space="preserve">.  </w:t>
      </w:r>
      <w:r>
        <w:t>Potential changes may include but are not limited to funding allocations, salary and benefit modifications, FTP adjustments, position reclasses.</w:t>
      </w:r>
    </w:p>
    <w:p w14:paraId="015983DB" w14:textId="77777777" w:rsidR="00CA0727" w:rsidRPr="008E3621" w:rsidRDefault="00CA0727" w:rsidP="00CA0727">
      <w:r>
        <w:rPr>
          <w:noProof/>
        </w:rPr>
        <w:drawing>
          <wp:inline distT="0" distB="0" distL="0" distR="0" wp14:anchorId="465D25BA" wp14:editId="17939984">
            <wp:extent cx="3002540" cy="1356478"/>
            <wp:effectExtent l="0" t="0" r="762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002540" cy="1356478"/>
                    </a:xfrm>
                    <a:prstGeom prst="rect">
                      <a:avLst/>
                    </a:prstGeom>
                  </pic:spPr>
                </pic:pic>
              </a:graphicData>
            </a:graphic>
          </wp:inline>
        </w:drawing>
      </w:r>
    </w:p>
    <w:p w14:paraId="62240EC5" w14:textId="77777777" w:rsidR="00CA0727" w:rsidRDefault="00CA0727" w:rsidP="00CA0727"/>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7218"/>
      </w:tblGrid>
      <w:tr w:rsidR="00CA0727" w:rsidRPr="00AC558A" w14:paraId="3828281A" w14:textId="77777777" w:rsidTr="003E0FCF">
        <w:trPr>
          <w:cantSplit/>
          <w:tblHeader/>
        </w:trPr>
        <w:tc>
          <w:tcPr>
            <w:tcW w:w="2358" w:type="dxa"/>
            <w:shd w:val="clear" w:color="auto" w:fill="8496B0" w:themeFill="text2" w:themeFillTint="99"/>
          </w:tcPr>
          <w:p w14:paraId="1C578DD6" w14:textId="77777777" w:rsidR="00CA0727" w:rsidRPr="00135B02" w:rsidRDefault="00CA0727" w:rsidP="003E0FCF">
            <w:pPr>
              <w:jc w:val="right"/>
              <w:rPr>
                <w:b/>
                <w:color w:val="FFFFFF" w:themeColor="background1"/>
              </w:rPr>
            </w:pPr>
            <w:r>
              <w:rPr>
                <w:b/>
                <w:color w:val="FFFFFF" w:themeColor="background1"/>
              </w:rPr>
              <w:t>Position Tab</w:t>
            </w:r>
          </w:p>
        </w:tc>
        <w:tc>
          <w:tcPr>
            <w:tcW w:w="7218" w:type="dxa"/>
            <w:shd w:val="clear" w:color="auto" w:fill="8496B0" w:themeFill="text2" w:themeFillTint="99"/>
          </w:tcPr>
          <w:p w14:paraId="65E909C1" w14:textId="77777777" w:rsidR="00CA0727" w:rsidRPr="00135B02" w:rsidRDefault="00CA0727" w:rsidP="003E0FCF">
            <w:pPr>
              <w:rPr>
                <w:b/>
                <w:color w:val="FFFFFF" w:themeColor="background1"/>
              </w:rPr>
            </w:pPr>
            <w:r>
              <w:rPr>
                <w:b/>
                <w:color w:val="FFFFFF" w:themeColor="background1"/>
              </w:rPr>
              <w:t>Employee Changes</w:t>
            </w:r>
          </w:p>
        </w:tc>
      </w:tr>
      <w:tr w:rsidR="00CA0727" w:rsidRPr="00AC558A" w14:paraId="3195F165" w14:textId="77777777" w:rsidTr="003E0FCF">
        <w:trPr>
          <w:cantSplit/>
          <w:trHeight w:val="269"/>
          <w:tblHeader/>
        </w:trPr>
        <w:tc>
          <w:tcPr>
            <w:tcW w:w="2358" w:type="dxa"/>
            <w:shd w:val="clear" w:color="auto" w:fill="ACB9CA" w:themeFill="text2" w:themeFillTint="66"/>
          </w:tcPr>
          <w:p w14:paraId="77973200" w14:textId="77777777" w:rsidR="00CA0727" w:rsidRPr="00AC558A" w:rsidRDefault="00CA0727" w:rsidP="003E0FCF">
            <w:r>
              <w:t>Step</w:t>
            </w:r>
          </w:p>
        </w:tc>
        <w:tc>
          <w:tcPr>
            <w:tcW w:w="7218" w:type="dxa"/>
            <w:shd w:val="clear" w:color="auto" w:fill="ACB9CA" w:themeFill="text2" w:themeFillTint="66"/>
          </w:tcPr>
          <w:p w14:paraId="7E6631EB" w14:textId="77777777" w:rsidR="00CA0727" w:rsidRPr="00AC558A" w:rsidRDefault="00CA0727" w:rsidP="003E0FCF">
            <w:r>
              <w:t>Description</w:t>
            </w:r>
          </w:p>
        </w:tc>
      </w:tr>
      <w:tr w:rsidR="00CA0727" w:rsidRPr="00AC558A" w14:paraId="7DFA2172" w14:textId="77777777" w:rsidTr="003E0FCF">
        <w:tc>
          <w:tcPr>
            <w:tcW w:w="2358" w:type="dxa"/>
            <w:shd w:val="clear" w:color="auto" w:fill="FFFFFF"/>
          </w:tcPr>
          <w:p w14:paraId="605A6E41" w14:textId="77777777" w:rsidR="00CA0727" w:rsidRPr="00F15EA8" w:rsidRDefault="00CA0727" w:rsidP="003E0FCF">
            <w:pPr>
              <w:rPr>
                <w:b/>
                <w:sz w:val="18"/>
                <w:szCs w:val="18"/>
              </w:rPr>
            </w:pPr>
            <w:r w:rsidRPr="00F15EA8">
              <w:rPr>
                <w:b/>
                <w:sz w:val="18"/>
                <w:szCs w:val="18"/>
              </w:rPr>
              <w:t>Step 1</w:t>
            </w:r>
          </w:p>
          <w:p w14:paraId="0844A728" w14:textId="15B5D521" w:rsidR="00CA0727" w:rsidRPr="00F07EAE" w:rsidRDefault="00CA0727" w:rsidP="00CA0727">
            <w:pPr>
              <w:pStyle w:val="ListParagraph"/>
              <w:numPr>
                <w:ilvl w:val="0"/>
                <w:numId w:val="7"/>
              </w:numPr>
              <w:ind w:left="180" w:hanging="180"/>
              <w:rPr>
                <w:sz w:val="18"/>
                <w:szCs w:val="18"/>
              </w:rPr>
            </w:pPr>
            <w:r>
              <w:rPr>
                <w:sz w:val="18"/>
                <w:szCs w:val="18"/>
              </w:rPr>
              <w:t>Select an Employee from the list</w:t>
            </w:r>
            <w:r w:rsidR="00CA421A">
              <w:rPr>
                <w:sz w:val="18"/>
                <w:szCs w:val="18"/>
              </w:rPr>
              <w:t xml:space="preserve">.  </w:t>
            </w:r>
            <w:r>
              <w:rPr>
                <w:sz w:val="18"/>
                <w:szCs w:val="18"/>
              </w:rPr>
              <w:t>The list of employees is filtered based on the Agency on the form header.</w:t>
            </w:r>
          </w:p>
        </w:tc>
        <w:tc>
          <w:tcPr>
            <w:tcW w:w="7218" w:type="dxa"/>
            <w:shd w:val="clear" w:color="auto" w:fill="FFFFFF"/>
          </w:tcPr>
          <w:p w14:paraId="4CCD6074" w14:textId="288CF2A5" w:rsidR="00CA0727" w:rsidRPr="00B80C1F" w:rsidRDefault="00D918E7" w:rsidP="003E0FCF">
            <w:pPr>
              <w:rPr>
                <w:sz w:val="18"/>
                <w:szCs w:val="18"/>
              </w:rPr>
            </w:pPr>
            <w:r>
              <w:rPr>
                <w:noProof/>
                <w:sz w:val="18"/>
                <w:szCs w:val="18"/>
              </w:rPr>
              <w:drawing>
                <wp:inline distT="0" distB="0" distL="0" distR="0" wp14:anchorId="42457E15" wp14:editId="1475282F">
                  <wp:extent cx="4446270" cy="2474595"/>
                  <wp:effectExtent l="0" t="0" r="0" b="1905"/>
                  <wp:docPr id="392" name="Picture 39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Graphical user interface, tabl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46270" cy="2474595"/>
                          </a:xfrm>
                          <a:prstGeom prst="rect">
                            <a:avLst/>
                          </a:prstGeom>
                        </pic:spPr>
                      </pic:pic>
                    </a:graphicData>
                  </a:graphic>
                </wp:inline>
              </w:drawing>
            </w:r>
          </w:p>
        </w:tc>
      </w:tr>
      <w:tr w:rsidR="00CA0727" w:rsidRPr="00AC558A" w14:paraId="56FB8D2B" w14:textId="77777777" w:rsidTr="003E0FCF">
        <w:tc>
          <w:tcPr>
            <w:tcW w:w="2358" w:type="dxa"/>
            <w:shd w:val="clear" w:color="auto" w:fill="FFFFFF"/>
          </w:tcPr>
          <w:p w14:paraId="7FE21469" w14:textId="77777777" w:rsidR="00CA0727" w:rsidRPr="00F15EA8" w:rsidRDefault="00CA0727" w:rsidP="003E0FCF">
            <w:pPr>
              <w:rPr>
                <w:b/>
                <w:sz w:val="18"/>
                <w:szCs w:val="18"/>
              </w:rPr>
            </w:pPr>
            <w:r w:rsidRPr="00F15EA8">
              <w:rPr>
                <w:b/>
                <w:sz w:val="18"/>
                <w:szCs w:val="18"/>
              </w:rPr>
              <w:t>Step 2</w:t>
            </w:r>
          </w:p>
          <w:p w14:paraId="1F36060B" w14:textId="77777777" w:rsidR="00CA0727" w:rsidRDefault="00CA0727" w:rsidP="00CA0727">
            <w:pPr>
              <w:pStyle w:val="ListParagraph"/>
              <w:numPr>
                <w:ilvl w:val="0"/>
                <w:numId w:val="7"/>
              </w:numPr>
              <w:ind w:left="180" w:hanging="180"/>
              <w:rPr>
                <w:sz w:val="18"/>
                <w:szCs w:val="18"/>
              </w:rPr>
            </w:pPr>
            <w:r>
              <w:rPr>
                <w:sz w:val="18"/>
                <w:szCs w:val="18"/>
              </w:rPr>
              <w:t>After an employee is selected, a new popup appears which contains the Employees data</w:t>
            </w:r>
          </w:p>
          <w:p w14:paraId="76929E3F" w14:textId="448FA8C9" w:rsidR="00CA0727" w:rsidRDefault="00CA0727" w:rsidP="00CA0727">
            <w:pPr>
              <w:pStyle w:val="ListParagraph"/>
              <w:numPr>
                <w:ilvl w:val="0"/>
                <w:numId w:val="7"/>
              </w:numPr>
              <w:ind w:left="180" w:hanging="180"/>
              <w:rPr>
                <w:sz w:val="18"/>
                <w:szCs w:val="18"/>
              </w:rPr>
            </w:pPr>
            <w:r>
              <w:rPr>
                <w:sz w:val="18"/>
                <w:szCs w:val="18"/>
              </w:rPr>
              <w:t xml:space="preserve">On the Employee Tab, the Job Class, Default </w:t>
            </w:r>
            <w:r w:rsidR="005403E2">
              <w:rPr>
                <w:sz w:val="18"/>
                <w:szCs w:val="18"/>
              </w:rPr>
              <w:t>Home Org</w:t>
            </w:r>
            <w:r w:rsidR="005D4EBD">
              <w:rPr>
                <w:sz w:val="18"/>
                <w:szCs w:val="18"/>
              </w:rPr>
              <w:t>,</w:t>
            </w:r>
            <w:r>
              <w:rPr>
                <w:sz w:val="18"/>
                <w:szCs w:val="18"/>
              </w:rPr>
              <w:t xml:space="preserve"> Employee Status</w:t>
            </w:r>
            <w:r w:rsidR="005403E2">
              <w:rPr>
                <w:sz w:val="18"/>
                <w:szCs w:val="18"/>
              </w:rPr>
              <w:t>, Position, Bargaining Unit</w:t>
            </w:r>
            <w:r w:rsidR="005D4EBD">
              <w:rPr>
                <w:sz w:val="18"/>
                <w:szCs w:val="18"/>
              </w:rPr>
              <w:t xml:space="preserve">, and Active and Vacant checkboxes </w:t>
            </w:r>
            <w:r>
              <w:rPr>
                <w:sz w:val="18"/>
                <w:szCs w:val="18"/>
              </w:rPr>
              <w:t>can be modified.</w:t>
            </w:r>
          </w:p>
          <w:p w14:paraId="564AEF53" w14:textId="4B2D3996" w:rsidR="005D4EBD" w:rsidRDefault="005D4EBD" w:rsidP="005D4EBD">
            <w:pPr>
              <w:rPr>
                <w:sz w:val="18"/>
                <w:szCs w:val="18"/>
              </w:rPr>
            </w:pPr>
          </w:p>
          <w:p w14:paraId="263C2470" w14:textId="6C4E92C9" w:rsidR="005D4EBD" w:rsidRDefault="005D4EBD" w:rsidP="005D4EBD">
            <w:pPr>
              <w:rPr>
                <w:sz w:val="18"/>
                <w:szCs w:val="18"/>
              </w:rPr>
            </w:pPr>
          </w:p>
          <w:p w14:paraId="71CDD750" w14:textId="54E93A19" w:rsidR="00CA0727" w:rsidRDefault="00CA0727" w:rsidP="00CA0727">
            <w:pPr>
              <w:pStyle w:val="ListParagraph"/>
              <w:numPr>
                <w:ilvl w:val="0"/>
                <w:numId w:val="7"/>
              </w:numPr>
              <w:ind w:left="180" w:hanging="180"/>
              <w:rPr>
                <w:sz w:val="18"/>
                <w:szCs w:val="18"/>
              </w:rPr>
            </w:pPr>
            <w:r>
              <w:rPr>
                <w:sz w:val="18"/>
                <w:szCs w:val="18"/>
              </w:rPr>
              <w:t>On the Salary Tab, Employee FTE, Salary Percentage, Benefit Percentage and Employee Count can be modified.</w:t>
            </w:r>
          </w:p>
          <w:p w14:paraId="00C9FECB" w14:textId="59DFD413" w:rsidR="00CA0727" w:rsidRDefault="00CA0727" w:rsidP="00CA0727">
            <w:pPr>
              <w:pStyle w:val="ListParagraph"/>
              <w:numPr>
                <w:ilvl w:val="0"/>
                <w:numId w:val="7"/>
              </w:numPr>
              <w:ind w:left="180" w:hanging="180"/>
              <w:rPr>
                <w:sz w:val="18"/>
                <w:szCs w:val="18"/>
              </w:rPr>
            </w:pPr>
            <w:r>
              <w:rPr>
                <w:sz w:val="18"/>
                <w:szCs w:val="18"/>
              </w:rPr>
              <w:lastRenderedPageBreak/>
              <w:t>If the Salary Override box is checked, then the Override Salary amount will be used in the PCF Calculations</w:t>
            </w:r>
            <w:r w:rsidR="00CA421A">
              <w:rPr>
                <w:sz w:val="18"/>
                <w:szCs w:val="18"/>
              </w:rPr>
              <w:t xml:space="preserve">.  </w:t>
            </w:r>
            <w:r>
              <w:rPr>
                <w:sz w:val="18"/>
                <w:szCs w:val="18"/>
              </w:rPr>
              <w:t>If not, then the salary amount on the salary table will be used.</w:t>
            </w:r>
          </w:p>
          <w:p w14:paraId="6040666B" w14:textId="77777777" w:rsidR="00CA0727" w:rsidRPr="00841EDC" w:rsidRDefault="00CA0727" w:rsidP="00CA0727">
            <w:pPr>
              <w:pStyle w:val="ListParagraph"/>
              <w:numPr>
                <w:ilvl w:val="0"/>
                <w:numId w:val="7"/>
              </w:numPr>
              <w:ind w:left="180" w:hanging="180"/>
              <w:rPr>
                <w:sz w:val="18"/>
                <w:szCs w:val="18"/>
              </w:rPr>
            </w:pPr>
            <w:r>
              <w:rPr>
                <w:sz w:val="18"/>
                <w:szCs w:val="18"/>
              </w:rPr>
              <w:t xml:space="preserve">After completing the changes click </w:t>
            </w:r>
            <w:r>
              <w:rPr>
                <w:b/>
                <w:bCs/>
                <w:sz w:val="18"/>
                <w:szCs w:val="18"/>
              </w:rPr>
              <w:t>Add to Form</w:t>
            </w:r>
          </w:p>
        </w:tc>
        <w:tc>
          <w:tcPr>
            <w:tcW w:w="7218" w:type="dxa"/>
            <w:shd w:val="clear" w:color="auto" w:fill="FFFFFF"/>
          </w:tcPr>
          <w:p w14:paraId="7897B0DA" w14:textId="77777777" w:rsidR="005403E2" w:rsidRDefault="005403E2" w:rsidP="003E0FCF">
            <w:pPr>
              <w:rPr>
                <w:noProof/>
              </w:rPr>
            </w:pPr>
          </w:p>
          <w:p w14:paraId="301E5866" w14:textId="6BE78E78" w:rsidR="005403E2" w:rsidRDefault="005403E2" w:rsidP="003E0FCF">
            <w:pPr>
              <w:rPr>
                <w:noProof/>
              </w:rPr>
            </w:pPr>
            <w:r>
              <w:rPr>
                <w:noProof/>
              </w:rPr>
              <w:drawing>
                <wp:inline distT="0" distB="0" distL="0" distR="0" wp14:anchorId="4ADD353C" wp14:editId="6D9354A2">
                  <wp:extent cx="4399156" cy="2041882"/>
                  <wp:effectExtent l="0" t="0" r="1905" b="0"/>
                  <wp:docPr id="394" name="Picture 3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Graphical user interface, applicati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402076" cy="2043237"/>
                          </a:xfrm>
                          <a:prstGeom prst="rect">
                            <a:avLst/>
                          </a:prstGeom>
                        </pic:spPr>
                      </pic:pic>
                    </a:graphicData>
                  </a:graphic>
                </wp:inline>
              </w:drawing>
            </w:r>
            <w:r w:rsidR="00CA0727">
              <w:rPr>
                <w:noProof/>
              </w:rPr>
              <w:t xml:space="preserve"> </w:t>
            </w:r>
          </w:p>
          <w:p w14:paraId="2D517E78" w14:textId="77777777" w:rsidR="005403E2" w:rsidRDefault="005403E2" w:rsidP="003E0FCF">
            <w:pPr>
              <w:rPr>
                <w:noProof/>
              </w:rPr>
            </w:pPr>
          </w:p>
          <w:p w14:paraId="21A60B50" w14:textId="179E548D" w:rsidR="00CA0727" w:rsidRDefault="005403E2" w:rsidP="003E0FCF">
            <w:pPr>
              <w:rPr>
                <w:noProof/>
              </w:rPr>
            </w:pPr>
            <w:r>
              <w:rPr>
                <w:noProof/>
              </w:rPr>
              <w:lastRenderedPageBreak/>
              <w:drawing>
                <wp:inline distT="0" distB="0" distL="0" distR="0" wp14:anchorId="5759C1FD" wp14:editId="4822C895">
                  <wp:extent cx="4446270" cy="1458595"/>
                  <wp:effectExtent l="0" t="0" r="0" b="825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46270" cy="1458595"/>
                          </a:xfrm>
                          <a:prstGeom prst="rect">
                            <a:avLst/>
                          </a:prstGeom>
                        </pic:spPr>
                      </pic:pic>
                    </a:graphicData>
                  </a:graphic>
                </wp:inline>
              </w:drawing>
            </w:r>
          </w:p>
          <w:p w14:paraId="5367A2BE" w14:textId="77777777" w:rsidR="005403E2" w:rsidRDefault="005403E2" w:rsidP="003E0FCF">
            <w:pPr>
              <w:rPr>
                <w:noProof/>
              </w:rPr>
            </w:pPr>
          </w:p>
          <w:p w14:paraId="7A0CC557" w14:textId="2CB2AB39" w:rsidR="00CA0727" w:rsidRPr="00093674" w:rsidRDefault="00E05359" w:rsidP="003E0FCF">
            <w:pPr>
              <w:rPr>
                <w:noProof/>
              </w:rPr>
            </w:pPr>
            <w:r>
              <w:rPr>
                <w:noProof/>
              </w:rPr>
              <mc:AlternateContent>
                <mc:Choice Requires="wps">
                  <w:drawing>
                    <wp:anchor distT="0" distB="0" distL="114300" distR="114300" simplePos="0" relativeHeight="252014592" behindDoc="0" locked="0" layoutInCell="1" allowOverlap="1" wp14:anchorId="5D5F692B" wp14:editId="7975CE2C">
                      <wp:simplePos x="0" y="0"/>
                      <wp:positionH relativeFrom="column">
                        <wp:posOffset>3097700</wp:posOffset>
                      </wp:positionH>
                      <wp:positionV relativeFrom="paragraph">
                        <wp:posOffset>78198</wp:posOffset>
                      </wp:positionV>
                      <wp:extent cx="535259" cy="167268"/>
                      <wp:effectExtent l="0" t="0" r="17780" b="23495"/>
                      <wp:wrapNone/>
                      <wp:docPr id="4" name="Rectangle 4"/>
                      <wp:cNvGraphicFramePr/>
                      <a:graphic xmlns:a="http://schemas.openxmlformats.org/drawingml/2006/main">
                        <a:graphicData uri="http://schemas.microsoft.com/office/word/2010/wordprocessingShape">
                          <wps:wsp>
                            <wps:cNvSpPr/>
                            <wps:spPr>
                              <a:xfrm>
                                <a:off x="0" y="0"/>
                                <a:ext cx="535259" cy="16726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715D9D" id="Rectangle 4" o:spid="_x0000_s1026" style="position:absolute;margin-left:243.9pt;margin-top:6.15pt;width:42.15pt;height:13.15pt;z-index:25201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1B4mwIAAI4FAAAOAAAAZHJzL2Uyb0RvYy54bWysVE1v2zAMvQ/YfxB0X+1kST+MOkXQIsOA&#10;og3aDj0rshQbkEVNUuJkv36UZLtBV+wwLAdFMslHvSeS1zeHVpG9sK4BXdLJWU6J0ByqRm9L+uNl&#10;9eWSEueZrpgCLUp6FI7eLD5/uu5MIaZQg6qEJQiiXdGZktbemyLLHK9Fy9wZGKHRKMG2zOPRbrPK&#10;sg7RW5VN8/w868BWxgIXzuHXu2Ski4gvpeD+UUonPFElxbv5uNq4bsKaLa5ZsbXM1A3vr8H+4RYt&#10;azQmHaHumGdkZ5s/oNqGW3Ag/RmHNgMpGy4iB2Qzyd+xea6ZEZELiuPMKJP7f7D8Yb+2pKlKOqNE&#10;sxaf6AlFY3qrBJkFeTrjCvR6NmvbnxxuA9eDtG34RxbkECU9jpKKgyccP86/zqfzK0o4mibnF9Pz&#10;y4CZvQUb6/w3AS0Jm5JaTB6FZPt755Pr4BJyaVg1SuF3VihNOgS9yud5jHCgmipYg9HZ7eZWWbJn&#10;+PCrVY6/PvGJG15DabxNoJhIxZ0/KpESPAmJ2iCNacoQqlKMsIxzof0kmWpWiZRtfppsiIiclUbA&#10;gCzxliN2DzB4JpABOynQ+4dQEYt6DO6p/y14jIiZQfsxuG002I+YKWTVZ07+g0hJmqDSBqojVo6F&#10;1FLO8FWDL3jPnF8ziz2E3YZzwT/iIhXgS0G/o6QG++uj78EfSxutlHTYkyV1P3fMCkrUd41FfzWZ&#10;zUITx8NsfjHFgz21bE4tetfeAr7+BCeQ4XEb/L0attJC+4rjYxmyoolpjrlLyr0dDrc+zQocQFws&#10;l9ENG9cwf6+fDQ/gQdVQoS+HV2ZNX8Ye6/8Bhv5lxbtqTr4hUsNy50E2sdTfdO31xqaPhdMPqDBV&#10;Ts/R622MLn4DAAD//wMAUEsDBBQABgAIAAAAIQBhFsM53gAAAAkBAAAPAAAAZHJzL2Rvd25yZXYu&#10;eG1sTI/BTsMwEETvSPyDtUjcqFMXmiiNUwESQiAOUOjdjbdJ1HgdxW4S/p7lBMfRjGbeFNvZdWLE&#10;IbSeNCwXCQikytuWag1fn083GYgQDVnTeUIN3xhgW15eFCa3fqIPHHexFlxCITcamhj7XMpQNehM&#10;WPgeib2jH5yJLIda2sFMXO46qZJkLZ1piRca0+Njg9Vpd3Ya3v3pKLu9Uq/pw7NKX1w21eOb1tdX&#10;8/0GRMQ5/oXhF5/RoWSmgz+TDaLTcJuljB7ZUCsQHLhL1RLEQcMqW4MsC/n/QfkDAAD//wMAUEsB&#10;Ai0AFAAGAAgAAAAhALaDOJL+AAAA4QEAABMAAAAAAAAAAAAAAAAAAAAAAFtDb250ZW50X1R5cGVz&#10;XS54bWxQSwECLQAUAAYACAAAACEAOP0h/9YAAACUAQAACwAAAAAAAAAAAAAAAAAvAQAAX3JlbHMv&#10;LnJlbHNQSwECLQAUAAYACAAAACEAD+tQeJsCAACOBQAADgAAAAAAAAAAAAAAAAAuAgAAZHJzL2Uy&#10;b0RvYy54bWxQSwECLQAUAAYACAAAACEAYRbDOd4AAAAJAQAADwAAAAAAAAAAAAAAAAD1BAAAZHJz&#10;L2Rvd25yZXYueG1sUEsFBgAAAAAEAAQA8wAAAAAGAAAAAA==&#10;" filled="f" strokecolor="red" strokeweight="1.5pt"/>
                  </w:pict>
                </mc:Fallback>
              </mc:AlternateContent>
            </w:r>
            <w:r>
              <w:rPr>
                <w:noProof/>
              </w:rPr>
              <w:drawing>
                <wp:inline distT="0" distB="0" distL="0" distR="0" wp14:anchorId="0AE01132" wp14:editId="37736A37">
                  <wp:extent cx="4398388" cy="775010"/>
                  <wp:effectExtent l="0" t="0" r="2540" b="635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Graphical user interface, application&#10;&#10;Description automatically generated"/>
                          <pic:cNvPicPr/>
                        </pic:nvPicPr>
                        <pic:blipFill rotWithShape="1">
                          <a:blip r:embed="rId117">
                            <a:extLst>
                              <a:ext uri="{28A0092B-C50C-407E-A947-70E740481C1C}">
                                <a14:useLocalDpi xmlns:a14="http://schemas.microsoft.com/office/drawing/2010/main" val="0"/>
                              </a:ext>
                            </a:extLst>
                          </a:blip>
                          <a:srcRect b="62037"/>
                          <a:stretch/>
                        </pic:blipFill>
                        <pic:spPr bwMode="auto">
                          <a:xfrm>
                            <a:off x="0" y="0"/>
                            <a:ext cx="4402076" cy="775660"/>
                          </a:xfrm>
                          <a:prstGeom prst="rect">
                            <a:avLst/>
                          </a:prstGeom>
                          <a:ln>
                            <a:noFill/>
                          </a:ln>
                          <a:extLst>
                            <a:ext uri="{53640926-AAD7-44D8-BBD7-CCE9431645EC}">
                              <a14:shadowObscured xmlns:a14="http://schemas.microsoft.com/office/drawing/2010/main"/>
                            </a:ext>
                          </a:extLst>
                        </pic:spPr>
                      </pic:pic>
                    </a:graphicData>
                  </a:graphic>
                </wp:inline>
              </w:drawing>
            </w:r>
          </w:p>
        </w:tc>
      </w:tr>
      <w:tr w:rsidR="00CA0727" w:rsidRPr="00AC558A" w14:paraId="555A2DBD" w14:textId="77777777" w:rsidTr="003E0FCF">
        <w:tc>
          <w:tcPr>
            <w:tcW w:w="2358" w:type="dxa"/>
            <w:shd w:val="clear" w:color="auto" w:fill="FFFFFF"/>
          </w:tcPr>
          <w:p w14:paraId="0B63A07D" w14:textId="77777777" w:rsidR="00CA0727" w:rsidRPr="00841EDC" w:rsidRDefault="00CA0727" w:rsidP="003E0FCF">
            <w:pPr>
              <w:pStyle w:val="ListParagraph"/>
              <w:ind w:left="0"/>
              <w:rPr>
                <w:b/>
                <w:sz w:val="18"/>
                <w:szCs w:val="18"/>
              </w:rPr>
            </w:pPr>
            <w:r>
              <w:rPr>
                <w:b/>
                <w:sz w:val="18"/>
                <w:szCs w:val="18"/>
              </w:rPr>
              <w:lastRenderedPageBreak/>
              <w:t>Step 3</w:t>
            </w:r>
          </w:p>
          <w:p w14:paraId="0810842D" w14:textId="77777777" w:rsidR="00CA0727" w:rsidRPr="00841EDC" w:rsidRDefault="00CA0727" w:rsidP="00CA0727">
            <w:pPr>
              <w:pStyle w:val="ListParagraph"/>
              <w:numPr>
                <w:ilvl w:val="0"/>
                <w:numId w:val="11"/>
              </w:numPr>
              <w:rPr>
                <w:b/>
                <w:sz w:val="18"/>
                <w:szCs w:val="18"/>
              </w:rPr>
            </w:pPr>
            <w:r w:rsidRPr="00841EDC">
              <w:rPr>
                <w:sz w:val="18"/>
                <w:szCs w:val="18"/>
              </w:rPr>
              <w:t xml:space="preserve">Click </w:t>
            </w:r>
            <w:r w:rsidRPr="00841EDC">
              <w:rPr>
                <w:b/>
                <w:bCs/>
                <w:sz w:val="18"/>
                <w:szCs w:val="18"/>
              </w:rPr>
              <w:t>Close</w:t>
            </w:r>
            <w:r w:rsidRPr="00841EDC">
              <w:rPr>
                <w:sz w:val="18"/>
                <w:szCs w:val="18"/>
              </w:rPr>
              <w:t xml:space="preserve"> on the Employee Maintenance Screen and you will be redirected to the Position Tab</w:t>
            </w:r>
          </w:p>
        </w:tc>
        <w:tc>
          <w:tcPr>
            <w:tcW w:w="7218" w:type="dxa"/>
            <w:shd w:val="clear" w:color="auto" w:fill="FFFFFF"/>
          </w:tcPr>
          <w:p w14:paraId="7CAB5EA0" w14:textId="77777777" w:rsidR="00CA0727" w:rsidRDefault="00CA0727" w:rsidP="003E0FCF">
            <w:pPr>
              <w:rPr>
                <w:noProof/>
              </w:rPr>
            </w:pPr>
            <w:r>
              <w:rPr>
                <w:noProof/>
              </w:rPr>
              <w:drawing>
                <wp:inline distT="0" distB="0" distL="0" distR="0" wp14:anchorId="0FBE33C6" wp14:editId="61BEA01D">
                  <wp:extent cx="2757054" cy="1255258"/>
                  <wp:effectExtent l="0" t="0" r="5715" b="254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59159" cy="1256216"/>
                          </a:xfrm>
                          <a:prstGeom prst="rect">
                            <a:avLst/>
                          </a:prstGeom>
                          <a:noFill/>
                          <a:ln>
                            <a:noFill/>
                          </a:ln>
                        </pic:spPr>
                      </pic:pic>
                    </a:graphicData>
                  </a:graphic>
                </wp:inline>
              </w:drawing>
            </w:r>
          </w:p>
        </w:tc>
      </w:tr>
      <w:tr w:rsidR="00CA0727" w:rsidRPr="00AC558A" w14:paraId="4F7F7679" w14:textId="77777777" w:rsidTr="003E0FCF">
        <w:tc>
          <w:tcPr>
            <w:tcW w:w="2358" w:type="dxa"/>
            <w:shd w:val="clear" w:color="auto" w:fill="FFFFFF"/>
          </w:tcPr>
          <w:p w14:paraId="7F99912F" w14:textId="77777777" w:rsidR="00CA0727" w:rsidRPr="008E3621" w:rsidRDefault="00CA0727" w:rsidP="003E0FCF">
            <w:pPr>
              <w:rPr>
                <w:b/>
                <w:sz w:val="18"/>
                <w:szCs w:val="18"/>
              </w:rPr>
            </w:pPr>
            <w:r w:rsidRPr="008E3621">
              <w:rPr>
                <w:b/>
                <w:sz w:val="18"/>
                <w:szCs w:val="18"/>
              </w:rPr>
              <w:t xml:space="preserve">Step </w:t>
            </w:r>
            <w:r>
              <w:rPr>
                <w:b/>
                <w:sz w:val="18"/>
                <w:szCs w:val="18"/>
              </w:rPr>
              <w:t>4</w:t>
            </w:r>
          </w:p>
          <w:p w14:paraId="4163BCFF" w14:textId="4458A68B" w:rsidR="00CA0727" w:rsidRPr="00841EDC" w:rsidRDefault="00CA0727" w:rsidP="00CA0727">
            <w:pPr>
              <w:pStyle w:val="ListParagraph"/>
              <w:numPr>
                <w:ilvl w:val="0"/>
                <w:numId w:val="7"/>
              </w:numPr>
              <w:ind w:left="180" w:hanging="180"/>
              <w:rPr>
                <w:sz w:val="18"/>
                <w:szCs w:val="18"/>
              </w:rPr>
            </w:pPr>
            <w:r>
              <w:rPr>
                <w:sz w:val="18"/>
                <w:szCs w:val="18"/>
              </w:rPr>
              <w:t>The Position Tab will refresh will contain two positions</w:t>
            </w:r>
            <w:r w:rsidR="00CA421A">
              <w:rPr>
                <w:sz w:val="18"/>
                <w:szCs w:val="18"/>
              </w:rPr>
              <w:t xml:space="preserve">.  </w:t>
            </w:r>
            <w:r>
              <w:rPr>
                <w:sz w:val="18"/>
                <w:szCs w:val="18"/>
              </w:rPr>
              <w:t xml:space="preserve">The </w:t>
            </w:r>
            <w:r w:rsidRPr="00B34D8A">
              <w:rPr>
                <w:b/>
                <w:bCs/>
                <w:sz w:val="18"/>
                <w:szCs w:val="18"/>
              </w:rPr>
              <w:t>negative</w:t>
            </w:r>
            <w:r>
              <w:rPr>
                <w:sz w:val="18"/>
                <w:szCs w:val="18"/>
              </w:rPr>
              <w:t xml:space="preserve"> position is a reversing entry to back out the existing position</w:t>
            </w:r>
            <w:r w:rsidR="00CA421A">
              <w:rPr>
                <w:sz w:val="18"/>
                <w:szCs w:val="18"/>
              </w:rPr>
              <w:t xml:space="preserve">.  </w:t>
            </w:r>
            <w:r>
              <w:rPr>
                <w:sz w:val="18"/>
                <w:szCs w:val="18"/>
              </w:rPr>
              <w:t xml:space="preserve">The </w:t>
            </w:r>
            <w:r w:rsidRPr="00B34D8A">
              <w:rPr>
                <w:b/>
                <w:bCs/>
                <w:sz w:val="18"/>
                <w:szCs w:val="18"/>
              </w:rPr>
              <w:t>positive</w:t>
            </w:r>
            <w:r>
              <w:rPr>
                <w:sz w:val="18"/>
                <w:szCs w:val="18"/>
              </w:rPr>
              <w:t xml:space="preserve"> or </w:t>
            </w:r>
            <w:r w:rsidRPr="00B34D8A">
              <w:rPr>
                <w:b/>
                <w:bCs/>
                <w:sz w:val="18"/>
                <w:szCs w:val="18"/>
              </w:rPr>
              <w:t>form</w:t>
            </w:r>
            <w:r>
              <w:rPr>
                <w:sz w:val="18"/>
                <w:szCs w:val="18"/>
              </w:rPr>
              <w:t xml:space="preserve"> position contains the new position along with any adjustments made on the Salary and Employee tab.</w:t>
            </w:r>
          </w:p>
        </w:tc>
        <w:tc>
          <w:tcPr>
            <w:tcW w:w="7218" w:type="dxa"/>
            <w:shd w:val="clear" w:color="auto" w:fill="FFFFFF"/>
          </w:tcPr>
          <w:p w14:paraId="2A566578" w14:textId="7DFD752A" w:rsidR="00CA0727" w:rsidRPr="00B80C1F" w:rsidRDefault="005403E2" w:rsidP="003E0FCF">
            <w:pPr>
              <w:rPr>
                <w:sz w:val="18"/>
                <w:szCs w:val="18"/>
              </w:rPr>
            </w:pPr>
            <w:r>
              <w:rPr>
                <w:noProof/>
                <w:sz w:val="18"/>
                <w:szCs w:val="18"/>
              </w:rPr>
              <w:drawing>
                <wp:inline distT="0" distB="0" distL="0" distR="0" wp14:anchorId="7F84D42D" wp14:editId="69115418">
                  <wp:extent cx="4493942" cy="379144"/>
                  <wp:effectExtent l="0" t="0" r="1905" b="190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pic:nvPicPr>
                        <pic:blipFill rotWithShape="1">
                          <a:blip r:embed="rId120" cstate="print">
                            <a:extLst>
                              <a:ext uri="{28A0092B-C50C-407E-A947-70E740481C1C}">
                                <a14:useLocalDpi xmlns:a14="http://schemas.microsoft.com/office/drawing/2010/main" val="0"/>
                              </a:ext>
                            </a:extLst>
                          </a:blip>
                          <a:srcRect r="4697"/>
                          <a:stretch/>
                        </pic:blipFill>
                        <pic:spPr bwMode="auto">
                          <a:xfrm>
                            <a:off x="0" y="0"/>
                            <a:ext cx="4547050" cy="383625"/>
                          </a:xfrm>
                          <a:prstGeom prst="rect">
                            <a:avLst/>
                          </a:prstGeom>
                          <a:ln>
                            <a:noFill/>
                          </a:ln>
                          <a:extLst>
                            <a:ext uri="{53640926-AAD7-44D8-BBD7-CCE9431645EC}">
                              <a14:shadowObscured xmlns:a14="http://schemas.microsoft.com/office/drawing/2010/main"/>
                            </a:ext>
                          </a:extLst>
                        </pic:spPr>
                      </pic:pic>
                    </a:graphicData>
                  </a:graphic>
                </wp:inline>
              </w:drawing>
            </w:r>
          </w:p>
        </w:tc>
      </w:tr>
      <w:tr w:rsidR="00CA0727" w:rsidRPr="00AC558A" w14:paraId="6E8142B1" w14:textId="77777777" w:rsidTr="003E0FCF">
        <w:tc>
          <w:tcPr>
            <w:tcW w:w="2358" w:type="dxa"/>
            <w:shd w:val="clear" w:color="auto" w:fill="FFFFFF"/>
          </w:tcPr>
          <w:p w14:paraId="67F0DD8A" w14:textId="77777777" w:rsidR="00CA0727" w:rsidRPr="008E3621" w:rsidRDefault="00CA0727" w:rsidP="003E0FCF">
            <w:pPr>
              <w:rPr>
                <w:b/>
                <w:sz w:val="18"/>
                <w:szCs w:val="18"/>
              </w:rPr>
            </w:pPr>
            <w:r w:rsidRPr="008E3621">
              <w:rPr>
                <w:b/>
                <w:sz w:val="18"/>
                <w:szCs w:val="18"/>
              </w:rPr>
              <w:t xml:space="preserve">Step </w:t>
            </w:r>
            <w:r>
              <w:rPr>
                <w:b/>
                <w:sz w:val="18"/>
                <w:szCs w:val="18"/>
              </w:rPr>
              <w:t>5</w:t>
            </w:r>
          </w:p>
          <w:p w14:paraId="1E6FF251" w14:textId="6A8C20CF" w:rsidR="00CA0727" w:rsidRPr="009603F5" w:rsidRDefault="00CA0727" w:rsidP="00CA0727">
            <w:pPr>
              <w:pStyle w:val="ListParagraph"/>
              <w:numPr>
                <w:ilvl w:val="0"/>
                <w:numId w:val="7"/>
              </w:numPr>
              <w:rPr>
                <w:b/>
                <w:sz w:val="18"/>
                <w:szCs w:val="18"/>
              </w:rPr>
            </w:pPr>
            <w:proofErr w:type="gramStart"/>
            <w:r>
              <w:rPr>
                <w:bCs/>
                <w:sz w:val="18"/>
                <w:szCs w:val="18"/>
              </w:rPr>
              <w:t>In order to</w:t>
            </w:r>
            <w:proofErr w:type="gramEnd"/>
            <w:r>
              <w:rPr>
                <w:bCs/>
                <w:sz w:val="18"/>
                <w:szCs w:val="18"/>
              </w:rPr>
              <w:t xml:space="preserve"> view the results, click the </w:t>
            </w:r>
            <w:r w:rsidRPr="00841EDC">
              <w:rPr>
                <w:b/>
                <w:sz w:val="18"/>
                <w:szCs w:val="18"/>
              </w:rPr>
              <w:t>Calculate</w:t>
            </w:r>
            <w:r>
              <w:rPr>
                <w:bCs/>
                <w:sz w:val="18"/>
                <w:szCs w:val="18"/>
              </w:rPr>
              <w:t xml:space="preserve"> button</w:t>
            </w:r>
            <w:r w:rsidR="00CA421A">
              <w:rPr>
                <w:bCs/>
                <w:sz w:val="18"/>
                <w:szCs w:val="18"/>
              </w:rPr>
              <w:t xml:space="preserve">.  </w:t>
            </w:r>
            <w:r>
              <w:rPr>
                <w:bCs/>
                <w:sz w:val="18"/>
                <w:szCs w:val="18"/>
              </w:rPr>
              <w:t xml:space="preserve">The results may take up a minute to be displayed and the </w:t>
            </w:r>
            <w:r w:rsidRPr="00B34D8A">
              <w:rPr>
                <w:b/>
                <w:sz w:val="18"/>
                <w:szCs w:val="18"/>
              </w:rPr>
              <w:t>Refresh</w:t>
            </w:r>
            <w:r>
              <w:rPr>
                <w:bCs/>
                <w:sz w:val="18"/>
                <w:szCs w:val="18"/>
              </w:rPr>
              <w:t xml:space="preserve"> button can be used to check if the results are ready.</w:t>
            </w:r>
          </w:p>
          <w:p w14:paraId="47AFD894" w14:textId="34A7D17F" w:rsidR="00CA0727" w:rsidRPr="00841EDC" w:rsidRDefault="00CA0727" w:rsidP="00CA0727">
            <w:pPr>
              <w:pStyle w:val="ListParagraph"/>
              <w:numPr>
                <w:ilvl w:val="0"/>
                <w:numId w:val="7"/>
              </w:numPr>
              <w:rPr>
                <w:b/>
                <w:sz w:val="18"/>
                <w:szCs w:val="18"/>
              </w:rPr>
            </w:pPr>
            <w:r w:rsidRPr="009603F5">
              <w:rPr>
                <w:bCs/>
                <w:color w:val="FF0000"/>
                <w:sz w:val="18"/>
                <w:szCs w:val="18"/>
              </w:rPr>
              <w:t xml:space="preserve">Only click the </w:t>
            </w:r>
            <w:r w:rsidRPr="009603F5">
              <w:rPr>
                <w:b/>
                <w:color w:val="FF0000"/>
                <w:sz w:val="18"/>
                <w:szCs w:val="18"/>
              </w:rPr>
              <w:t>Calculate</w:t>
            </w:r>
            <w:r w:rsidRPr="009603F5">
              <w:rPr>
                <w:bCs/>
                <w:color w:val="FF0000"/>
                <w:sz w:val="18"/>
                <w:szCs w:val="18"/>
              </w:rPr>
              <w:t xml:space="preserve"> button once</w:t>
            </w:r>
            <w:r w:rsidR="00CA421A">
              <w:rPr>
                <w:bCs/>
                <w:color w:val="FF0000"/>
                <w:sz w:val="18"/>
                <w:szCs w:val="18"/>
              </w:rPr>
              <w:t xml:space="preserve">.  </w:t>
            </w:r>
            <w:r>
              <w:rPr>
                <w:bCs/>
                <w:color w:val="FF0000"/>
                <w:sz w:val="18"/>
                <w:szCs w:val="18"/>
              </w:rPr>
              <w:t xml:space="preserve">Clicking </w:t>
            </w:r>
            <w:r w:rsidRPr="00B2417B">
              <w:rPr>
                <w:b/>
                <w:color w:val="FF0000"/>
                <w:sz w:val="18"/>
                <w:szCs w:val="18"/>
              </w:rPr>
              <w:t>Calculate</w:t>
            </w:r>
            <w:r>
              <w:rPr>
                <w:bCs/>
                <w:color w:val="FF0000"/>
                <w:sz w:val="18"/>
                <w:szCs w:val="18"/>
              </w:rPr>
              <w:t xml:space="preserve"> multiple times may delay the process and the results.</w:t>
            </w:r>
          </w:p>
        </w:tc>
        <w:tc>
          <w:tcPr>
            <w:tcW w:w="7218" w:type="dxa"/>
            <w:shd w:val="clear" w:color="auto" w:fill="FFFFFF"/>
          </w:tcPr>
          <w:p w14:paraId="401486B9" w14:textId="185B20EF" w:rsidR="00CA0727" w:rsidRDefault="005403E2" w:rsidP="003E0FCF">
            <w:pPr>
              <w:rPr>
                <w:noProof/>
              </w:rPr>
            </w:pPr>
            <w:r>
              <w:rPr>
                <w:noProof/>
              </w:rPr>
              <w:drawing>
                <wp:inline distT="0" distB="0" distL="0" distR="0" wp14:anchorId="7B0B2353" wp14:editId="58D41B92">
                  <wp:extent cx="3657600" cy="657922"/>
                  <wp:effectExtent l="0" t="0" r="0" b="889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17738" b="6909"/>
                          <a:stretch/>
                        </pic:blipFill>
                        <pic:spPr bwMode="auto">
                          <a:xfrm>
                            <a:off x="0" y="0"/>
                            <a:ext cx="3657600" cy="657922"/>
                          </a:xfrm>
                          <a:prstGeom prst="rect">
                            <a:avLst/>
                          </a:prstGeom>
                          <a:ln>
                            <a:noFill/>
                          </a:ln>
                          <a:extLst>
                            <a:ext uri="{53640926-AAD7-44D8-BBD7-CCE9431645EC}">
                              <a14:shadowObscured xmlns:a14="http://schemas.microsoft.com/office/drawing/2010/main"/>
                            </a:ext>
                          </a:extLst>
                        </pic:spPr>
                      </pic:pic>
                    </a:graphicData>
                  </a:graphic>
                </wp:inline>
              </w:drawing>
            </w:r>
          </w:p>
        </w:tc>
      </w:tr>
      <w:tr w:rsidR="00CA0727" w:rsidRPr="00AC558A" w14:paraId="1623BEDA" w14:textId="77777777" w:rsidTr="005403E2">
        <w:trPr>
          <w:cantSplit/>
        </w:trPr>
        <w:tc>
          <w:tcPr>
            <w:tcW w:w="2358" w:type="dxa"/>
            <w:shd w:val="clear" w:color="auto" w:fill="FFFFFF"/>
          </w:tcPr>
          <w:p w14:paraId="6FE8782F" w14:textId="77777777" w:rsidR="00CA0727" w:rsidRDefault="00CA0727" w:rsidP="003E0FCF">
            <w:pPr>
              <w:tabs>
                <w:tab w:val="center" w:pos="1071"/>
                <w:tab w:val="right" w:pos="2142"/>
              </w:tabs>
              <w:rPr>
                <w:b/>
                <w:sz w:val="18"/>
                <w:szCs w:val="18"/>
              </w:rPr>
            </w:pPr>
            <w:r>
              <w:rPr>
                <w:b/>
                <w:sz w:val="18"/>
                <w:szCs w:val="18"/>
              </w:rPr>
              <w:lastRenderedPageBreak/>
              <w:t>Step 6</w:t>
            </w:r>
          </w:p>
          <w:p w14:paraId="445794E4" w14:textId="7D102283" w:rsidR="00CA0727" w:rsidRPr="00B34D8A" w:rsidRDefault="00CA0727" w:rsidP="00CA0727">
            <w:pPr>
              <w:pStyle w:val="ListParagraph"/>
              <w:numPr>
                <w:ilvl w:val="0"/>
                <w:numId w:val="7"/>
              </w:numPr>
              <w:tabs>
                <w:tab w:val="center" w:pos="1071"/>
                <w:tab w:val="right" w:pos="2142"/>
              </w:tabs>
              <w:rPr>
                <w:b/>
                <w:sz w:val="18"/>
                <w:szCs w:val="18"/>
              </w:rPr>
            </w:pPr>
            <w:r>
              <w:rPr>
                <w:bCs/>
                <w:sz w:val="18"/>
                <w:szCs w:val="18"/>
              </w:rPr>
              <w:t>When the projection is completed, the results will be displayed in the Position Tab grid</w:t>
            </w:r>
            <w:r w:rsidR="00CA421A">
              <w:rPr>
                <w:bCs/>
                <w:sz w:val="18"/>
                <w:szCs w:val="18"/>
              </w:rPr>
              <w:t xml:space="preserve">.  </w:t>
            </w:r>
          </w:p>
          <w:p w14:paraId="6EF7C55E" w14:textId="77777777" w:rsidR="00CA0727" w:rsidRPr="00AD6776" w:rsidRDefault="00CA0727" w:rsidP="00CA0727">
            <w:pPr>
              <w:pStyle w:val="ListParagraph"/>
              <w:numPr>
                <w:ilvl w:val="0"/>
                <w:numId w:val="7"/>
              </w:numPr>
              <w:tabs>
                <w:tab w:val="center" w:pos="1071"/>
                <w:tab w:val="right" w:pos="2142"/>
              </w:tabs>
              <w:rPr>
                <w:b/>
                <w:sz w:val="18"/>
                <w:szCs w:val="18"/>
              </w:rPr>
            </w:pPr>
            <w:proofErr w:type="spellStart"/>
            <w:r w:rsidRPr="00AD6776">
              <w:rPr>
                <w:b/>
                <w:sz w:val="18"/>
                <w:szCs w:val="18"/>
              </w:rPr>
              <w:t>Unapprove</w:t>
            </w:r>
            <w:proofErr w:type="spellEnd"/>
            <w:r>
              <w:rPr>
                <w:bCs/>
                <w:sz w:val="18"/>
                <w:szCs w:val="18"/>
              </w:rPr>
              <w:t xml:space="preserve"> – There is no Delete button, so this is used to cancel a change made to a position</w:t>
            </w:r>
          </w:p>
          <w:p w14:paraId="325B9F7C" w14:textId="77777777" w:rsidR="00CA0727" w:rsidRPr="00AD6776" w:rsidRDefault="00CA0727" w:rsidP="00CA0727">
            <w:pPr>
              <w:pStyle w:val="ListParagraph"/>
              <w:numPr>
                <w:ilvl w:val="0"/>
                <w:numId w:val="7"/>
              </w:numPr>
              <w:tabs>
                <w:tab w:val="center" w:pos="1071"/>
                <w:tab w:val="right" w:pos="2142"/>
              </w:tabs>
              <w:rPr>
                <w:b/>
                <w:sz w:val="18"/>
                <w:szCs w:val="18"/>
              </w:rPr>
            </w:pPr>
            <w:r>
              <w:rPr>
                <w:b/>
                <w:sz w:val="18"/>
                <w:szCs w:val="18"/>
              </w:rPr>
              <w:t xml:space="preserve">Results </w:t>
            </w:r>
            <w:r>
              <w:rPr>
                <w:bCs/>
                <w:sz w:val="18"/>
                <w:szCs w:val="18"/>
              </w:rPr>
              <w:t>– This button will display a breakdown of the PCF results by Salary amount, benefit type, and benefit amount.</w:t>
            </w:r>
          </w:p>
          <w:p w14:paraId="0002271A" w14:textId="77777777" w:rsidR="00CA0727" w:rsidRPr="00B34D8A" w:rsidRDefault="00CA0727" w:rsidP="00CA0727">
            <w:pPr>
              <w:pStyle w:val="ListParagraph"/>
              <w:numPr>
                <w:ilvl w:val="0"/>
                <w:numId w:val="7"/>
              </w:numPr>
              <w:tabs>
                <w:tab w:val="center" w:pos="1071"/>
                <w:tab w:val="right" w:pos="2142"/>
              </w:tabs>
              <w:rPr>
                <w:b/>
                <w:sz w:val="18"/>
                <w:szCs w:val="18"/>
              </w:rPr>
            </w:pPr>
            <w:r>
              <w:rPr>
                <w:b/>
                <w:sz w:val="18"/>
                <w:szCs w:val="18"/>
              </w:rPr>
              <w:t xml:space="preserve">Edit </w:t>
            </w:r>
            <w:r>
              <w:rPr>
                <w:bCs/>
                <w:sz w:val="18"/>
                <w:szCs w:val="18"/>
              </w:rPr>
              <w:t>– This button directs the user to the Salary and Employee tabs where additional changes can be made.</w:t>
            </w:r>
          </w:p>
        </w:tc>
        <w:tc>
          <w:tcPr>
            <w:tcW w:w="7218" w:type="dxa"/>
            <w:shd w:val="clear" w:color="auto" w:fill="FFFFFF"/>
          </w:tcPr>
          <w:p w14:paraId="6DA2B5C2" w14:textId="77777777" w:rsidR="00CA0727" w:rsidRDefault="00CA0727" w:rsidP="003E0FCF">
            <w:pPr>
              <w:rPr>
                <w:noProof/>
              </w:rPr>
            </w:pPr>
            <w:r>
              <w:rPr>
                <w:noProof/>
              </w:rPr>
              <w:drawing>
                <wp:inline distT="0" distB="0" distL="0" distR="0" wp14:anchorId="2AC35D9C" wp14:editId="5C329DBC">
                  <wp:extent cx="4348976" cy="603027"/>
                  <wp:effectExtent l="0" t="0" r="0" b="698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4100"/>
                          <a:stretch/>
                        </pic:blipFill>
                        <pic:spPr bwMode="auto">
                          <a:xfrm>
                            <a:off x="0" y="0"/>
                            <a:ext cx="4396427" cy="60960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52E30E" w14:textId="77777777" w:rsidR="00CA0727" w:rsidRPr="00CA0727" w:rsidRDefault="00CA0727" w:rsidP="00CA0727"/>
    <w:p w14:paraId="31B2BF86" w14:textId="714E8101" w:rsidR="00AC5AEF" w:rsidRDefault="00AC5AEF" w:rsidP="00AC5AEF">
      <w:pPr>
        <w:pStyle w:val="Heading2"/>
      </w:pPr>
      <w:bookmarkStart w:id="106" w:name="_Toc69708626"/>
      <w:r>
        <w:t>Detail or Request Tab</w:t>
      </w:r>
      <w:bookmarkEnd w:id="106"/>
    </w:p>
    <w:p w14:paraId="6BB7ED16" w14:textId="6E646444" w:rsidR="00E05359" w:rsidRDefault="00E05359" w:rsidP="00E05359">
      <w:r>
        <w:t xml:space="preserve">The Detail Tab, also labeled Request, shows the </w:t>
      </w:r>
      <w:r w:rsidR="00A32389">
        <w:t xml:space="preserve">detailed costs of the Expansion Request. </w:t>
      </w:r>
    </w:p>
    <w:p w14:paraId="16C0A33E" w14:textId="347F50C2" w:rsidR="00E05359" w:rsidRDefault="00E05359" w:rsidP="00E05359"/>
    <w:p w14:paraId="1349E730" w14:textId="3CB30324" w:rsidR="00E05359" w:rsidRDefault="00E05359" w:rsidP="00E05359">
      <w:r>
        <w:rPr>
          <w:noProof/>
        </w:rPr>
        <w:drawing>
          <wp:inline distT="0" distB="0" distL="0" distR="0" wp14:anchorId="3A8C571E" wp14:editId="1CDA0C24">
            <wp:extent cx="5943600" cy="22148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214880"/>
                    </a:xfrm>
                    <a:prstGeom prst="rect">
                      <a:avLst/>
                    </a:prstGeom>
                  </pic:spPr>
                </pic:pic>
              </a:graphicData>
            </a:graphic>
          </wp:inline>
        </w:drawing>
      </w:r>
    </w:p>
    <w:p w14:paraId="3DB87C6F" w14:textId="5AA5C91B" w:rsidR="00E05359" w:rsidRDefault="00E05359" w:rsidP="00E05359"/>
    <w:p w14:paraId="0FE38B93" w14:textId="3C96EC58" w:rsidR="00E05359" w:rsidRDefault="00E05359" w:rsidP="00E05359">
      <w:r>
        <w:t>The top table shows a read-only summary of the Expansion Request</w:t>
      </w:r>
      <w:r w:rsidR="00CA421A">
        <w:t xml:space="preserve">.  </w:t>
      </w:r>
      <w:r>
        <w:t>The columns are described below.</w:t>
      </w:r>
    </w:p>
    <w:p w14:paraId="7F55D35A" w14:textId="1A9A160A" w:rsidR="00E05359" w:rsidRDefault="00E05359" w:rsidP="00E0535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E05359" w:rsidRPr="00AC558A" w14:paraId="18BA249E" w14:textId="77777777" w:rsidTr="00A205FE">
        <w:trPr>
          <w:cantSplit/>
          <w:tblHeader/>
        </w:trPr>
        <w:tc>
          <w:tcPr>
            <w:tcW w:w="2175" w:type="dxa"/>
            <w:shd w:val="clear" w:color="auto" w:fill="8496B0" w:themeFill="text2" w:themeFillTint="99"/>
          </w:tcPr>
          <w:p w14:paraId="1B18C46E" w14:textId="77777777" w:rsidR="00E05359" w:rsidRPr="00E55268" w:rsidRDefault="00E05359" w:rsidP="00A205FE">
            <w:r w:rsidRPr="00E55268">
              <w:t xml:space="preserve">Screen: </w:t>
            </w:r>
          </w:p>
        </w:tc>
        <w:tc>
          <w:tcPr>
            <w:tcW w:w="7175" w:type="dxa"/>
            <w:shd w:val="clear" w:color="auto" w:fill="8496B0" w:themeFill="text2" w:themeFillTint="99"/>
          </w:tcPr>
          <w:p w14:paraId="20347D5D" w14:textId="1BEDF60B" w:rsidR="00E05359" w:rsidRPr="00E55268" w:rsidRDefault="00E05359" w:rsidP="00A205FE">
            <w:r>
              <w:t xml:space="preserve">Expansion Request 3200 Budget Form Lines </w:t>
            </w:r>
          </w:p>
        </w:tc>
      </w:tr>
      <w:tr w:rsidR="00E05359" w:rsidRPr="00AC558A" w14:paraId="1A7EA2CF" w14:textId="77777777" w:rsidTr="00A205FE">
        <w:trPr>
          <w:cantSplit/>
          <w:trHeight w:val="269"/>
          <w:tblHeader/>
        </w:trPr>
        <w:tc>
          <w:tcPr>
            <w:tcW w:w="2175" w:type="dxa"/>
            <w:shd w:val="clear" w:color="auto" w:fill="ACB9CA" w:themeFill="text2" w:themeFillTint="66"/>
          </w:tcPr>
          <w:p w14:paraId="381B6DFB" w14:textId="77777777" w:rsidR="00E05359" w:rsidRPr="00AC558A" w:rsidRDefault="00E05359" w:rsidP="00A205FE">
            <w:r>
              <w:t>Field (Column Name)</w:t>
            </w:r>
          </w:p>
        </w:tc>
        <w:tc>
          <w:tcPr>
            <w:tcW w:w="7175" w:type="dxa"/>
            <w:shd w:val="clear" w:color="auto" w:fill="ACB9CA" w:themeFill="text2" w:themeFillTint="66"/>
          </w:tcPr>
          <w:p w14:paraId="0F5712F3" w14:textId="77777777" w:rsidR="00E05359" w:rsidRPr="00AC558A" w:rsidRDefault="00E05359" w:rsidP="00A205FE">
            <w:r w:rsidRPr="00AC558A">
              <w:t>Description</w:t>
            </w:r>
          </w:p>
        </w:tc>
      </w:tr>
      <w:tr w:rsidR="00E05359" w:rsidRPr="00AC558A" w14:paraId="441B9CFD" w14:textId="77777777" w:rsidTr="00A205FE">
        <w:tc>
          <w:tcPr>
            <w:tcW w:w="2175" w:type="dxa"/>
            <w:shd w:val="clear" w:color="auto" w:fill="FFFFFF"/>
          </w:tcPr>
          <w:p w14:paraId="0738B153" w14:textId="77777777" w:rsidR="00E05359" w:rsidRPr="00AC558A" w:rsidRDefault="00E05359" w:rsidP="00A205FE">
            <w:r>
              <w:t>ID</w:t>
            </w:r>
          </w:p>
        </w:tc>
        <w:tc>
          <w:tcPr>
            <w:tcW w:w="7175" w:type="dxa"/>
            <w:shd w:val="clear" w:color="auto" w:fill="FFFFFF"/>
          </w:tcPr>
          <w:p w14:paraId="24F773A1" w14:textId="64FA3021" w:rsidR="00E05359" w:rsidRPr="00AC558A" w:rsidRDefault="00E05359" w:rsidP="00A205FE">
            <w:r>
              <w:t>Read Only</w:t>
            </w:r>
            <w:r w:rsidR="00CA421A">
              <w:t xml:space="preserve">.  </w:t>
            </w:r>
            <w:proofErr w:type="spellStart"/>
            <w:r>
              <w:t>Form</w:t>
            </w:r>
            <w:proofErr w:type="spellEnd"/>
            <w:r>
              <w:t xml:space="preserve"> Instance ID</w:t>
            </w:r>
          </w:p>
        </w:tc>
      </w:tr>
      <w:tr w:rsidR="00E05359" w:rsidRPr="00AC558A" w14:paraId="6269AFE6" w14:textId="77777777" w:rsidTr="00A205FE">
        <w:tc>
          <w:tcPr>
            <w:tcW w:w="2175" w:type="dxa"/>
            <w:shd w:val="clear" w:color="auto" w:fill="FFFFFF"/>
          </w:tcPr>
          <w:p w14:paraId="726263E8" w14:textId="77777777" w:rsidR="00E05359" w:rsidRDefault="00E05359" w:rsidP="00A205FE">
            <w:r>
              <w:t>Form</w:t>
            </w:r>
          </w:p>
        </w:tc>
        <w:tc>
          <w:tcPr>
            <w:tcW w:w="7175" w:type="dxa"/>
            <w:shd w:val="clear" w:color="auto" w:fill="FFFFFF"/>
          </w:tcPr>
          <w:p w14:paraId="439FBEDB" w14:textId="658D8431" w:rsidR="00E05359" w:rsidRPr="00AC558A" w:rsidRDefault="00E05359" w:rsidP="00A205FE">
            <w:r>
              <w:t>Read Only</w:t>
            </w:r>
            <w:r w:rsidR="00CA421A">
              <w:t xml:space="preserve">.  </w:t>
            </w:r>
            <w:r>
              <w:t>Form number</w:t>
            </w:r>
          </w:p>
        </w:tc>
      </w:tr>
      <w:tr w:rsidR="00E05359" w:rsidRPr="00AC558A" w14:paraId="11F11E8A" w14:textId="77777777" w:rsidTr="00A205FE">
        <w:tc>
          <w:tcPr>
            <w:tcW w:w="2175" w:type="dxa"/>
            <w:shd w:val="clear" w:color="auto" w:fill="FFFFFF"/>
          </w:tcPr>
          <w:p w14:paraId="0B8DEA51" w14:textId="77777777" w:rsidR="00E05359" w:rsidRDefault="00E05359" w:rsidP="00A205FE">
            <w:proofErr w:type="spellStart"/>
            <w:r>
              <w:t>PCode</w:t>
            </w:r>
            <w:proofErr w:type="spellEnd"/>
          </w:p>
        </w:tc>
        <w:tc>
          <w:tcPr>
            <w:tcW w:w="7175" w:type="dxa"/>
            <w:shd w:val="clear" w:color="auto" w:fill="FFFFFF"/>
          </w:tcPr>
          <w:p w14:paraId="5E62DE25" w14:textId="44912503" w:rsidR="00E05359" w:rsidRPr="00F54AFF" w:rsidRDefault="00E05359" w:rsidP="00A205FE">
            <w:pPr>
              <w:rPr>
                <w:i/>
                <w:iCs/>
              </w:rPr>
            </w:pPr>
            <w:r w:rsidRPr="00AC558A">
              <w:t>Read Only</w:t>
            </w:r>
            <w:r w:rsidR="00CA421A">
              <w:t xml:space="preserve">.  </w:t>
            </w:r>
            <w:proofErr w:type="spellStart"/>
            <w:r w:rsidRPr="00F54AFF">
              <w:t>PCode</w:t>
            </w:r>
            <w:proofErr w:type="spellEnd"/>
            <w:r w:rsidRPr="00F54AFF">
              <w:t xml:space="preserve"> and Program Name</w:t>
            </w:r>
          </w:p>
        </w:tc>
      </w:tr>
      <w:tr w:rsidR="00E05359" w:rsidRPr="00AC558A" w14:paraId="7CA7381D" w14:textId="77777777" w:rsidTr="00A205FE">
        <w:tc>
          <w:tcPr>
            <w:tcW w:w="2175" w:type="dxa"/>
            <w:shd w:val="clear" w:color="auto" w:fill="FFFFFF"/>
          </w:tcPr>
          <w:p w14:paraId="6A2D5997" w14:textId="77777777" w:rsidR="00E05359" w:rsidRDefault="00E05359" w:rsidP="00A205FE">
            <w:r>
              <w:t>Form Name</w:t>
            </w:r>
          </w:p>
        </w:tc>
        <w:tc>
          <w:tcPr>
            <w:tcW w:w="7175" w:type="dxa"/>
            <w:shd w:val="clear" w:color="auto" w:fill="FFFFFF"/>
          </w:tcPr>
          <w:p w14:paraId="68D2DE4E" w14:textId="32CE14BE" w:rsidR="00E05359" w:rsidRPr="00AC558A" w:rsidRDefault="00E05359" w:rsidP="00A205FE">
            <w:r>
              <w:t>Read Only</w:t>
            </w:r>
            <w:r w:rsidR="00CA421A">
              <w:t xml:space="preserve">.  </w:t>
            </w:r>
            <w:r>
              <w:t>Form Name</w:t>
            </w:r>
          </w:p>
        </w:tc>
      </w:tr>
      <w:tr w:rsidR="00E05359" w:rsidRPr="00AC558A" w14:paraId="11C489FA" w14:textId="77777777" w:rsidTr="00A205FE">
        <w:tc>
          <w:tcPr>
            <w:tcW w:w="2175" w:type="dxa"/>
            <w:shd w:val="clear" w:color="auto" w:fill="FFFFFF"/>
          </w:tcPr>
          <w:p w14:paraId="3620B250" w14:textId="6E10B268" w:rsidR="00E05359" w:rsidRDefault="00E05359" w:rsidP="00A205FE">
            <w:r>
              <w:lastRenderedPageBreak/>
              <w:t>GF Sources</w:t>
            </w:r>
          </w:p>
        </w:tc>
        <w:tc>
          <w:tcPr>
            <w:tcW w:w="7175" w:type="dxa"/>
            <w:shd w:val="clear" w:color="auto" w:fill="FFFFFF"/>
          </w:tcPr>
          <w:p w14:paraId="1F65719E" w14:textId="109F3602" w:rsidR="00E05359" w:rsidRPr="00AC558A" w:rsidRDefault="00E05359" w:rsidP="00A205FE">
            <w:r>
              <w:t>Read Only</w:t>
            </w:r>
            <w:r w:rsidR="00CA421A">
              <w:t xml:space="preserve">.  </w:t>
            </w:r>
            <w:r>
              <w:t xml:space="preserve">Total Request of General Fund </w:t>
            </w:r>
          </w:p>
        </w:tc>
      </w:tr>
      <w:tr w:rsidR="00E05359" w:rsidRPr="00AC558A" w14:paraId="0943DD04" w14:textId="77777777" w:rsidTr="00A205FE">
        <w:tc>
          <w:tcPr>
            <w:tcW w:w="2175" w:type="dxa"/>
            <w:shd w:val="clear" w:color="auto" w:fill="FFFFFF"/>
          </w:tcPr>
          <w:p w14:paraId="3BEDEB8D" w14:textId="326C7676" w:rsidR="00E05359" w:rsidRDefault="00E05359" w:rsidP="00A205FE">
            <w:r>
              <w:t>OSF Sources</w:t>
            </w:r>
          </w:p>
        </w:tc>
        <w:tc>
          <w:tcPr>
            <w:tcW w:w="7175" w:type="dxa"/>
            <w:shd w:val="clear" w:color="auto" w:fill="FFFFFF"/>
          </w:tcPr>
          <w:p w14:paraId="31724EC0" w14:textId="3DFF1A63" w:rsidR="00E05359" w:rsidRPr="00AC558A" w:rsidRDefault="00E05359" w:rsidP="00A205FE">
            <w:r w:rsidRPr="00AC558A">
              <w:t>Read Only</w:t>
            </w:r>
            <w:r w:rsidR="00CA421A">
              <w:t xml:space="preserve">.  </w:t>
            </w:r>
            <w:r>
              <w:t>Total Request of Other State Funds</w:t>
            </w:r>
          </w:p>
        </w:tc>
      </w:tr>
      <w:tr w:rsidR="00E05359" w:rsidRPr="00AC558A" w14:paraId="620D3D0A" w14:textId="77777777" w:rsidTr="00A205FE">
        <w:tc>
          <w:tcPr>
            <w:tcW w:w="2175" w:type="dxa"/>
            <w:shd w:val="clear" w:color="auto" w:fill="FFFFFF"/>
          </w:tcPr>
          <w:p w14:paraId="0B829DF3" w14:textId="6DAB320A" w:rsidR="00E05359" w:rsidRDefault="00E05359" w:rsidP="00A205FE">
            <w:r>
              <w:t>ISF/IAT Sources</w:t>
            </w:r>
          </w:p>
        </w:tc>
        <w:tc>
          <w:tcPr>
            <w:tcW w:w="7175" w:type="dxa"/>
            <w:shd w:val="clear" w:color="auto" w:fill="FFFFFF"/>
          </w:tcPr>
          <w:p w14:paraId="2CF22F4C" w14:textId="799D8E69" w:rsidR="00E05359" w:rsidRPr="00AC558A" w:rsidRDefault="00E05359" w:rsidP="00A205FE">
            <w:r>
              <w:t>Read Only</w:t>
            </w:r>
            <w:r w:rsidR="00CA421A">
              <w:t xml:space="preserve">.  </w:t>
            </w:r>
            <w:r>
              <w:t xml:space="preserve">Total </w:t>
            </w:r>
            <w:r w:rsidR="00D019FC">
              <w:t>Request of</w:t>
            </w:r>
            <w:r>
              <w:t xml:space="preserve"> </w:t>
            </w:r>
            <w:r w:rsidR="00D019FC">
              <w:t>Internal Services Fund or Inter Agency Transfers</w:t>
            </w:r>
          </w:p>
        </w:tc>
      </w:tr>
      <w:tr w:rsidR="00E05359" w:rsidRPr="00AC558A" w14:paraId="03DD8155" w14:textId="77777777" w:rsidTr="00A205FE">
        <w:tc>
          <w:tcPr>
            <w:tcW w:w="2175" w:type="dxa"/>
            <w:shd w:val="clear" w:color="auto" w:fill="FFFFFF"/>
          </w:tcPr>
          <w:p w14:paraId="30EB9EF2" w14:textId="09E69941" w:rsidR="00E05359" w:rsidRDefault="00E05359" w:rsidP="00A205FE">
            <w:r>
              <w:t>FF Sources</w:t>
            </w:r>
          </w:p>
        </w:tc>
        <w:tc>
          <w:tcPr>
            <w:tcW w:w="7175" w:type="dxa"/>
            <w:shd w:val="clear" w:color="auto" w:fill="FFFFFF"/>
          </w:tcPr>
          <w:p w14:paraId="5A3D7C7C" w14:textId="77818326" w:rsidR="00E05359" w:rsidRPr="00AC558A" w:rsidRDefault="00E05359" w:rsidP="00A205FE">
            <w:r>
              <w:t>Read Only</w:t>
            </w:r>
            <w:r w:rsidR="00CA421A">
              <w:t xml:space="preserve">.  </w:t>
            </w:r>
            <w:r>
              <w:t xml:space="preserve">Total </w:t>
            </w:r>
            <w:r w:rsidR="00D019FC">
              <w:t xml:space="preserve">Request of Federal Funding </w:t>
            </w:r>
          </w:p>
        </w:tc>
      </w:tr>
      <w:tr w:rsidR="00E05359" w:rsidRPr="00AC558A" w14:paraId="792D2F95" w14:textId="77777777" w:rsidTr="00A205FE">
        <w:tc>
          <w:tcPr>
            <w:tcW w:w="2175" w:type="dxa"/>
            <w:shd w:val="clear" w:color="auto" w:fill="FFFFFF"/>
          </w:tcPr>
          <w:p w14:paraId="7AFD1A66" w14:textId="2D8642F2" w:rsidR="00E05359" w:rsidRDefault="00E05359" w:rsidP="00A205FE">
            <w:r>
              <w:t>Total Expenses</w:t>
            </w:r>
          </w:p>
        </w:tc>
        <w:tc>
          <w:tcPr>
            <w:tcW w:w="7175" w:type="dxa"/>
            <w:shd w:val="clear" w:color="auto" w:fill="FFFFFF"/>
          </w:tcPr>
          <w:p w14:paraId="5AEAB4F6" w14:textId="62ED6E9D" w:rsidR="00E05359" w:rsidRDefault="00E05359" w:rsidP="00A205FE">
            <w:r>
              <w:t>Read Only</w:t>
            </w:r>
            <w:r w:rsidR="00CA421A">
              <w:t xml:space="preserve">.  </w:t>
            </w:r>
            <w:r w:rsidR="00D019FC">
              <w:t>Total Expenses entered in request form</w:t>
            </w:r>
          </w:p>
        </w:tc>
      </w:tr>
      <w:tr w:rsidR="00E05359" w:rsidRPr="00AC558A" w14:paraId="5946EC17" w14:textId="77777777" w:rsidTr="00A205FE">
        <w:tc>
          <w:tcPr>
            <w:tcW w:w="2175" w:type="dxa"/>
            <w:shd w:val="clear" w:color="auto" w:fill="FFFFFF"/>
          </w:tcPr>
          <w:p w14:paraId="315C4B34" w14:textId="2A072508" w:rsidR="00E05359" w:rsidRDefault="00E05359" w:rsidP="00A205FE">
            <w:r>
              <w:t>Total Revenue</w:t>
            </w:r>
          </w:p>
        </w:tc>
        <w:tc>
          <w:tcPr>
            <w:tcW w:w="7175" w:type="dxa"/>
            <w:shd w:val="clear" w:color="auto" w:fill="FFFFFF"/>
          </w:tcPr>
          <w:p w14:paraId="3CBDD2A6" w14:textId="66FBB8E6" w:rsidR="00E05359" w:rsidRDefault="00D019FC" w:rsidP="00A205FE">
            <w:r>
              <w:t>Read Only</w:t>
            </w:r>
            <w:r w:rsidR="00CA421A">
              <w:t xml:space="preserve">.  </w:t>
            </w:r>
            <w:r>
              <w:t>Total Revenues entered in request form</w:t>
            </w:r>
          </w:p>
        </w:tc>
      </w:tr>
      <w:tr w:rsidR="00E05359" w:rsidRPr="00AC558A" w14:paraId="7A3DEB78" w14:textId="77777777" w:rsidTr="00A205FE">
        <w:tc>
          <w:tcPr>
            <w:tcW w:w="2175" w:type="dxa"/>
            <w:shd w:val="clear" w:color="auto" w:fill="FFFFFF"/>
          </w:tcPr>
          <w:p w14:paraId="63B75D03" w14:textId="41D5B02E" w:rsidR="00E05359" w:rsidRDefault="00E05359" w:rsidP="00A205FE">
            <w:r>
              <w:t>Net</w:t>
            </w:r>
          </w:p>
        </w:tc>
        <w:tc>
          <w:tcPr>
            <w:tcW w:w="7175" w:type="dxa"/>
            <w:shd w:val="clear" w:color="auto" w:fill="FFFFFF"/>
          </w:tcPr>
          <w:p w14:paraId="0C7832B4" w14:textId="772859A2" w:rsidR="00E05359" w:rsidRPr="00AC558A" w:rsidRDefault="00E05359" w:rsidP="00A205FE">
            <w:r>
              <w:t>Read Only</w:t>
            </w:r>
            <w:r w:rsidR="00CA421A">
              <w:t xml:space="preserve">.  </w:t>
            </w:r>
            <w:r>
              <w:t>Difference between Total Expenses and Total Revenue columns</w:t>
            </w:r>
            <w:r w:rsidR="00CA421A">
              <w:t xml:space="preserve">.  </w:t>
            </w:r>
            <w:r>
              <w:t>Must equal zero.</w:t>
            </w:r>
          </w:p>
        </w:tc>
      </w:tr>
    </w:tbl>
    <w:p w14:paraId="244C384E" w14:textId="0D2EA6E9" w:rsidR="00E05359" w:rsidRDefault="00E05359" w:rsidP="00E05359"/>
    <w:p w14:paraId="325D289B" w14:textId="613F4F6E" w:rsidR="00A32389" w:rsidRDefault="00A32389" w:rsidP="00A32389">
      <w:r>
        <w:t xml:space="preserve">The second table contains the Expansion Request budget data.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the Expansion Request 3200 Form.  </w:t>
      </w:r>
    </w:p>
    <w:p w14:paraId="2DE0FF46" w14:textId="0713C2DD" w:rsidR="00D019FC" w:rsidRPr="00E05359" w:rsidRDefault="00D019FC" w:rsidP="00E05359">
      <w:r>
        <w:rPr>
          <w:noProof/>
        </w:rPr>
        <w:drawing>
          <wp:inline distT="0" distB="0" distL="0" distR="0" wp14:anchorId="1C273EE0" wp14:editId="7410888F">
            <wp:extent cx="5943600" cy="1104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104900"/>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D019FC" w:rsidRPr="00E55268" w14:paraId="3EDECE15" w14:textId="77777777" w:rsidTr="00A205FE">
        <w:trPr>
          <w:cantSplit/>
          <w:tblHeader/>
        </w:trPr>
        <w:tc>
          <w:tcPr>
            <w:tcW w:w="2175" w:type="dxa"/>
            <w:shd w:val="clear" w:color="auto" w:fill="8496B0" w:themeFill="text2" w:themeFillTint="99"/>
          </w:tcPr>
          <w:p w14:paraId="1BF48E15" w14:textId="77777777" w:rsidR="00D019FC" w:rsidRPr="00E55268" w:rsidRDefault="00D019FC" w:rsidP="00A205FE">
            <w:r w:rsidRPr="00E55268">
              <w:t xml:space="preserve">Screen: </w:t>
            </w:r>
          </w:p>
        </w:tc>
        <w:tc>
          <w:tcPr>
            <w:tcW w:w="7175" w:type="dxa"/>
            <w:shd w:val="clear" w:color="auto" w:fill="8496B0" w:themeFill="text2" w:themeFillTint="99"/>
          </w:tcPr>
          <w:p w14:paraId="0FFB830A" w14:textId="5C7B6848" w:rsidR="00D019FC" w:rsidRPr="00E55268" w:rsidRDefault="00D019FC" w:rsidP="00A205FE">
            <w:r>
              <w:t>Expansion Request 3200 Budget Form Lines</w:t>
            </w:r>
          </w:p>
        </w:tc>
      </w:tr>
      <w:tr w:rsidR="00D019FC" w:rsidRPr="00AC558A" w14:paraId="324DA8E5" w14:textId="77777777" w:rsidTr="00A205FE">
        <w:trPr>
          <w:cantSplit/>
          <w:trHeight w:val="269"/>
          <w:tblHeader/>
        </w:trPr>
        <w:tc>
          <w:tcPr>
            <w:tcW w:w="2175" w:type="dxa"/>
            <w:shd w:val="clear" w:color="auto" w:fill="ACB9CA" w:themeFill="text2" w:themeFillTint="66"/>
          </w:tcPr>
          <w:p w14:paraId="0494BEFE" w14:textId="77777777" w:rsidR="00D019FC" w:rsidRPr="00AC558A" w:rsidRDefault="00D019FC" w:rsidP="00A205FE">
            <w:r>
              <w:t>Field (Column Name)</w:t>
            </w:r>
          </w:p>
        </w:tc>
        <w:tc>
          <w:tcPr>
            <w:tcW w:w="7175" w:type="dxa"/>
            <w:shd w:val="clear" w:color="auto" w:fill="ACB9CA" w:themeFill="text2" w:themeFillTint="66"/>
          </w:tcPr>
          <w:p w14:paraId="596FD510" w14:textId="77777777" w:rsidR="00D019FC" w:rsidRPr="00AC558A" w:rsidRDefault="00D019FC" w:rsidP="00A205FE">
            <w:r w:rsidRPr="00AC558A">
              <w:t>Description</w:t>
            </w:r>
          </w:p>
        </w:tc>
      </w:tr>
      <w:tr w:rsidR="00D019FC" w:rsidRPr="00AC558A" w14:paraId="1FA34D2B" w14:textId="77777777" w:rsidTr="00A205FE">
        <w:tc>
          <w:tcPr>
            <w:tcW w:w="2175" w:type="dxa"/>
            <w:shd w:val="clear" w:color="auto" w:fill="FFFFFF"/>
          </w:tcPr>
          <w:p w14:paraId="68552A1D" w14:textId="77777777" w:rsidR="00D019FC" w:rsidRPr="00AC558A" w:rsidRDefault="00D019FC" w:rsidP="00A205FE">
            <w:r w:rsidRPr="00AC558A">
              <w:t>Row</w:t>
            </w:r>
          </w:p>
        </w:tc>
        <w:tc>
          <w:tcPr>
            <w:tcW w:w="7175" w:type="dxa"/>
            <w:shd w:val="clear" w:color="auto" w:fill="FFFFFF"/>
          </w:tcPr>
          <w:p w14:paraId="263D7AF8" w14:textId="7F9A3BE4" w:rsidR="00D019FC" w:rsidRPr="00AC558A" w:rsidRDefault="00D019FC" w:rsidP="00A205FE">
            <w:r w:rsidRPr="00AC558A">
              <w:t>Read Only</w:t>
            </w:r>
            <w:r w:rsidR="00CA421A">
              <w:t xml:space="preserve">.  </w:t>
            </w:r>
            <w:r w:rsidRPr="00AC558A">
              <w:t>Number indicating row count.</w:t>
            </w:r>
          </w:p>
        </w:tc>
      </w:tr>
      <w:tr w:rsidR="00D019FC" w:rsidRPr="00AC558A" w14:paraId="159CF98C" w14:textId="77777777" w:rsidTr="00A205FE">
        <w:tc>
          <w:tcPr>
            <w:tcW w:w="2175" w:type="dxa"/>
            <w:shd w:val="clear" w:color="auto" w:fill="FFFFFF"/>
          </w:tcPr>
          <w:p w14:paraId="56D432A0" w14:textId="77777777" w:rsidR="00D019FC" w:rsidRPr="00AC558A" w:rsidRDefault="00D019FC" w:rsidP="00A205FE">
            <w:r>
              <w:t>Audit Trail</w:t>
            </w:r>
          </w:p>
        </w:tc>
        <w:tc>
          <w:tcPr>
            <w:tcW w:w="7175" w:type="dxa"/>
            <w:shd w:val="clear" w:color="auto" w:fill="FFFFFF"/>
          </w:tcPr>
          <w:p w14:paraId="25A71352" w14:textId="0D9EBDA4" w:rsidR="00D019FC" w:rsidRPr="00AC558A" w:rsidRDefault="00D019FC" w:rsidP="00A205FE">
            <w:r>
              <w:t>Magnifying Glass button</w:t>
            </w:r>
            <w:r w:rsidR="00CA421A">
              <w:t xml:space="preserve">.  </w:t>
            </w:r>
            <w:r>
              <w:t>Opens a window to display the audit trail records for the selected row.</w:t>
            </w:r>
          </w:p>
        </w:tc>
      </w:tr>
      <w:tr w:rsidR="00D019FC" w:rsidRPr="00AC558A" w14:paraId="5147CA83" w14:textId="77777777" w:rsidTr="00A205FE">
        <w:tc>
          <w:tcPr>
            <w:tcW w:w="2175" w:type="dxa"/>
            <w:shd w:val="clear" w:color="auto" w:fill="FFFFFF"/>
          </w:tcPr>
          <w:p w14:paraId="421E31A6" w14:textId="77777777" w:rsidR="00D019FC" w:rsidRDefault="00D019FC" w:rsidP="00A205FE">
            <w:r>
              <w:t>Department</w:t>
            </w:r>
          </w:p>
        </w:tc>
        <w:tc>
          <w:tcPr>
            <w:tcW w:w="7175" w:type="dxa"/>
            <w:shd w:val="clear" w:color="auto" w:fill="FFFFFF"/>
          </w:tcPr>
          <w:p w14:paraId="1B637337" w14:textId="58FAF3C2" w:rsidR="00D019FC" w:rsidRPr="00AC558A" w:rsidRDefault="00D019FC" w:rsidP="00A205FE">
            <w:r w:rsidRPr="00AC558A">
              <w:t>Read Only</w:t>
            </w:r>
            <w:r w:rsidR="00CA421A">
              <w:t xml:space="preserve">.  </w:t>
            </w:r>
            <w:r>
              <w:t xml:space="preserve">Contains </w:t>
            </w:r>
            <w:proofErr w:type="spellStart"/>
            <w:r>
              <w:t>PCode</w:t>
            </w:r>
            <w:proofErr w:type="spellEnd"/>
            <w:r>
              <w:t xml:space="preserve"> Number.</w:t>
            </w:r>
          </w:p>
        </w:tc>
      </w:tr>
      <w:tr w:rsidR="00D019FC" w:rsidRPr="00AC558A" w14:paraId="13F5BEC1" w14:textId="77777777" w:rsidTr="00A205FE">
        <w:tc>
          <w:tcPr>
            <w:tcW w:w="2175" w:type="dxa"/>
            <w:shd w:val="clear" w:color="auto" w:fill="FFFFFF"/>
          </w:tcPr>
          <w:p w14:paraId="4A30F302" w14:textId="77777777" w:rsidR="00D019FC" w:rsidRDefault="00D019FC" w:rsidP="00A205FE">
            <w:r>
              <w:t>Department Name</w:t>
            </w:r>
          </w:p>
        </w:tc>
        <w:tc>
          <w:tcPr>
            <w:tcW w:w="7175" w:type="dxa"/>
            <w:shd w:val="clear" w:color="auto" w:fill="FFFFFF"/>
          </w:tcPr>
          <w:p w14:paraId="52E77163" w14:textId="6623FCB2" w:rsidR="00D019FC" w:rsidRPr="00AC558A" w:rsidRDefault="00D019FC" w:rsidP="00A205FE">
            <w:r w:rsidRPr="00AC558A">
              <w:t>Read Only</w:t>
            </w:r>
            <w:r w:rsidR="00CA421A">
              <w:t xml:space="preserve">.  </w:t>
            </w:r>
            <w:r w:rsidRPr="000543FA">
              <w:rPr>
                <w:i/>
                <w:iCs/>
              </w:rPr>
              <w:t>This column is minimized, use double arrows to expand to see.</w:t>
            </w:r>
          </w:p>
        </w:tc>
      </w:tr>
      <w:tr w:rsidR="00D019FC" w:rsidRPr="00AC558A" w14:paraId="510500E5" w14:textId="77777777" w:rsidTr="00A205FE">
        <w:tc>
          <w:tcPr>
            <w:tcW w:w="2175" w:type="dxa"/>
            <w:shd w:val="clear" w:color="auto" w:fill="FFFFFF"/>
          </w:tcPr>
          <w:p w14:paraId="55A3B925" w14:textId="77777777" w:rsidR="00D019FC" w:rsidRDefault="00D019FC" w:rsidP="00A205FE">
            <w:r>
              <w:t>Fund</w:t>
            </w:r>
          </w:p>
        </w:tc>
        <w:tc>
          <w:tcPr>
            <w:tcW w:w="7175" w:type="dxa"/>
            <w:shd w:val="clear" w:color="auto" w:fill="FFFFFF"/>
          </w:tcPr>
          <w:p w14:paraId="0502A1C7" w14:textId="211F28D6" w:rsidR="00D019FC" w:rsidRPr="00AC558A" w:rsidRDefault="00D019FC" w:rsidP="00A205FE">
            <w:r w:rsidRPr="00AC558A">
              <w:t>Read Only</w:t>
            </w:r>
            <w:r w:rsidR="00CA421A">
              <w:t xml:space="preserve">.  </w:t>
            </w:r>
            <w:r w:rsidRPr="00AC558A">
              <w:t xml:space="preserve">Budget line </w:t>
            </w:r>
            <w:r>
              <w:t>for Fund</w:t>
            </w:r>
          </w:p>
        </w:tc>
      </w:tr>
      <w:tr w:rsidR="00D019FC" w:rsidRPr="00AC558A" w14:paraId="075B5C62" w14:textId="77777777" w:rsidTr="00A205FE">
        <w:tc>
          <w:tcPr>
            <w:tcW w:w="2175" w:type="dxa"/>
            <w:shd w:val="clear" w:color="auto" w:fill="FFFFFF"/>
          </w:tcPr>
          <w:p w14:paraId="48003479" w14:textId="77777777" w:rsidR="00D019FC" w:rsidRPr="00AC558A" w:rsidRDefault="00D019FC" w:rsidP="00A205FE">
            <w:r>
              <w:t>Fund Name</w:t>
            </w:r>
          </w:p>
        </w:tc>
        <w:tc>
          <w:tcPr>
            <w:tcW w:w="7175" w:type="dxa"/>
            <w:shd w:val="clear" w:color="auto" w:fill="FFFFFF"/>
          </w:tcPr>
          <w:p w14:paraId="4AE9D348" w14:textId="79A38E5E" w:rsidR="00D019FC" w:rsidRPr="00AC558A" w:rsidRDefault="00D019FC" w:rsidP="00A205FE">
            <w:r w:rsidRPr="00AC558A">
              <w:t>Read Only</w:t>
            </w:r>
            <w:r w:rsidR="00CA421A">
              <w:t xml:space="preserve">.  </w:t>
            </w:r>
            <w:r w:rsidRPr="000543FA">
              <w:rPr>
                <w:i/>
                <w:iCs/>
              </w:rPr>
              <w:t>This column is minimized, use double arrows to expand to see.</w:t>
            </w:r>
          </w:p>
        </w:tc>
      </w:tr>
      <w:tr w:rsidR="00D019FC" w:rsidRPr="00AC558A" w14:paraId="0EE299A0" w14:textId="77777777" w:rsidTr="00A205FE">
        <w:tc>
          <w:tcPr>
            <w:tcW w:w="2175" w:type="dxa"/>
            <w:shd w:val="clear" w:color="auto" w:fill="FFFFFF"/>
          </w:tcPr>
          <w:p w14:paraId="56F3CC4E" w14:textId="77777777" w:rsidR="00D019FC" w:rsidRPr="00AC558A" w:rsidRDefault="00D019FC" w:rsidP="00A205FE">
            <w:r>
              <w:t>Cat</w:t>
            </w:r>
          </w:p>
        </w:tc>
        <w:tc>
          <w:tcPr>
            <w:tcW w:w="7175" w:type="dxa"/>
            <w:shd w:val="clear" w:color="auto" w:fill="FFFFFF"/>
          </w:tcPr>
          <w:p w14:paraId="61F1A8B9" w14:textId="093626FD" w:rsidR="00D019FC" w:rsidRPr="00AC558A" w:rsidRDefault="00D019FC" w:rsidP="00A205FE">
            <w:r w:rsidRPr="00AC558A">
              <w:t>Read Only</w:t>
            </w:r>
            <w:r w:rsidR="00CA421A">
              <w:t xml:space="preserve">.  </w:t>
            </w:r>
            <w:r w:rsidRPr="00AC558A">
              <w:t xml:space="preserve">Budget line </w:t>
            </w:r>
            <w:r>
              <w:t>for Category code</w:t>
            </w:r>
          </w:p>
        </w:tc>
      </w:tr>
      <w:tr w:rsidR="00D019FC" w:rsidRPr="00AC558A" w14:paraId="45F5AEFB" w14:textId="77777777" w:rsidTr="00A205FE">
        <w:tc>
          <w:tcPr>
            <w:tcW w:w="2175" w:type="dxa"/>
            <w:shd w:val="clear" w:color="auto" w:fill="FFFFFF"/>
          </w:tcPr>
          <w:p w14:paraId="262C4F7E" w14:textId="77777777" w:rsidR="00D019FC" w:rsidRPr="00AC558A" w:rsidRDefault="00D019FC" w:rsidP="00A205FE">
            <w:r>
              <w:t>Account</w:t>
            </w:r>
          </w:p>
        </w:tc>
        <w:tc>
          <w:tcPr>
            <w:tcW w:w="7175" w:type="dxa"/>
            <w:shd w:val="clear" w:color="auto" w:fill="FFFFFF"/>
          </w:tcPr>
          <w:p w14:paraId="0CF24960" w14:textId="0CF1A293" w:rsidR="00D019FC" w:rsidRPr="00AC558A" w:rsidRDefault="00D019FC" w:rsidP="00A205FE">
            <w:r>
              <w:t>Read Only</w:t>
            </w:r>
            <w:r w:rsidR="00CA421A">
              <w:t xml:space="preserve">.  </w:t>
            </w:r>
            <w:r>
              <w:t>Budget line for Account</w:t>
            </w:r>
          </w:p>
        </w:tc>
      </w:tr>
      <w:tr w:rsidR="00D019FC" w14:paraId="389FA98F" w14:textId="77777777" w:rsidTr="00A205FE">
        <w:tc>
          <w:tcPr>
            <w:tcW w:w="2175" w:type="dxa"/>
            <w:shd w:val="clear" w:color="auto" w:fill="FFFFFF"/>
          </w:tcPr>
          <w:p w14:paraId="7D46BB7B" w14:textId="77777777" w:rsidR="00D019FC" w:rsidRDefault="00D019FC" w:rsidP="00A205FE">
            <w:r>
              <w:t>Account Name</w:t>
            </w:r>
          </w:p>
        </w:tc>
        <w:tc>
          <w:tcPr>
            <w:tcW w:w="7175" w:type="dxa"/>
            <w:shd w:val="clear" w:color="auto" w:fill="FFFFFF"/>
          </w:tcPr>
          <w:p w14:paraId="1D9357E5" w14:textId="0BD9C07B" w:rsidR="00D019FC" w:rsidRDefault="00D019FC" w:rsidP="00A205FE">
            <w:r>
              <w:t>Read Only</w:t>
            </w:r>
            <w:r w:rsidR="00CA421A">
              <w:t xml:space="preserve">.  </w:t>
            </w:r>
            <w:r>
              <w:t>Budget line for Account Name</w:t>
            </w:r>
          </w:p>
        </w:tc>
      </w:tr>
      <w:tr w:rsidR="00D019FC" w:rsidRPr="006F186D" w14:paraId="77534CB4" w14:textId="77777777" w:rsidTr="00A205FE">
        <w:tc>
          <w:tcPr>
            <w:tcW w:w="2175" w:type="dxa"/>
            <w:shd w:val="clear" w:color="auto" w:fill="FFFFFF"/>
          </w:tcPr>
          <w:p w14:paraId="6038A3B8" w14:textId="53B55BB9" w:rsidR="00D019FC" w:rsidRPr="006F186D" w:rsidRDefault="00D019FC" w:rsidP="00A205FE">
            <w:r w:rsidRPr="006F186D">
              <w:t xml:space="preserve">20XX-XX </w:t>
            </w:r>
            <w:r>
              <w:t>PCF Projection</w:t>
            </w:r>
          </w:p>
        </w:tc>
        <w:tc>
          <w:tcPr>
            <w:tcW w:w="7175" w:type="dxa"/>
            <w:shd w:val="clear" w:color="auto" w:fill="FFFFFF"/>
          </w:tcPr>
          <w:p w14:paraId="77EDC2B3" w14:textId="66904045" w:rsidR="00D019FC" w:rsidRPr="006F186D" w:rsidRDefault="00D019FC" w:rsidP="00A205FE">
            <w:r w:rsidRPr="006F186D">
              <w:t>Read Only</w:t>
            </w:r>
            <w:r w:rsidR="00CA421A">
              <w:t xml:space="preserve">.  </w:t>
            </w:r>
            <w:r w:rsidRPr="006F186D">
              <w:t>Budget line for</w:t>
            </w:r>
            <w:r>
              <w:t xml:space="preserve"> requests made on Position Tab</w:t>
            </w:r>
          </w:p>
        </w:tc>
      </w:tr>
      <w:tr w:rsidR="00D019FC" w14:paraId="7B558924" w14:textId="77777777" w:rsidTr="00A205FE">
        <w:tc>
          <w:tcPr>
            <w:tcW w:w="2175" w:type="dxa"/>
            <w:shd w:val="clear" w:color="auto" w:fill="FFFFFF"/>
          </w:tcPr>
          <w:p w14:paraId="6C42609C" w14:textId="266B5FAC" w:rsidR="00D019FC" w:rsidRPr="006F186D" w:rsidRDefault="00D019FC" w:rsidP="00A205FE">
            <w:pPr>
              <w:rPr>
                <w:b/>
                <w:bCs/>
              </w:rPr>
            </w:pPr>
            <w:r w:rsidRPr="006F186D">
              <w:rPr>
                <w:b/>
                <w:bCs/>
              </w:rPr>
              <w:t xml:space="preserve">20XX-XX GF </w:t>
            </w:r>
            <w:r w:rsidR="00B20237">
              <w:rPr>
                <w:b/>
                <w:bCs/>
              </w:rPr>
              <w:t>Sources</w:t>
            </w:r>
            <w:r w:rsidRPr="006F186D">
              <w:rPr>
                <w:b/>
                <w:bCs/>
              </w:rPr>
              <w:t>*</w:t>
            </w:r>
          </w:p>
        </w:tc>
        <w:tc>
          <w:tcPr>
            <w:tcW w:w="7175" w:type="dxa"/>
            <w:shd w:val="clear" w:color="auto" w:fill="FFFFFF"/>
          </w:tcPr>
          <w:p w14:paraId="49812AD8" w14:textId="35BBCB43" w:rsidR="00D019FC" w:rsidRDefault="00D019FC" w:rsidP="00A205FE">
            <w:r>
              <w:t>Data Entry Column</w:t>
            </w:r>
            <w:r w:rsidR="00CA421A">
              <w:t xml:space="preserve">.  </w:t>
            </w:r>
            <w:r>
              <w:t>Enter General Fund request</w:t>
            </w:r>
          </w:p>
        </w:tc>
      </w:tr>
      <w:tr w:rsidR="00D019FC" w14:paraId="16895F4B" w14:textId="77777777" w:rsidTr="00A205FE">
        <w:tc>
          <w:tcPr>
            <w:tcW w:w="2175" w:type="dxa"/>
            <w:shd w:val="clear" w:color="auto" w:fill="FFFFFF"/>
          </w:tcPr>
          <w:p w14:paraId="1B7B20C4" w14:textId="24248D24" w:rsidR="00D019FC" w:rsidRPr="006F186D" w:rsidRDefault="00D019FC" w:rsidP="00A205FE">
            <w:pPr>
              <w:rPr>
                <w:b/>
                <w:bCs/>
              </w:rPr>
            </w:pPr>
            <w:r w:rsidRPr="006F186D">
              <w:rPr>
                <w:b/>
                <w:bCs/>
              </w:rPr>
              <w:t xml:space="preserve">20XX-XX OSF </w:t>
            </w:r>
            <w:r w:rsidR="00B20237">
              <w:rPr>
                <w:b/>
                <w:bCs/>
              </w:rPr>
              <w:t>Sources</w:t>
            </w:r>
            <w:r w:rsidRPr="006F186D">
              <w:rPr>
                <w:b/>
                <w:bCs/>
              </w:rPr>
              <w:t>*</w:t>
            </w:r>
          </w:p>
        </w:tc>
        <w:tc>
          <w:tcPr>
            <w:tcW w:w="7175" w:type="dxa"/>
            <w:shd w:val="clear" w:color="auto" w:fill="FFFFFF"/>
          </w:tcPr>
          <w:p w14:paraId="5DA4CE40" w14:textId="34317E28" w:rsidR="00D019FC" w:rsidRDefault="00D019FC" w:rsidP="00A205FE">
            <w:r>
              <w:t>Data Entry Column</w:t>
            </w:r>
            <w:r w:rsidR="00CA421A">
              <w:t xml:space="preserve">.  </w:t>
            </w:r>
            <w:r>
              <w:t xml:space="preserve">Enter Other State Funds request </w:t>
            </w:r>
          </w:p>
        </w:tc>
      </w:tr>
      <w:tr w:rsidR="00D019FC" w14:paraId="5BA3C88B" w14:textId="77777777" w:rsidTr="00A205FE">
        <w:tc>
          <w:tcPr>
            <w:tcW w:w="2175" w:type="dxa"/>
            <w:shd w:val="clear" w:color="auto" w:fill="FFFFFF"/>
          </w:tcPr>
          <w:p w14:paraId="2F198542" w14:textId="7D6ADA0B" w:rsidR="00D019FC" w:rsidRPr="006F186D" w:rsidRDefault="00D019FC" w:rsidP="00A205FE">
            <w:pPr>
              <w:rPr>
                <w:b/>
                <w:bCs/>
              </w:rPr>
            </w:pPr>
            <w:r w:rsidRPr="006F186D">
              <w:rPr>
                <w:b/>
                <w:bCs/>
              </w:rPr>
              <w:t xml:space="preserve">20XX-XX ISF/IAT </w:t>
            </w:r>
            <w:r w:rsidR="00B20237">
              <w:rPr>
                <w:b/>
                <w:bCs/>
              </w:rPr>
              <w:t>Sources</w:t>
            </w:r>
            <w:r w:rsidRPr="006F186D">
              <w:rPr>
                <w:b/>
                <w:bCs/>
              </w:rPr>
              <w:t>*</w:t>
            </w:r>
          </w:p>
        </w:tc>
        <w:tc>
          <w:tcPr>
            <w:tcW w:w="7175" w:type="dxa"/>
            <w:shd w:val="clear" w:color="auto" w:fill="FFFFFF"/>
          </w:tcPr>
          <w:p w14:paraId="0119F39F" w14:textId="4222287D" w:rsidR="00D019FC" w:rsidRDefault="00D019FC" w:rsidP="00A205FE">
            <w:r>
              <w:t>Data Entry Column</w:t>
            </w:r>
            <w:r w:rsidR="00CA421A">
              <w:t xml:space="preserve">.  </w:t>
            </w:r>
            <w:r>
              <w:t>Enter Internal Service Funds / Interagency Transfer request</w:t>
            </w:r>
          </w:p>
        </w:tc>
      </w:tr>
      <w:tr w:rsidR="00D019FC" w14:paraId="78D6E797" w14:textId="77777777" w:rsidTr="00A205FE">
        <w:tc>
          <w:tcPr>
            <w:tcW w:w="2175" w:type="dxa"/>
            <w:shd w:val="clear" w:color="auto" w:fill="FFFFFF"/>
          </w:tcPr>
          <w:p w14:paraId="355155AA" w14:textId="4F1AD1D2" w:rsidR="00D019FC" w:rsidRPr="006F186D" w:rsidRDefault="00D019FC" w:rsidP="00A205FE">
            <w:pPr>
              <w:rPr>
                <w:b/>
                <w:bCs/>
              </w:rPr>
            </w:pPr>
            <w:r w:rsidRPr="006F186D">
              <w:rPr>
                <w:b/>
                <w:bCs/>
              </w:rPr>
              <w:t xml:space="preserve">20XX-XX FF </w:t>
            </w:r>
            <w:r w:rsidR="00B20237">
              <w:rPr>
                <w:b/>
                <w:bCs/>
              </w:rPr>
              <w:t>Sources</w:t>
            </w:r>
            <w:r w:rsidRPr="006F186D">
              <w:rPr>
                <w:b/>
                <w:bCs/>
              </w:rPr>
              <w:t>*</w:t>
            </w:r>
          </w:p>
        </w:tc>
        <w:tc>
          <w:tcPr>
            <w:tcW w:w="7175" w:type="dxa"/>
            <w:shd w:val="clear" w:color="auto" w:fill="FFFFFF"/>
          </w:tcPr>
          <w:p w14:paraId="0C501F8C" w14:textId="212F5BA0" w:rsidR="00D019FC" w:rsidRDefault="00D019FC" w:rsidP="00A205FE">
            <w:r>
              <w:t>Data Entry Column</w:t>
            </w:r>
            <w:r w:rsidR="00CA421A">
              <w:t xml:space="preserve">.  </w:t>
            </w:r>
            <w:r>
              <w:t>Enter Federal Funds request</w:t>
            </w:r>
          </w:p>
        </w:tc>
      </w:tr>
      <w:tr w:rsidR="00D019FC" w14:paraId="640C67EB" w14:textId="77777777" w:rsidTr="00A205FE">
        <w:tc>
          <w:tcPr>
            <w:tcW w:w="2175" w:type="dxa"/>
            <w:shd w:val="clear" w:color="auto" w:fill="FFFFFF"/>
          </w:tcPr>
          <w:p w14:paraId="677F92B9" w14:textId="77777777" w:rsidR="00D019FC" w:rsidRDefault="00D019FC" w:rsidP="00A205FE">
            <w:r>
              <w:lastRenderedPageBreak/>
              <w:t>20XX-XX Total Request</w:t>
            </w:r>
          </w:p>
        </w:tc>
        <w:tc>
          <w:tcPr>
            <w:tcW w:w="7175" w:type="dxa"/>
            <w:shd w:val="clear" w:color="auto" w:fill="FFFFFF"/>
          </w:tcPr>
          <w:p w14:paraId="242CC19D" w14:textId="52C44EA4" w:rsidR="00D019FC" w:rsidRDefault="00D019FC" w:rsidP="00A205FE">
            <w:r>
              <w:t>Read Only</w:t>
            </w:r>
            <w:r w:rsidR="00CA421A">
              <w:t xml:space="preserve">.  </w:t>
            </w:r>
            <w:r>
              <w:t>Sum of data entry requests columns.</w:t>
            </w:r>
          </w:p>
        </w:tc>
      </w:tr>
      <w:tr w:rsidR="00D019FC" w:rsidRPr="00AC558A" w14:paraId="060AE592" w14:textId="77777777" w:rsidTr="00A205FE">
        <w:tc>
          <w:tcPr>
            <w:tcW w:w="2175" w:type="dxa"/>
            <w:shd w:val="clear" w:color="auto" w:fill="FFFFFF"/>
          </w:tcPr>
          <w:p w14:paraId="4AFB91F0" w14:textId="05465718" w:rsidR="00D019FC" w:rsidRPr="006F186D" w:rsidRDefault="00D019FC" w:rsidP="00A205FE">
            <w:pPr>
              <w:rPr>
                <w:b/>
                <w:bCs/>
              </w:rPr>
            </w:pPr>
            <w:r>
              <w:rPr>
                <w:b/>
                <w:bCs/>
              </w:rPr>
              <w:t>Comments/Notes</w:t>
            </w:r>
            <w:r w:rsidRPr="006F186D">
              <w:rPr>
                <w:b/>
                <w:bCs/>
              </w:rPr>
              <w:t>*</w:t>
            </w:r>
          </w:p>
        </w:tc>
        <w:tc>
          <w:tcPr>
            <w:tcW w:w="7175" w:type="dxa"/>
            <w:shd w:val="clear" w:color="auto" w:fill="FFFFFF"/>
          </w:tcPr>
          <w:p w14:paraId="301A8FC9" w14:textId="24946F46" w:rsidR="00D019FC" w:rsidRPr="00AC558A" w:rsidRDefault="00D019FC" w:rsidP="00A205FE">
            <w:r>
              <w:t>Entry Column</w:t>
            </w:r>
            <w:r w:rsidR="00CA421A">
              <w:t xml:space="preserve">.  </w:t>
            </w:r>
            <w:r>
              <w:t>Enter text justification</w:t>
            </w:r>
          </w:p>
        </w:tc>
      </w:tr>
      <w:tr w:rsidR="00D019FC" w:rsidRPr="00AC558A" w14:paraId="1DF165F1" w14:textId="77777777" w:rsidTr="00A205FE">
        <w:tc>
          <w:tcPr>
            <w:tcW w:w="2175" w:type="dxa"/>
            <w:shd w:val="clear" w:color="auto" w:fill="FFFFFF"/>
          </w:tcPr>
          <w:p w14:paraId="6B15B374" w14:textId="77777777" w:rsidR="00D019FC" w:rsidRDefault="00D019FC" w:rsidP="00A205FE">
            <w:r>
              <w:t>Pencil (edit) Icon</w:t>
            </w:r>
          </w:p>
        </w:tc>
        <w:tc>
          <w:tcPr>
            <w:tcW w:w="7175" w:type="dxa"/>
            <w:shd w:val="clear" w:color="auto" w:fill="FFFFFF"/>
          </w:tcPr>
          <w:p w14:paraId="3A9269CB" w14:textId="294E0EDC" w:rsidR="00D019FC" w:rsidRPr="00AC558A" w:rsidRDefault="00D019FC" w:rsidP="00A205FE">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3ADD5A7C" w14:textId="77777777" w:rsidR="00D019FC" w:rsidRDefault="00D019FC" w:rsidP="00D019FC"/>
    <w:p w14:paraId="7BB3606F" w14:textId="50F3E8CA" w:rsidR="00D019FC" w:rsidRDefault="00D019FC" w:rsidP="00D019FC">
      <w:pPr>
        <w:pStyle w:val="Heading3"/>
      </w:pPr>
      <w:r>
        <w:t xml:space="preserve">Enter data into the Expansion Request form following the instructions from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or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71A6C6ED" w14:textId="77777777" w:rsidR="00A205FE" w:rsidRDefault="00A205FE" w:rsidP="00D019FC"/>
    <w:p w14:paraId="43369F53" w14:textId="77777777" w:rsidR="00A205FE" w:rsidRDefault="00A205FE" w:rsidP="00D019FC"/>
    <w:p w14:paraId="78457B6A" w14:textId="3EB034E3" w:rsidR="00D019FC" w:rsidRDefault="00D019FC" w:rsidP="00D019FC">
      <w:r w:rsidRPr="00A205FE">
        <w:rPr>
          <w:b/>
          <w:bCs/>
        </w:rPr>
        <w:t>Note</w:t>
      </w:r>
      <w:r>
        <w:t xml:space="preserve">: PCF Projections will </w:t>
      </w:r>
      <w:r w:rsidR="00A205FE">
        <w:t>be calculated to the dollar, but the system will apply natural rounding to the nearest hundred dollars for budget requests</w:t>
      </w:r>
      <w:r w:rsidR="00CA421A">
        <w:t xml:space="preserve">.  </w:t>
      </w:r>
    </w:p>
    <w:p w14:paraId="241AB17C" w14:textId="584C1E6B" w:rsidR="00D019FC" w:rsidRDefault="00DD3E52" w:rsidP="00D019FC">
      <w:r>
        <w:rPr>
          <w:noProof/>
        </w:rPr>
        <w:drawing>
          <wp:inline distT="0" distB="0" distL="0" distR="0" wp14:anchorId="7B37D55F" wp14:editId="3953BABA">
            <wp:extent cx="6315299" cy="1443519"/>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8902"/>
                    <a:stretch/>
                  </pic:blipFill>
                  <pic:spPr bwMode="auto">
                    <a:xfrm>
                      <a:off x="0" y="0"/>
                      <a:ext cx="6337128" cy="1448509"/>
                    </a:xfrm>
                    <a:prstGeom prst="rect">
                      <a:avLst/>
                    </a:prstGeom>
                    <a:ln>
                      <a:noFill/>
                    </a:ln>
                    <a:extLst>
                      <a:ext uri="{53640926-AAD7-44D8-BBD7-CCE9431645EC}">
                        <a14:shadowObscured xmlns:a14="http://schemas.microsoft.com/office/drawing/2010/main"/>
                      </a:ext>
                    </a:extLst>
                  </pic:spPr>
                </pic:pic>
              </a:graphicData>
            </a:graphic>
          </wp:inline>
        </w:drawing>
      </w:r>
    </w:p>
    <w:p w14:paraId="4A762FF5" w14:textId="03E42BF2" w:rsidR="00D019FC" w:rsidRDefault="00D019FC" w:rsidP="00D019FC"/>
    <w:p w14:paraId="54832DE2" w14:textId="45CAB429" w:rsidR="00DD3E52" w:rsidRDefault="00DD3E52" w:rsidP="00DD3E52">
      <w:r>
        <w:t>Request must include expenses and revenues which must balance</w:t>
      </w:r>
      <w:r w:rsidR="00CA421A">
        <w:t xml:space="preserve">.  </w:t>
      </w:r>
      <w:r>
        <w:t xml:space="preserve">The top table will show the </w:t>
      </w:r>
      <w:r w:rsidRPr="00DD3E52">
        <w:rPr>
          <w:b/>
          <w:bCs/>
        </w:rPr>
        <w:t>Total Expenses</w:t>
      </w:r>
      <w:r>
        <w:t xml:space="preserve"> and </w:t>
      </w:r>
      <w:r w:rsidRPr="00DD3E52">
        <w:rPr>
          <w:b/>
          <w:bCs/>
        </w:rPr>
        <w:t>Total Revenues</w:t>
      </w:r>
      <w:r>
        <w:t xml:space="preserve"> as the form is updated</w:t>
      </w:r>
      <w:r w:rsidR="00CA421A">
        <w:t xml:space="preserve">.  </w:t>
      </w:r>
      <w:r>
        <w:t xml:space="preserve">The </w:t>
      </w:r>
      <w:r w:rsidRPr="00DD3E52">
        <w:rPr>
          <w:b/>
          <w:bCs/>
        </w:rPr>
        <w:t xml:space="preserve">Net </w:t>
      </w:r>
      <w:r>
        <w:t>column will display the difference between the Total Expenses and Total Revenues and should equal zero</w:t>
      </w:r>
      <w:r w:rsidR="00CA421A">
        <w:t xml:space="preserve">.  </w:t>
      </w:r>
    </w:p>
    <w:p w14:paraId="155A08E5" w14:textId="77777777" w:rsidR="00DD3E52" w:rsidRDefault="00DD3E52" w:rsidP="00DD3E52"/>
    <w:p w14:paraId="637682C2" w14:textId="210B1DC0" w:rsidR="00DD3E52" w:rsidRDefault="00DD3E52" w:rsidP="00D019FC">
      <w:r>
        <w:rPr>
          <w:noProof/>
        </w:rPr>
        <w:drawing>
          <wp:inline distT="0" distB="0" distL="0" distR="0" wp14:anchorId="42810F57" wp14:editId="5C2F573F">
            <wp:extent cx="5943600" cy="21678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167890"/>
                    </a:xfrm>
                    <a:prstGeom prst="rect">
                      <a:avLst/>
                    </a:prstGeom>
                  </pic:spPr>
                </pic:pic>
              </a:graphicData>
            </a:graphic>
          </wp:inline>
        </w:drawing>
      </w:r>
    </w:p>
    <w:p w14:paraId="20D69DF4" w14:textId="4B0353CE" w:rsidR="00EC5274" w:rsidRDefault="00EC5274" w:rsidP="00EC5274">
      <w:pPr>
        <w:pStyle w:val="Heading2"/>
      </w:pPr>
      <w:bookmarkStart w:id="107" w:name="_Explanation_Tab"/>
      <w:bookmarkStart w:id="108" w:name="_Ref66627363"/>
      <w:bookmarkStart w:id="109" w:name="_Toc69708627"/>
      <w:bookmarkEnd w:id="107"/>
      <w:r>
        <w:t>Explanation Tab</w:t>
      </w:r>
      <w:bookmarkEnd w:id="108"/>
      <w:bookmarkEnd w:id="109"/>
    </w:p>
    <w:p w14:paraId="59B2ECB6" w14:textId="6295E1A6" w:rsidR="00DD3E52" w:rsidRDefault="00DD3E52" w:rsidP="00DD3E52">
      <w:r>
        <w:t>The Explanation Tab consists of fields to provide detailed narrative on the budget form</w:t>
      </w:r>
      <w:r w:rsidR="00CA421A">
        <w:t xml:space="preserve">.  </w:t>
      </w:r>
    </w:p>
    <w:p w14:paraId="739A7B21" w14:textId="0460DA5B" w:rsidR="00DD3E52" w:rsidRDefault="00DD3E52" w:rsidP="00DD3E52">
      <w:pPr>
        <w:pStyle w:val="Heading3"/>
      </w:pPr>
      <w:r>
        <w:t xml:space="preserve">Navigate </w:t>
      </w:r>
      <w:r w:rsidR="001F7213">
        <w:t xml:space="preserve">to the </w:t>
      </w:r>
      <w:r w:rsidR="001F7213" w:rsidRPr="001F7213">
        <w:rPr>
          <w:b/>
          <w:bCs/>
        </w:rPr>
        <w:t>Header</w:t>
      </w:r>
      <w:r w:rsidR="001F7213">
        <w:t xml:space="preserve"> tab, then locate and click </w:t>
      </w:r>
      <w:r w:rsidR="001F7213" w:rsidRPr="001F7213">
        <w:rPr>
          <w:b/>
          <w:bCs/>
        </w:rPr>
        <w:t>Explanation</w:t>
      </w:r>
      <w:r w:rsidR="001F7213">
        <w:t xml:space="preserve"> to open</w:t>
      </w:r>
      <w:r w:rsidR="00CA421A">
        <w:t xml:space="preserve">.  </w:t>
      </w:r>
    </w:p>
    <w:p w14:paraId="09C579A0" w14:textId="52C43BBE" w:rsidR="00DD3E52" w:rsidRDefault="00DD3E52" w:rsidP="00DD3E52">
      <w:pPr>
        <w:pStyle w:val="Heading3"/>
      </w:pPr>
      <w:r>
        <w:t xml:space="preserve">Enter </w:t>
      </w:r>
      <w:r w:rsidR="001F7213">
        <w:t>justification text in the appropriate fields</w:t>
      </w:r>
      <w:r w:rsidR="00CA421A">
        <w:t xml:space="preserve">.  </w:t>
      </w:r>
      <w:r w:rsidR="001F7213">
        <w:t xml:space="preserve">Click </w:t>
      </w:r>
      <w:r w:rsidR="001F7213" w:rsidRPr="001F7213">
        <w:rPr>
          <w:b/>
          <w:bCs/>
        </w:rPr>
        <w:t>Save</w:t>
      </w:r>
      <w:r w:rsidR="001F7213">
        <w:t xml:space="preserve"> to update the form</w:t>
      </w:r>
      <w:r w:rsidR="00CA421A">
        <w:t xml:space="preserve">.  </w:t>
      </w:r>
    </w:p>
    <w:p w14:paraId="792A1D28" w14:textId="721EFE72" w:rsidR="00DD3E52" w:rsidRPr="00DD3E52" w:rsidRDefault="00DD3E52" w:rsidP="00DD3E52">
      <w:pPr>
        <w:rPr>
          <w:b/>
          <w:bCs/>
        </w:rPr>
      </w:pPr>
    </w:p>
    <w:p w14:paraId="42B678CD" w14:textId="0F368BCF" w:rsidR="00EC5274" w:rsidRDefault="00DD3E52" w:rsidP="00DD3E52">
      <w:r>
        <w:rPr>
          <w:noProof/>
        </w:rPr>
        <w:drawing>
          <wp:inline distT="0" distB="0" distL="0" distR="0" wp14:anchorId="4758835B" wp14:editId="1F32F863">
            <wp:extent cx="5943600" cy="49225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4922520"/>
                    </a:xfrm>
                    <a:prstGeom prst="rect">
                      <a:avLst/>
                    </a:prstGeom>
                  </pic:spPr>
                </pic:pic>
              </a:graphicData>
            </a:graphic>
          </wp:inline>
        </w:drawing>
      </w:r>
    </w:p>
    <w:p w14:paraId="61BC85AD" w14:textId="267C9E67" w:rsidR="00DD3E52" w:rsidRDefault="00DD3E52" w:rsidP="00EC5274">
      <w:pPr>
        <w:pStyle w:val="Heading2"/>
      </w:pPr>
      <w:bookmarkStart w:id="110" w:name="_Toc69708628"/>
      <w:r>
        <w:t>Analyst Comments Tab</w:t>
      </w:r>
      <w:bookmarkEnd w:id="110"/>
    </w:p>
    <w:p w14:paraId="15D58D9E" w14:textId="7AA51C79" w:rsidR="001F7213" w:rsidRDefault="001F7213" w:rsidP="001F7213">
      <w:r>
        <w:t>The form includes an Analyst Comments Tab for Budget Analysts to make remarks on the Expansion Request</w:t>
      </w:r>
      <w:r w:rsidR="00CA421A">
        <w:t xml:space="preserve">.  </w:t>
      </w:r>
    </w:p>
    <w:p w14:paraId="39586463" w14:textId="290B14A9" w:rsidR="001F7213" w:rsidRDefault="001F7213" w:rsidP="001F7213">
      <w:pPr>
        <w:pStyle w:val="Heading3"/>
      </w:pPr>
      <w:r>
        <w:t xml:space="preserve">Navigate to the </w:t>
      </w:r>
      <w:r w:rsidRPr="001F7213">
        <w:rPr>
          <w:b/>
          <w:bCs/>
        </w:rPr>
        <w:t>Header</w:t>
      </w:r>
      <w:r>
        <w:t xml:space="preserve"> tab, then locate and click </w:t>
      </w:r>
      <w:r w:rsidRPr="001F7213">
        <w:rPr>
          <w:b/>
          <w:bCs/>
        </w:rPr>
        <w:t>Analyst Comments</w:t>
      </w:r>
      <w:r>
        <w:t xml:space="preserve"> to open</w:t>
      </w:r>
      <w:r w:rsidR="00CA421A">
        <w:t xml:space="preserve">.  </w:t>
      </w:r>
    </w:p>
    <w:p w14:paraId="07D04F9D" w14:textId="751EC7B8" w:rsidR="001F7213" w:rsidRDefault="001F7213" w:rsidP="001F7213">
      <w:pPr>
        <w:pStyle w:val="Heading3"/>
      </w:pPr>
      <w:r>
        <w:t xml:space="preserve">Enter text into the field, as needed, and click </w:t>
      </w:r>
      <w:r w:rsidRPr="001F7213">
        <w:rPr>
          <w:b/>
          <w:bCs/>
        </w:rPr>
        <w:t>Save</w:t>
      </w:r>
      <w:r>
        <w:t xml:space="preserve"> to update the form</w:t>
      </w:r>
      <w:r w:rsidR="00CA421A">
        <w:t xml:space="preserve">.  </w:t>
      </w:r>
    </w:p>
    <w:p w14:paraId="00DDB84E" w14:textId="755813B3" w:rsidR="001F7213" w:rsidRPr="001F7213" w:rsidRDefault="001F7213" w:rsidP="001F7213">
      <w:r>
        <w:rPr>
          <w:noProof/>
        </w:rPr>
        <w:drawing>
          <wp:inline distT="0" distB="0" distL="0" distR="0" wp14:anchorId="4EF8A912" wp14:editId="016FA20B">
            <wp:extent cx="5943600" cy="15468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546860"/>
                    </a:xfrm>
                    <a:prstGeom prst="rect">
                      <a:avLst/>
                    </a:prstGeom>
                  </pic:spPr>
                </pic:pic>
              </a:graphicData>
            </a:graphic>
          </wp:inline>
        </w:drawing>
      </w:r>
    </w:p>
    <w:p w14:paraId="7C7F1990" w14:textId="7DCE6226" w:rsidR="00EC5274" w:rsidRDefault="00C46CFF" w:rsidP="00EC5274">
      <w:pPr>
        <w:pStyle w:val="Heading2"/>
      </w:pPr>
      <w:r>
        <w:t xml:space="preserve"> </w:t>
      </w:r>
      <w:bookmarkStart w:id="111" w:name="_Toc69708629"/>
      <w:r w:rsidR="00EC5274">
        <w:t>Attachments Tab</w:t>
      </w:r>
      <w:bookmarkEnd w:id="111"/>
    </w:p>
    <w:p w14:paraId="2AC62CEA" w14:textId="1DFF9AE5" w:rsidR="001F7213" w:rsidRDefault="001F7213" w:rsidP="001F7213">
      <w:r>
        <w:lastRenderedPageBreak/>
        <w:t xml:space="preserve">Attachments can be added to the form following the instructions outlined in Section </w:t>
      </w:r>
      <w:r w:rsidR="00C46CFF">
        <w:fldChar w:fldCharType="begin"/>
      </w:r>
      <w:r w:rsidR="00C46CFF">
        <w:instrText xml:space="preserve"> REF _Ref66626367 \r \h </w:instrText>
      </w:r>
      <w:r w:rsidR="00C46CFF">
        <w:fldChar w:fldCharType="separate"/>
      </w:r>
      <w:r w:rsidR="00642D44">
        <w:t>8.13</w:t>
      </w:r>
      <w:r w:rsidR="00C46CFF">
        <w:fldChar w:fldCharType="end"/>
      </w:r>
      <w:r w:rsidR="00C46CFF">
        <w:t xml:space="preserve"> </w:t>
      </w:r>
      <w:hyperlink w:anchor="_Attachments_Tab_1" w:history="1">
        <w:r w:rsidR="00C46CFF">
          <w:rPr>
            <w:rStyle w:val="Hyperlink"/>
          </w:rPr>
          <w:t>Attachments Tab</w:t>
        </w:r>
      </w:hyperlink>
      <w:r w:rsidR="00CA421A">
        <w:t xml:space="preserve">.  </w:t>
      </w:r>
    </w:p>
    <w:p w14:paraId="03033B2B" w14:textId="091B8E7A" w:rsidR="001F7213" w:rsidRDefault="001F7213" w:rsidP="001F7213">
      <w:pPr>
        <w:pStyle w:val="Heading2"/>
      </w:pPr>
      <w:bookmarkStart w:id="112" w:name="_Toc69708630"/>
      <w:r>
        <w:t>Submit Expansion Request</w:t>
      </w:r>
      <w:bookmarkEnd w:id="112"/>
    </w:p>
    <w:p w14:paraId="4835B2F8" w14:textId="5F784C64" w:rsidR="001F7213" w:rsidRDefault="001F7213" w:rsidP="001F7213">
      <w:r>
        <w:t>Once the Expansion Request form is complete</w:t>
      </w:r>
      <w:r w:rsidR="00CA421A">
        <w:t xml:space="preserve">.  </w:t>
      </w:r>
      <w:r>
        <w:t xml:space="preserve">Submit the form following the instructions in Section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Pr="001F7213">
          <w:rPr>
            <w:rStyle w:val="Hyperlink"/>
          </w:rPr>
          <w:t>Submit Budget Form</w:t>
        </w:r>
      </w:hyperlink>
      <w:r>
        <w:t>.</w:t>
      </w:r>
    </w:p>
    <w:p w14:paraId="4403DE23" w14:textId="46028B31" w:rsidR="00B87B11" w:rsidRDefault="00B87B11" w:rsidP="00B87B11">
      <w:pPr>
        <w:pStyle w:val="Heading2"/>
      </w:pPr>
      <w:bookmarkStart w:id="113" w:name="_Toc69708631"/>
      <w:r>
        <w:t>Report</w:t>
      </w:r>
      <w:bookmarkEnd w:id="113"/>
    </w:p>
    <w:p w14:paraId="636DBEED" w14:textId="3F9E698B" w:rsidR="00B87B11" w:rsidRPr="00160083" w:rsidRDefault="00B87B11" w:rsidP="00B87B11">
      <w:pPr>
        <w:pStyle w:val="Heading3"/>
      </w:pPr>
      <w:r>
        <w:t>Data from the Expansion Request 3200 form can be viewed in the</w:t>
      </w:r>
      <w:r w:rsidR="00993133">
        <w:t xml:space="preserve"> Expansion Request EB-1, EB-2, EB-3 Reports</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rsidR="00A5290B">
        <w:t xml:space="preserve"> </w:t>
      </w:r>
      <w:r>
        <w:t>for instructions on how to access reports</w:t>
      </w:r>
      <w:r w:rsidR="00CA421A">
        <w:t xml:space="preserve">.  </w:t>
      </w:r>
    </w:p>
    <w:p w14:paraId="3AA0D664" w14:textId="77777777" w:rsidR="00B87B11" w:rsidRDefault="00B87B11" w:rsidP="001F7213"/>
    <w:p w14:paraId="56A186BF" w14:textId="77777777" w:rsidR="001F7213" w:rsidRDefault="001F7213" w:rsidP="001F7213">
      <w:pPr>
        <w:pStyle w:val="Heading1"/>
      </w:pPr>
      <w:bookmarkStart w:id="114" w:name="_Toc69708632"/>
      <w:r>
        <w:t>Revenue R-1, R-3, R-4, R-5</w:t>
      </w:r>
      <w:bookmarkEnd w:id="114"/>
      <w:r>
        <w:t xml:space="preserve"> </w:t>
      </w:r>
    </w:p>
    <w:p w14:paraId="0C192305" w14:textId="75AFC7B4" w:rsidR="005A7484" w:rsidRDefault="001F7213" w:rsidP="001F7213">
      <w:r>
        <w:t>The legacy Re</w:t>
      </w:r>
      <w:r w:rsidR="00112697">
        <w:t>venue forms R-1, R-3, R-4, and R-5 are combined into a single Revenue Form 3400 in BFM</w:t>
      </w:r>
      <w:r w:rsidR="00CA421A">
        <w:t xml:space="preserve">.  </w:t>
      </w:r>
    </w:p>
    <w:p w14:paraId="23A9250B" w14:textId="77777777" w:rsidR="00641A6C" w:rsidRDefault="00641A6C" w:rsidP="00641A6C"/>
    <w:p w14:paraId="62F0D935" w14:textId="257D801D" w:rsidR="00112697" w:rsidRDefault="00112697" w:rsidP="00112697">
      <w:pPr>
        <w:pStyle w:val="Heading3"/>
      </w:pPr>
      <w:r>
        <w:t xml:space="preserve">Navigate to the Revenue form by hovering over the </w:t>
      </w:r>
      <w:r w:rsidRPr="00112697">
        <w:rPr>
          <w:b/>
          <w:bCs/>
        </w:rPr>
        <w:t>Budget Formulation</w:t>
      </w:r>
      <w:r>
        <w:t xml:space="preserve"> menu and clicking </w:t>
      </w:r>
      <w:r w:rsidRPr="00112697">
        <w:rPr>
          <w:b/>
          <w:bCs/>
        </w:rPr>
        <w:t>Revenue R1, R3, R4, R5 (3400)</w:t>
      </w:r>
      <w:r w:rsidR="00CA421A">
        <w:t xml:space="preserve">.  </w:t>
      </w:r>
    </w:p>
    <w:p w14:paraId="5B74DA42" w14:textId="3B43C074" w:rsidR="00112697" w:rsidRPr="00112697" w:rsidRDefault="00006F9A" w:rsidP="00112697">
      <w:r>
        <w:rPr>
          <w:noProof/>
        </w:rPr>
        <w:drawing>
          <wp:inline distT="0" distB="0" distL="0" distR="0" wp14:anchorId="4A8E51EE" wp14:editId="58E5FB4D">
            <wp:extent cx="2829560" cy="2760832"/>
            <wp:effectExtent l="0" t="0" r="889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27973"/>
                    <a:stretch/>
                  </pic:blipFill>
                  <pic:spPr bwMode="auto">
                    <a:xfrm>
                      <a:off x="0" y="0"/>
                      <a:ext cx="2843319" cy="2774256"/>
                    </a:xfrm>
                    <a:prstGeom prst="rect">
                      <a:avLst/>
                    </a:prstGeom>
                    <a:ln>
                      <a:noFill/>
                    </a:ln>
                    <a:extLst>
                      <a:ext uri="{53640926-AAD7-44D8-BBD7-CCE9431645EC}">
                        <a14:shadowObscured xmlns:a14="http://schemas.microsoft.com/office/drawing/2010/main"/>
                      </a:ext>
                    </a:extLst>
                  </pic:spPr>
                </pic:pic>
              </a:graphicData>
            </a:graphic>
          </wp:inline>
        </w:drawing>
      </w:r>
    </w:p>
    <w:p w14:paraId="74F19F55" w14:textId="2BE32844" w:rsidR="004C6920" w:rsidRDefault="004C6920" w:rsidP="004C6920"/>
    <w:bookmarkEnd w:id="88"/>
    <w:bookmarkEnd w:id="89"/>
    <w:bookmarkEnd w:id="90"/>
    <w:bookmarkEnd w:id="91"/>
    <w:p w14:paraId="2AFEE526" w14:textId="17794668" w:rsidR="00641A6C" w:rsidRDefault="00641A6C" w:rsidP="00641A6C">
      <w:pPr>
        <w:pStyle w:val="Heading3"/>
      </w:pPr>
      <w:r>
        <w:t>Select an available form from the main Revenue form screen or "List Page." This page will return a form for each agency or program based on your security</w:t>
      </w:r>
      <w:r w:rsidR="00CA421A">
        <w:t xml:space="preserve">.  </w:t>
      </w:r>
      <w:r>
        <w:t>If there are no agencies or programs assigned for your security role, this list will be blank</w:t>
      </w:r>
      <w:r w:rsidR="00CA421A">
        <w:t xml:space="preserve">.  </w:t>
      </w:r>
      <w:r>
        <w:t>If you believe there is an error in the list of agencies or programs available in your list, then contact the BFM Administrator to update your security role.</w:t>
      </w:r>
    </w:p>
    <w:p w14:paraId="092B3BB7" w14:textId="0F35E855" w:rsidR="00641A6C" w:rsidRDefault="00641A6C" w:rsidP="00641A6C">
      <w:pPr>
        <w:pStyle w:val="Heading3"/>
      </w:pPr>
      <w:r>
        <w:t xml:space="preserve">To edit the form, click </w:t>
      </w:r>
      <w:r w:rsidRPr="00641A6C">
        <w:rPr>
          <w:b/>
          <w:bCs/>
        </w:rPr>
        <w:t>Detail</w:t>
      </w:r>
      <w:r w:rsidR="00CA421A">
        <w:t xml:space="preserve">.  </w:t>
      </w:r>
      <w:r>
        <w:t>The Header tab contains some general information about the form, but data will be entered on the Detail screen</w:t>
      </w:r>
      <w:r w:rsidR="00CA421A">
        <w:t xml:space="preserve">.  </w:t>
      </w:r>
    </w:p>
    <w:p w14:paraId="7BF30B37" w14:textId="4880BA6A" w:rsidR="00641A6C" w:rsidRDefault="00641A6C" w:rsidP="00641A6C">
      <w:r>
        <w:rPr>
          <w:noProof/>
        </w:rPr>
        <w:lastRenderedPageBreak/>
        <w:drawing>
          <wp:inline distT="0" distB="0" distL="0" distR="0" wp14:anchorId="4D347D20" wp14:editId="7B2D0AB8">
            <wp:extent cx="5943600" cy="15062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506220"/>
                    </a:xfrm>
                    <a:prstGeom prst="rect">
                      <a:avLst/>
                    </a:prstGeom>
                  </pic:spPr>
                </pic:pic>
              </a:graphicData>
            </a:graphic>
          </wp:inline>
        </w:drawing>
      </w:r>
    </w:p>
    <w:p w14:paraId="646B54FB" w14:textId="04A8109B" w:rsidR="00641A6C" w:rsidRDefault="00641A6C" w:rsidP="00641A6C"/>
    <w:p w14:paraId="78EFAA56" w14:textId="0F14D26D" w:rsidR="00641A6C" w:rsidRDefault="00641A6C" w:rsidP="00641A6C">
      <w:r>
        <w:t>The Revenue form will load</w:t>
      </w:r>
      <w:r w:rsidR="00CA421A">
        <w:t xml:space="preserve">.  </w:t>
      </w:r>
    </w:p>
    <w:p w14:paraId="04EEA349" w14:textId="1B650241" w:rsidR="00641A6C" w:rsidRDefault="00641A6C" w:rsidP="00641A6C">
      <w:r>
        <w:rPr>
          <w:noProof/>
        </w:rPr>
        <w:drawing>
          <wp:inline distT="0" distB="0" distL="0" distR="0" wp14:anchorId="0D14429F" wp14:editId="0A0137EF">
            <wp:extent cx="5943600" cy="40265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4026535"/>
                    </a:xfrm>
                    <a:prstGeom prst="rect">
                      <a:avLst/>
                    </a:prstGeom>
                  </pic:spPr>
                </pic:pic>
              </a:graphicData>
            </a:graphic>
          </wp:inline>
        </w:drawing>
      </w:r>
    </w:p>
    <w:p w14:paraId="5552729C" w14:textId="77777777" w:rsidR="00641A6C" w:rsidRDefault="00641A6C" w:rsidP="00641A6C"/>
    <w:p w14:paraId="02B05F92" w14:textId="26B12475" w:rsidR="00641A6C" w:rsidRDefault="00641A6C" w:rsidP="00641A6C">
      <w:r>
        <w:t xml:space="preserve">The top table shows a read-only summary of the </w:t>
      </w:r>
      <w:r w:rsidR="00A60F30">
        <w:t>budget revenue request</w:t>
      </w:r>
      <w:r w:rsidR="00CA421A">
        <w:t xml:space="preserve">.  </w:t>
      </w:r>
      <w:r>
        <w:t>The columns are described below.</w:t>
      </w:r>
    </w:p>
    <w:p w14:paraId="434F2753" w14:textId="7D0E0976" w:rsidR="00641A6C" w:rsidRDefault="00641A6C" w:rsidP="00641A6C">
      <w:r>
        <w:rPr>
          <w:noProof/>
        </w:rPr>
        <w:drawing>
          <wp:inline distT="0" distB="0" distL="0" distR="0" wp14:anchorId="1E8DF6D8" wp14:editId="6BCB8A16">
            <wp:extent cx="5049748" cy="1409182"/>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096340" cy="1422184"/>
                    </a:xfrm>
                    <a:prstGeom prst="rect">
                      <a:avLst/>
                    </a:prstGeom>
                  </pic:spPr>
                </pic:pic>
              </a:graphicData>
            </a:graphic>
          </wp:inline>
        </w:drawing>
      </w:r>
    </w:p>
    <w:p w14:paraId="4EA47957" w14:textId="77777777" w:rsidR="00641A6C" w:rsidRDefault="00641A6C" w:rsidP="00641A6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41A6C" w:rsidRPr="00AC558A" w14:paraId="2DDF1CC2" w14:textId="77777777" w:rsidTr="006E0E81">
        <w:trPr>
          <w:cantSplit/>
          <w:tblHeader/>
        </w:trPr>
        <w:tc>
          <w:tcPr>
            <w:tcW w:w="2175" w:type="dxa"/>
            <w:shd w:val="clear" w:color="auto" w:fill="8496B0" w:themeFill="text2" w:themeFillTint="99"/>
          </w:tcPr>
          <w:p w14:paraId="16CFD573" w14:textId="77777777" w:rsidR="00641A6C" w:rsidRPr="00E55268" w:rsidRDefault="00641A6C" w:rsidP="006E0E81">
            <w:r w:rsidRPr="00E55268">
              <w:lastRenderedPageBreak/>
              <w:t xml:space="preserve">Screen: </w:t>
            </w:r>
          </w:p>
        </w:tc>
        <w:tc>
          <w:tcPr>
            <w:tcW w:w="7175" w:type="dxa"/>
            <w:shd w:val="clear" w:color="auto" w:fill="8496B0" w:themeFill="text2" w:themeFillTint="99"/>
          </w:tcPr>
          <w:p w14:paraId="3E3C6442" w14:textId="401CD6EB" w:rsidR="00641A6C" w:rsidRPr="00E55268" w:rsidRDefault="00546402" w:rsidP="006E0E81">
            <w:r>
              <w:t>Revenue R1, R3, R4, R5 3400</w:t>
            </w:r>
            <w:r w:rsidR="00641A6C">
              <w:t xml:space="preserve"> Budget Form Lines </w:t>
            </w:r>
          </w:p>
        </w:tc>
      </w:tr>
      <w:tr w:rsidR="00641A6C" w:rsidRPr="00AC558A" w14:paraId="5E3C9A49" w14:textId="77777777" w:rsidTr="006E0E81">
        <w:trPr>
          <w:cantSplit/>
          <w:trHeight w:val="269"/>
          <w:tblHeader/>
        </w:trPr>
        <w:tc>
          <w:tcPr>
            <w:tcW w:w="2175" w:type="dxa"/>
            <w:shd w:val="clear" w:color="auto" w:fill="ACB9CA" w:themeFill="text2" w:themeFillTint="66"/>
          </w:tcPr>
          <w:p w14:paraId="635EFDB7" w14:textId="77777777" w:rsidR="00641A6C" w:rsidRPr="00AC558A" w:rsidRDefault="00641A6C" w:rsidP="006E0E81">
            <w:r>
              <w:t>Field (Column Name)</w:t>
            </w:r>
          </w:p>
        </w:tc>
        <w:tc>
          <w:tcPr>
            <w:tcW w:w="7175" w:type="dxa"/>
            <w:shd w:val="clear" w:color="auto" w:fill="ACB9CA" w:themeFill="text2" w:themeFillTint="66"/>
          </w:tcPr>
          <w:p w14:paraId="4E383B02" w14:textId="77777777" w:rsidR="00641A6C" w:rsidRPr="00AC558A" w:rsidRDefault="00641A6C" w:rsidP="006E0E81">
            <w:r w:rsidRPr="00AC558A">
              <w:t>Description</w:t>
            </w:r>
          </w:p>
        </w:tc>
      </w:tr>
      <w:tr w:rsidR="00641A6C" w:rsidRPr="00AC558A" w14:paraId="64802C34" w14:textId="77777777" w:rsidTr="006E0E81">
        <w:tc>
          <w:tcPr>
            <w:tcW w:w="2175" w:type="dxa"/>
            <w:shd w:val="clear" w:color="auto" w:fill="FFFFFF"/>
          </w:tcPr>
          <w:p w14:paraId="55F7C533" w14:textId="77777777" w:rsidR="00641A6C" w:rsidRPr="00AC558A" w:rsidRDefault="00641A6C" w:rsidP="006E0E81">
            <w:r>
              <w:t>ID</w:t>
            </w:r>
          </w:p>
        </w:tc>
        <w:tc>
          <w:tcPr>
            <w:tcW w:w="7175" w:type="dxa"/>
            <w:shd w:val="clear" w:color="auto" w:fill="FFFFFF"/>
          </w:tcPr>
          <w:p w14:paraId="1D5517D6" w14:textId="7A75F55D" w:rsidR="00641A6C" w:rsidRPr="00AC558A" w:rsidRDefault="00641A6C" w:rsidP="006E0E81">
            <w:r>
              <w:t>Read Only</w:t>
            </w:r>
            <w:r w:rsidR="00CA421A">
              <w:t xml:space="preserve">.  </w:t>
            </w:r>
            <w:proofErr w:type="spellStart"/>
            <w:r>
              <w:t>Form</w:t>
            </w:r>
            <w:proofErr w:type="spellEnd"/>
            <w:r>
              <w:t xml:space="preserve"> Instance ID</w:t>
            </w:r>
          </w:p>
        </w:tc>
      </w:tr>
      <w:tr w:rsidR="00641A6C" w:rsidRPr="00AC558A" w14:paraId="23B3BD23" w14:textId="77777777" w:rsidTr="006E0E81">
        <w:tc>
          <w:tcPr>
            <w:tcW w:w="2175" w:type="dxa"/>
            <w:shd w:val="clear" w:color="auto" w:fill="FFFFFF"/>
          </w:tcPr>
          <w:p w14:paraId="242CC153" w14:textId="77777777" w:rsidR="00641A6C" w:rsidRDefault="00641A6C" w:rsidP="006E0E81">
            <w:r>
              <w:t>Form</w:t>
            </w:r>
          </w:p>
        </w:tc>
        <w:tc>
          <w:tcPr>
            <w:tcW w:w="7175" w:type="dxa"/>
            <w:shd w:val="clear" w:color="auto" w:fill="FFFFFF"/>
          </w:tcPr>
          <w:p w14:paraId="64015F59" w14:textId="7B2D6911" w:rsidR="00641A6C" w:rsidRPr="00AC558A" w:rsidRDefault="00641A6C" w:rsidP="006E0E81">
            <w:r>
              <w:t>Read Only</w:t>
            </w:r>
            <w:r w:rsidR="00CA421A">
              <w:t xml:space="preserve">.  </w:t>
            </w:r>
            <w:r>
              <w:t>Form number</w:t>
            </w:r>
          </w:p>
        </w:tc>
      </w:tr>
      <w:tr w:rsidR="00641A6C" w:rsidRPr="00AC558A" w14:paraId="6093C66D" w14:textId="77777777" w:rsidTr="006E0E81">
        <w:tc>
          <w:tcPr>
            <w:tcW w:w="2175" w:type="dxa"/>
            <w:shd w:val="clear" w:color="auto" w:fill="FFFFFF"/>
          </w:tcPr>
          <w:p w14:paraId="416BBF75" w14:textId="2938A8F0" w:rsidR="00641A6C" w:rsidRDefault="00641A6C" w:rsidP="006E0E81">
            <w:r>
              <w:t>Agency</w:t>
            </w:r>
          </w:p>
        </w:tc>
        <w:tc>
          <w:tcPr>
            <w:tcW w:w="7175" w:type="dxa"/>
            <w:shd w:val="clear" w:color="auto" w:fill="FFFFFF"/>
          </w:tcPr>
          <w:p w14:paraId="5D9CB9E1" w14:textId="5B664AA0" w:rsidR="00641A6C" w:rsidRPr="00F54AFF" w:rsidRDefault="00641A6C" w:rsidP="006E0E81">
            <w:pPr>
              <w:rPr>
                <w:i/>
                <w:iCs/>
              </w:rPr>
            </w:pPr>
            <w:r w:rsidRPr="00AC558A">
              <w:t>Read Only</w:t>
            </w:r>
            <w:r w:rsidR="00CA421A">
              <w:t xml:space="preserve">.  </w:t>
            </w:r>
            <w:r>
              <w:t>Agency Code and</w:t>
            </w:r>
            <w:r w:rsidRPr="00F54AFF">
              <w:t xml:space="preserve"> Name</w:t>
            </w:r>
          </w:p>
        </w:tc>
      </w:tr>
      <w:tr w:rsidR="00641A6C" w:rsidRPr="00AC558A" w14:paraId="41971C16" w14:textId="77777777" w:rsidTr="006E0E81">
        <w:tc>
          <w:tcPr>
            <w:tcW w:w="2175" w:type="dxa"/>
            <w:shd w:val="clear" w:color="auto" w:fill="FFFFFF"/>
          </w:tcPr>
          <w:p w14:paraId="20302DB3" w14:textId="77777777" w:rsidR="00641A6C" w:rsidRDefault="00641A6C" w:rsidP="006E0E81">
            <w:r>
              <w:t>Form Name</w:t>
            </w:r>
          </w:p>
        </w:tc>
        <w:tc>
          <w:tcPr>
            <w:tcW w:w="7175" w:type="dxa"/>
            <w:shd w:val="clear" w:color="auto" w:fill="FFFFFF"/>
          </w:tcPr>
          <w:p w14:paraId="7355E74B" w14:textId="393FC082" w:rsidR="00641A6C" w:rsidRPr="00AC558A" w:rsidRDefault="00641A6C" w:rsidP="006E0E81">
            <w:r>
              <w:t>Read Only</w:t>
            </w:r>
            <w:r w:rsidR="00CA421A">
              <w:t xml:space="preserve">.  </w:t>
            </w:r>
            <w:r>
              <w:t>Form Name</w:t>
            </w:r>
          </w:p>
        </w:tc>
      </w:tr>
      <w:tr w:rsidR="00641A6C" w:rsidRPr="00AC558A" w14:paraId="31CD985F" w14:textId="77777777" w:rsidTr="006E0E81">
        <w:tc>
          <w:tcPr>
            <w:tcW w:w="2175" w:type="dxa"/>
            <w:shd w:val="clear" w:color="auto" w:fill="FFFFFF"/>
          </w:tcPr>
          <w:p w14:paraId="3D5FCB9B" w14:textId="556C9EF3" w:rsidR="00641A6C" w:rsidRDefault="00641A6C" w:rsidP="006E0E81">
            <w:r>
              <w:t>Total Revenue</w:t>
            </w:r>
          </w:p>
        </w:tc>
        <w:tc>
          <w:tcPr>
            <w:tcW w:w="7175" w:type="dxa"/>
            <w:shd w:val="clear" w:color="auto" w:fill="FFFFFF"/>
          </w:tcPr>
          <w:p w14:paraId="1F12DDA4" w14:textId="042BF685" w:rsidR="00641A6C" w:rsidRPr="00AC558A" w:rsidRDefault="00641A6C" w:rsidP="006E0E81">
            <w:r>
              <w:t>Read Only</w:t>
            </w:r>
            <w:r w:rsidR="00CA421A">
              <w:t xml:space="preserve">.  </w:t>
            </w:r>
            <w:r>
              <w:t xml:space="preserve">Total revenue </w:t>
            </w:r>
            <w:proofErr w:type="gramStart"/>
            <w:r>
              <w:t>entered into</w:t>
            </w:r>
            <w:proofErr w:type="gramEnd"/>
            <w:r>
              <w:t xml:space="preserve"> form</w:t>
            </w:r>
          </w:p>
        </w:tc>
      </w:tr>
    </w:tbl>
    <w:p w14:paraId="375B4C67" w14:textId="77777777" w:rsidR="00641A6C" w:rsidRDefault="00641A6C" w:rsidP="00641A6C"/>
    <w:p w14:paraId="448EE7BB" w14:textId="392B8AFA" w:rsidR="00641A6C" w:rsidRDefault="00641A6C" w:rsidP="00641A6C">
      <w:r>
        <w:t>The second table contains the budget revenue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Revenue R1, R3, R4, R5 3</w:t>
      </w:r>
      <w:r w:rsidR="00546402">
        <w:t xml:space="preserve">400 </w:t>
      </w:r>
      <w:r>
        <w:t>Form</w:t>
      </w:r>
      <w:r w:rsidR="00CA421A">
        <w:t xml:space="preserve">.  </w:t>
      </w:r>
    </w:p>
    <w:p w14:paraId="42B68BDE" w14:textId="77777777" w:rsidR="00641A6C" w:rsidRDefault="00641A6C" w:rsidP="00641A6C"/>
    <w:p w14:paraId="395CC262" w14:textId="7B54E4F0" w:rsidR="00641A6C" w:rsidRDefault="00546402" w:rsidP="00641A6C">
      <w:r>
        <w:rPr>
          <w:noProof/>
        </w:rPr>
        <w:drawing>
          <wp:inline distT="0" distB="0" distL="0" distR="0" wp14:anchorId="02DFBB82" wp14:editId="7A7D6C05">
            <wp:extent cx="5943600" cy="1119818"/>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15176"/>
                    <a:stretch/>
                  </pic:blipFill>
                  <pic:spPr bwMode="auto">
                    <a:xfrm>
                      <a:off x="0" y="0"/>
                      <a:ext cx="5943600" cy="1119818"/>
                    </a:xfrm>
                    <a:prstGeom prst="rect">
                      <a:avLst/>
                    </a:prstGeom>
                    <a:ln>
                      <a:noFill/>
                    </a:ln>
                    <a:extLst>
                      <a:ext uri="{53640926-AAD7-44D8-BBD7-CCE9431645EC}">
                        <a14:shadowObscured xmlns:a14="http://schemas.microsoft.com/office/drawing/2010/main"/>
                      </a:ext>
                    </a:extLst>
                  </pic:spPr>
                </pic:pic>
              </a:graphicData>
            </a:graphic>
          </wp:inline>
        </w:drawing>
      </w:r>
    </w:p>
    <w:p w14:paraId="3699EE16" w14:textId="77777777" w:rsidR="00641A6C" w:rsidRDefault="00641A6C" w:rsidP="00641A6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41A6C" w:rsidRPr="00AC558A" w14:paraId="300D4B05" w14:textId="77777777" w:rsidTr="006E0E81">
        <w:trPr>
          <w:cantSplit/>
          <w:tblHeader/>
        </w:trPr>
        <w:tc>
          <w:tcPr>
            <w:tcW w:w="2175" w:type="dxa"/>
            <w:shd w:val="clear" w:color="auto" w:fill="8496B0" w:themeFill="text2" w:themeFillTint="99"/>
          </w:tcPr>
          <w:p w14:paraId="4A4F9C95" w14:textId="77777777" w:rsidR="00641A6C" w:rsidRPr="00E55268" w:rsidRDefault="00641A6C" w:rsidP="006E0E81">
            <w:r w:rsidRPr="00E55268">
              <w:t xml:space="preserve">Screen: </w:t>
            </w:r>
          </w:p>
        </w:tc>
        <w:tc>
          <w:tcPr>
            <w:tcW w:w="7175" w:type="dxa"/>
            <w:shd w:val="clear" w:color="auto" w:fill="8496B0" w:themeFill="text2" w:themeFillTint="99"/>
          </w:tcPr>
          <w:p w14:paraId="6B36CAC1" w14:textId="1E88951C" w:rsidR="00641A6C" w:rsidRPr="00E55268" w:rsidRDefault="00546402" w:rsidP="006E0E81">
            <w:r>
              <w:t>Revenue R1, R3, R4, R5 3400 Budget Form Lines</w:t>
            </w:r>
          </w:p>
        </w:tc>
      </w:tr>
      <w:tr w:rsidR="00641A6C" w:rsidRPr="00AC558A" w14:paraId="618AAC26" w14:textId="77777777" w:rsidTr="006E0E81">
        <w:trPr>
          <w:cantSplit/>
          <w:trHeight w:val="269"/>
          <w:tblHeader/>
        </w:trPr>
        <w:tc>
          <w:tcPr>
            <w:tcW w:w="2175" w:type="dxa"/>
            <w:shd w:val="clear" w:color="auto" w:fill="ACB9CA" w:themeFill="text2" w:themeFillTint="66"/>
          </w:tcPr>
          <w:p w14:paraId="0903D0DE" w14:textId="77777777" w:rsidR="00641A6C" w:rsidRPr="00AC558A" w:rsidRDefault="00641A6C" w:rsidP="006E0E81">
            <w:r>
              <w:t>Field (Column Name)</w:t>
            </w:r>
          </w:p>
        </w:tc>
        <w:tc>
          <w:tcPr>
            <w:tcW w:w="7175" w:type="dxa"/>
            <w:shd w:val="clear" w:color="auto" w:fill="ACB9CA" w:themeFill="text2" w:themeFillTint="66"/>
          </w:tcPr>
          <w:p w14:paraId="72708426" w14:textId="77777777" w:rsidR="00641A6C" w:rsidRPr="00AC558A" w:rsidRDefault="00641A6C" w:rsidP="006E0E81">
            <w:r w:rsidRPr="00AC558A">
              <w:t>Description</w:t>
            </w:r>
          </w:p>
        </w:tc>
      </w:tr>
      <w:tr w:rsidR="00641A6C" w:rsidRPr="00AC558A" w14:paraId="77F22427" w14:textId="77777777" w:rsidTr="006E0E81">
        <w:tc>
          <w:tcPr>
            <w:tcW w:w="2175" w:type="dxa"/>
            <w:shd w:val="clear" w:color="auto" w:fill="FFFFFF"/>
          </w:tcPr>
          <w:p w14:paraId="1FFB21DF" w14:textId="77777777" w:rsidR="00641A6C" w:rsidRPr="00AC558A" w:rsidRDefault="00641A6C" w:rsidP="006E0E81">
            <w:r w:rsidRPr="00AC558A">
              <w:t>Row</w:t>
            </w:r>
          </w:p>
        </w:tc>
        <w:tc>
          <w:tcPr>
            <w:tcW w:w="7175" w:type="dxa"/>
            <w:shd w:val="clear" w:color="auto" w:fill="FFFFFF"/>
          </w:tcPr>
          <w:p w14:paraId="004F295A" w14:textId="6F2C7B80" w:rsidR="00641A6C" w:rsidRPr="00AC558A" w:rsidRDefault="00641A6C" w:rsidP="006E0E81">
            <w:r w:rsidRPr="00AC558A">
              <w:t>Read Only</w:t>
            </w:r>
            <w:r w:rsidR="00CA421A">
              <w:t xml:space="preserve">.  </w:t>
            </w:r>
            <w:r w:rsidRPr="00AC558A">
              <w:t>Number indicating row count.</w:t>
            </w:r>
          </w:p>
        </w:tc>
      </w:tr>
      <w:tr w:rsidR="00641A6C" w:rsidRPr="00AC558A" w14:paraId="677C952E" w14:textId="77777777" w:rsidTr="006E0E81">
        <w:tc>
          <w:tcPr>
            <w:tcW w:w="2175" w:type="dxa"/>
            <w:shd w:val="clear" w:color="auto" w:fill="FFFFFF"/>
          </w:tcPr>
          <w:p w14:paraId="1F61F0CB" w14:textId="77777777" w:rsidR="00641A6C" w:rsidRPr="00AC558A" w:rsidRDefault="00641A6C" w:rsidP="006E0E81">
            <w:r>
              <w:t>Audit Trail</w:t>
            </w:r>
          </w:p>
        </w:tc>
        <w:tc>
          <w:tcPr>
            <w:tcW w:w="7175" w:type="dxa"/>
            <w:shd w:val="clear" w:color="auto" w:fill="FFFFFF"/>
          </w:tcPr>
          <w:p w14:paraId="0B5F70F1" w14:textId="2062AB6B" w:rsidR="00641A6C" w:rsidRPr="00AC558A" w:rsidRDefault="00641A6C" w:rsidP="006E0E81">
            <w:r>
              <w:t>Magnifying Glass button</w:t>
            </w:r>
            <w:r w:rsidR="00CA421A">
              <w:t xml:space="preserve">.  </w:t>
            </w:r>
            <w:r>
              <w:t>Opens a window to display the audit trail records for the selected row.</w:t>
            </w:r>
          </w:p>
        </w:tc>
      </w:tr>
      <w:tr w:rsidR="00641A6C" w:rsidRPr="00AC558A" w14:paraId="445E7F48" w14:textId="77777777" w:rsidTr="006E0E81">
        <w:tc>
          <w:tcPr>
            <w:tcW w:w="2175" w:type="dxa"/>
            <w:shd w:val="clear" w:color="auto" w:fill="FFFFFF"/>
          </w:tcPr>
          <w:p w14:paraId="3173F86D" w14:textId="5BC4FAE1" w:rsidR="00641A6C" w:rsidRDefault="00546402" w:rsidP="006E0E81">
            <w:proofErr w:type="spellStart"/>
            <w:r>
              <w:t>PCode</w:t>
            </w:r>
            <w:proofErr w:type="spellEnd"/>
          </w:p>
        </w:tc>
        <w:tc>
          <w:tcPr>
            <w:tcW w:w="7175" w:type="dxa"/>
            <w:shd w:val="clear" w:color="auto" w:fill="FFFFFF"/>
          </w:tcPr>
          <w:p w14:paraId="490E4AF5" w14:textId="3439D1AE" w:rsidR="00641A6C" w:rsidRPr="00AC558A" w:rsidRDefault="00641A6C" w:rsidP="006E0E81">
            <w:r w:rsidRPr="00AC558A">
              <w:t>Read Only</w:t>
            </w:r>
            <w:r w:rsidR="00CA421A">
              <w:t xml:space="preserve">.  </w:t>
            </w:r>
            <w:r>
              <w:t xml:space="preserve">Contains </w:t>
            </w:r>
            <w:proofErr w:type="spellStart"/>
            <w:r>
              <w:t>PCode</w:t>
            </w:r>
            <w:proofErr w:type="spellEnd"/>
            <w:r>
              <w:t xml:space="preserve"> Number.</w:t>
            </w:r>
          </w:p>
        </w:tc>
      </w:tr>
      <w:tr w:rsidR="00641A6C" w:rsidRPr="00AC558A" w14:paraId="61423B8D" w14:textId="77777777" w:rsidTr="006E0E81">
        <w:tc>
          <w:tcPr>
            <w:tcW w:w="2175" w:type="dxa"/>
            <w:shd w:val="clear" w:color="auto" w:fill="FFFFFF"/>
          </w:tcPr>
          <w:p w14:paraId="7845C4AB" w14:textId="701FC288" w:rsidR="00641A6C" w:rsidRDefault="00546402" w:rsidP="006E0E81">
            <w:proofErr w:type="spellStart"/>
            <w:r>
              <w:t>PCode</w:t>
            </w:r>
            <w:proofErr w:type="spellEnd"/>
            <w:r w:rsidR="00641A6C">
              <w:t xml:space="preserve"> Name</w:t>
            </w:r>
          </w:p>
        </w:tc>
        <w:tc>
          <w:tcPr>
            <w:tcW w:w="7175" w:type="dxa"/>
            <w:shd w:val="clear" w:color="auto" w:fill="FFFFFF"/>
          </w:tcPr>
          <w:p w14:paraId="2796DA52" w14:textId="16123583" w:rsidR="00641A6C" w:rsidRPr="00AC558A" w:rsidRDefault="00641A6C" w:rsidP="006E0E81">
            <w:r w:rsidRPr="00AC558A">
              <w:t>Read Only</w:t>
            </w:r>
            <w:r w:rsidR="00CA421A">
              <w:t xml:space="preserve">.  </w:t>
            </w:r>
            <w:r w:rsidRPr="000543FA">
              <w:rPr>
                <w:i/>
                <w:iCs/>
              </w:rPr>
              <w:t>This column is minimized, use double arrows to expand to see.</w:t>
            </w:r>
          </w:p>
        </w:tc>
      </w:tr>
      <w:tr w:rsidR="00641A6C" w:rsidRPr="00AC558A" w14:paraId="3354A92F" w14:textId="77777777" w:rsidTr="006E0E81">
        <w:tc>
          <w:tcPr>
            <w:tcW w:w="2175" w:type="dxa"/>
            <w:shd w:val="clear" w:color="auto" w:fill="FFFFFF"/>
          </w:tcPr>
          <w:p w14:paraId="44F3802A" w14:textId="77777777" w:rsidR="00641A6C" w:rsidRDefault="00641A6C" w:rsidP="006E0E81">
            <w:r>
              <w:t>Fund</w:t>
            </w:r>
          </w:p>
        </w:tc>
        <w:tc>
          <w:tcPr>
            <w:tcW w:w="7175" w:type="dxa"/>
            <w:shd w:val="clear" w:color="auto" w:fill="FFFFFF"/>
          </w:tcPr>
          <w:p w14:paraId="4C88B355" w14:textId="13CD30DC" w:rsidR="00641A6C" w:rsidRPr="00AC558A" w:rsidRDefault="00641A6C" w:rsidP="006E0E81">
            <w:r w:rsidRPr="00AC558A">
              <w:t>Read Only</w:t>
            </w:r>
            <w:r w:rsidR="00CA421A">
              <w:t xml:space="preserve">.  </w:t>
            </w:r>
            <w:r w:rsidRPr="00AC558A">
              <w:t xml:space="preserve">Budget line </w:t>
            </w:r>
            <w:r>
              <w:t>for Fund</w:t>
            </w:r>
          </w:p>
        </w:tc>
      </w:tr>
      <w:tr w:rsidR="00641A6C" w:rsidRPr="00AC558A" w14:paraId="094FFF39" w14:textId="77777777" w:rsidTr="006E0E81">
        <w:tc>
          <w:tcPr>
            <w:tcW w:w="2175" w:type="dxa"/>
            <w:shd w:val="clear" w:color="auto" w:fill="FFFFFF"/>
          </w:tcPr>
          <w:p w14:paraId="51EB39BA" w14:textId="77777777" w:rsidR="00641A6C" w:rsidRPr="00AC558A" w:rsidRDefault="00641A6C" w:rsidP="006E0E81">
            <w:r>
              <w:t>Fund Name</w:t>
            </w:r>
          </w:p>
        </w:tc>
        <w:tc>
          <w:tcPr>
            <w:tcW w:w="7175" w:type="dxa"/>
            <w:shd w:val="clear" w:color="auto" w:fill="FFFFFF"/>
          </w:tcPr>
          <w:p w14:paraId="4812839D" w14:textId="19CE132C" w:rsidR="00641A6C" w:rsidRPr="00AC558A" w:rsidRDefault="00641A6C" w:rsidP="006E0E81">
            <w:r w:rsidRPr="00AC558A">
              <w:t>Read Only</w:t>
            </w:r>
            <w:r w:rsidR="00CA421A">
              <w:t xml:space="preserve">.  </w:t>
            </w:r>
            <w:r w:rsidRPr="000543FA">
              <w:rPr>
                <w:i/>
                <w:iCs/>
              </w:rPr>
              <w:t>This column is minimized, use double arrows to expand to see.</w:t>
            </w:r>
          </w:p>
        </w:tc>
      </w:tr>
      <w:tr w:rsidR="00641A6C" w:rsidRPr="00AC558A" w14:paraId="0F3AC6D9" w14:textId="77777777" w:rsidTr="006E0E81">
        <w:tc>
          <w:tcPr>
            <w:tcW w:w="2175" w:type="dxa"/>
            <w:shd w:val="clear" w:color="auto" w:fill="FFFFFF"/>
          </w:tcPr>
          <w:p w14:paraId="5CFED15F" w14:textId="49E99251" w:rsidR="00641A6C" w:rsidRPr="00AC558A" w:rsidRDefault="00546402" w:rsidP="006E0E81">
            <w:r>
              <w:t>Revenue Type</w:t>
            </w:r>
          </w:p>
        </w:tc>
        <w:tc>
          <w:tcPr>
            <w:tcW w:w="7175" w:type="dxa"/>
            <w:shd w:val="clear" w:color="auto" w:fill="FFFFFF"/>
          </w:tcPr>
          <w:p w14:paraId="36B31509" w14:textId="44A45A70" w:rsidR="00641A6C" w:rsidRPr="00AC558A" w:rsidRDefault="00641A6C" w:rsidP="006E0E81">
            <w:r w:rsidRPr="00AC558A">
              <w:t>Read Only</w:t>
            </w:r>
            <w:r w:rsidR="00CA421A">
              <w:t xml:space="preserve">.  </w:t>
            </w:r>
            <w:r w:rsidRPr="00AC558A">
              <w:t xml:space="preserve">Budget line </w:t>
            </w:r>
            <w:r>
              <w:t xml:space="preserve">for </w:t>
            </w:r>
            <w:r w:rsidR="00546402">
              <w:t>Revenue Type</w:t>
            </w:r>
            <w:r w:rsidR="004F32D9">
              <w:t>, will populate based on Account</w:t>
            </w:r>
          </w:p>
        </w:tc>
      </w:tr>
      <w:tr w:rsidR="00641A6C" w:rsidRPr="00AC558A" w14:paraId="7359CC41" w14:textId="77777777" w:rsidTr="006E0E81">
        <w:tc>
          <w:tcPr>
            <w:tcW w:w="2175" w:type="dxa"/>
            <w:shd w:val="clear" w:color="auto" w:fill="FFFFFF"/>
          </w:tcPr>
          <w:p w14:paraId="5CEB3EBC" w14:textId="77777777" w:rsidR="00641A6C" w:rsidRPr="00AC558A" w:rsidRDefault="00641A6C" w:rsidP="006E0E81">
            <w:r>
              <w:t>Account</w:t>
            </w:r>
          </w:p>
        </w:tc>
        <w:tc>
          <w:tcPr>
            <w:tcW w:w="7175" w:type="dxa"/>
            <w:shd w:val="clear" w:color="auto" w:fill="FFFFFF"/>
          </w:tcPr>
          <w:p w14:paraId="47D28C36" w14:textId="3D5F05DA" w:rsidR="00641A6C" w:rsidRPr="00AC558A" w:rsidRDefault="00641A6C" w:rsidP="006E0E81">
            <w:r>
              <w:t>Read Only</w:t>
            </w:r>
            <w:r w:rsidR="00CA421A">
              <w:t xml:space="preserve">.  </w:t>
            </w:r>
            <w:r>
              <w:t>Budget line for Account</w:t>
            </w:r>
          </w:p>
        </w:tc>
      </w:tr>
      <w:tr w:rsidR="00641A6C" w:rsidRPr="00AC558A" w14:paraId="5E216362" w14:textId="77777777" w:rsidTr="006E0E81">
        <w:tc>
          <w:tcPr>
            <w:tcW w:w="2175" w:type="dxa"/>
            <w:shd w:val="clear" w:color="auto" w:fill="FFFFFF"/>
          </w:tcPr>
          <w:p w14:paraId="56FDD53E" w14:textId="77777777" w:rsidR="00641A6C" w:rsidRDefault="00641A6C" w:rsidP="006E0E81">
            <w:r>
              <w:t>Account Name</w:t>
            </w:r>
          </w:p>
        </w:tc>
        <w:tc>
          <w:tcPr>
            <w:tcW w:w="7175" w:type="dxa"/>
            <w:shd w:val="clear" w:color="auto" w:fill="FFFFFF"/>
          </w:tcPr>
          <w:p w14:paraId="62EAA0A2" w14:textId="4D736B03" w:rsidR="00641A6C" w:rsidRDefault="00641A6C" w:rsidP="006E0E81">
            <w:r>
              <w:t>Read Only</w:t>
            </w:r>
            <w:r w:rsidR="00CA421A">
              <w:t xml:space="preserve">.  </w:t>
            </w:r>
            <w:r>
              <w:t>Budget line for Account Name</w:t>
            </w:r>
          </w:p>
        </w:tc>
      </w:tr>
      <w:tr w:rsidR="00641A6C" w:rsidRPr="006F186D" w14:paraId="3C45D4F0" w14:textId="77777777" w:rsidTr="006E0E81">
        <w:tc>
          <w:tcPr>
            <w:tcW w:w="2175" w:type="dxa"/>
            <w:shd w:val="clear" w:color="auto" w:fill="FFFFFF"/>
          </w:tcPr>
          <w:p w14:paraId="41EE7C18" w14:textId="77777777" w:rsidR="00641A6C" w:rsidRPr="006F186D" w:rsidRDefault="00641A6C" w:rsidP="006E0E81">
            <w:r w:rsidRPr="006F186D">
              <w:t>20XX-XX Actuals</w:t>
            </w:r>
          </w:p>
        </w:tc>
        <w:tc>
          <w:tcPr>
            <w:tcW w:w="7175" w:type="dxa"/>
            <w:shd w:val="clear" w:color="auto" w:fill="FFFFFF"/>
          </w:tcPr>
          <w:p w14:paraId="751B8838" w14:textId="413BF9FF" w:rsidR="00641A6C" w:rsidRPr="006F186D" w:rsidRDefault="00641A6C" w:rsidP="006E0E81">
            <w:r w:rsidRPr="006F186D">
              <w:t>Read Only</w:t>
            </w:r>
            <w:r w:rsidR="00CA421A">
              <w:t xml:space="preserve">.  </w:t>
            </w:r>
            <w:r w:rsidRPr="006F186D">
              <w:t>Budget line for previous year Actuals data from SHARE</w:t>
            </w:r>
          </w:p>
        </w:tc>
      </w:tr>
      <w:tr w:rsidR="00641A6C" w:rsidRPr="006F186D" w14:paraId="12651AF0" w14:textId="77777777" w:rsidTr="006E0E81">
        <w:tc>
          <w:tcPr>
            <w:tcW w:w="2175" w:type="dxa"/>
            <w:shd w:val="clear" w:color="auto" w:fill="FFFFFF"/>
          </w:tcPr>
          <w:p w14:paraId="5E06DA1F" w14:textId="77777777" w:rsidR="00641A6C" w:rsidRPr="006F186D" w:rsidRDefault="00641A6C" w:rsidP="006E0E81">
            <w:r w:rsidRPr="006F186D">
              <w:t>20XX-XX Adopted Budget</w:t>
            </w:r>
          </w:p>
        </w:tc>
        <w:tc>
          <w:tcPr>
            <w:tcW w:w="7175" w:type="dxa"/>
            <w:shd w:val="clear" w:color="auto" w:fill="FFFFFF"/>
          </w:tcPr>
          <w:p w14:paraId="47EAB66C" w14:textId="5659521B" w:rsidR="00641A6C" w:rsidRPr="006F186D" w:rsidRDefault="00641A6C" w:rsidP="006E0E81">
            <w:r w:rsidRPr="006F186D">
              <w:t>Read Only</w:t>
            </w:r>
            <w:r w:rsidR="00CA421A">
              <w:t xml:space="preserve">.  </w:t>
            </w:r>
            <w:r w:rsidRPr="006F186D">
              <w:t>Budget line for current year Adopted Budget data from SHARE</w:t>
            </w:r>
          </w:p>
        </w:tc>
      </w:tr>
      <w:tr w:rsidR="00641A6C" w:rsidRPr="006F186D" w14:paraId="3B0C1620" w14:textId="77777777" w:rsidTr="006E0E81">
        <w:tc>
          <w:tcPr>
            <w:tcW w:w="2175" w:type="dxa"/>
            <w:shd w:val="clear" w:color="auto" w:fill="FFFFFF"/>
          </w:tcPr>
          <w:p w14:paraId="4BC72A86" w14:textId="60F88A3F" w:rsidR="00641A6C" w:rsidRPr="00546402" w:rsidRDefault="00641A6C" w:rsidP="006E0E81">
            <w:pPr>
              <w:rPr>
                <w:b/>
                <w:bCs/>
              </w:rPr>
            </w:pPr>
            <w:r w:rsidRPr="00546402">
              <w:rPr>
                <w:b/>
                <w:bCs/>
              </w:rPr>
              <w:t xml:space="preserve">20XX-XX </w:t>
            </w:r>
            <w:r w:rsidR="00546402" w:rsidRPr="00546402">
              <w:rPr>
                <w:b/>
                <w:bCs/>
              </w:rPr>
              <w:t>Base Budget Requests *</w:t>
            </w:r>
          </w:p>
        </w:tc>
        <w:tc>
          <w:tcPr>
            <w:tcW w:w="7175" w:type="dxa"/>
            <w:shd w:val="clear" w:color="auto" w:fill="FFFFFF"/>
          </w:tcPr>
          <w:p w14:paraId="32B73F81" w14:textId="5D59EBD4" w:rsidR="00641A6C" w:rsidRPr="006F186D" w:rsidRDefault="00546402" w:rsidP="006E0E81">
            <w:r>
              <w:t>Data Entry Column</w:t>
            </w:r>
            <w:r w:rsidR="00CA421A">
              <w:t xml:space="preserve">.  </w:t>
            </w:r>
            <w:r>
              <w:t xml:space="preserve">Enter base budget revenue request </w:t>
            </w:r>
          </w:p>
        </w:tc>
      </w:tr>
      <w:tr w:rsidR="00641A6C" w:rsidRPr="00AC558A" w14:paraId="793D4834" w14:textId="77777777" w:rsidTr="006E0E81">
        <w:tc>
          <w:tcPr>
            <w:tcW w:w="2175" w:type="dxa"/>
            <w:shd w:val="clear" w:color="auto" w:fill="FFFFFF"/>
          </w:tcPr>
          <w:p w14:paraId="76AAE88D" w14:textId="77777777" w:rsidR="00641A6C" w:rsidRPr="006F186D" w:rsidRDefault="00641A6C" w:rsidP="006E0E81">
            <w:pPr>
              <w:rPr>
                <w:b/>
                <w:bCs/>
              </w:rPr>
            </w:pPr>
            <w:r w:rsidRPr="006F186D">
              <w:rPr>
                <w:b/>
                <w:bCs/>
              </w:rPr>
              <w:t>Justification*</w:t>
            </w:r>
          </w:p>
        </w:tc>
        <w:tc>
          <w:tcPr>
            <w:tcW w:w="7175" w:type="dxa"/>
            <w:shd w:val="clear" w:color="auto" w:fill="FFFFFF"/>
          </w:tcPr>
          <w:p w14:paraId="15A86BD3" w14:textId="20DABF19" w:rsidR="00641A6C" w:rsidRPr="00AC558A" w:rsidRDefault="00641A6C" w:rsidP="006E0E81">
            <w:r>
              <w:t>Entry Column</w:t>
            </w:r>
            <w:r w:rsidR="00CA421A">
              <w:t xml:space="preserve">.  </w:t>
            </w:r>
            <w:r>
              <w:t>Enter text justification</w:t>
            </w:r>
          </w:p>
        </w:tc>
      </w:tr>
      <w:tr w:rsidR="00641A6C" w:rsidRPr="00AC558A" w14:paraId="04CA3771" w14:textId="77777777" w:rsidTr="006E0E81">
        <w:tc>
          <w:tcPr>
            <w:tcW w:w="2175" w:type="dxa"/>
            <w:shd w:val="clear" w:color="auto" w:fill="FFFFFF"/>
          </w:tcPr>
          <w:p w14:paraId="3F07E8D4" w14:textId="77777777" w:rsidR="00641A6C" w:rsidRDefault="00641A6C" w:rsidP="006E0E81">
            <w:r>
              <w:t>Pencil (edit) Icon</w:t>
            </w:r>
          </w:p>
        </w:tc>
        <w:tc>
          <w:tcPr>
            <w:tcW w:w="7175" w:type="dxa"/>
            <w:shd w:val="clear" w:color="auto" w:fill="FFFFFF"/>
          </w:tcPr>
          <w:p w14:paraId="2D7BE342" w14:textId="611C95CA" w:rsidR="00641A6C" w:rsidRPr="00AC558A" w:rsidRDefault="00641A6C" w:rsidP="006E0E81">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5CBDA312" w14:textId="77777777" w:rsidR="00641A6C" w:rsidRDefault="00641A6C" w:rsidP="00641A6C"/>
    <w:p w14:paraId="121B3BBF" w14:textId="1BAF7D7D" w:rsidR="005A7484" w:rsidRDefault="004F32D9" w:rsidP="004F32D9">
      <w:pPr>
        <w:pStyle w:val="Heading3"/>
      </w:pPr>
      <w:r>
        <w:t xml:space="preserve">Edit an existing budget line or click </w:t>
      </w:r>
      <w:r w:rsidRPr="000614BB">
        <w:rPr>
          <w:b/>
          <w:bCs/>
          <w:i/>
          <w:iCs/>
        </w:rPr>
        <w:t>Add New</w:t>
      </w:r>
      <w:r w:rsidR="00CA421A">
        <w:t xml:space="preserve">.  </w:t>
      </w:r>
      <w:r>
        <w:t>This can also be accomplished through the Excel Export/Import spreadsheet</w:t>
      </w:r>
      <w:r w:rsidR="00CA421A">
        <w:t xml:space="preserve">.  </w:t>
      </w:r>
      <w:r>
        <w:t>Detailed instructions are found in</w:t>
      </w:r>
      <w:r w:rsidR="00546402">
        <w:t xml:space="preserve"> Section </w:t>
      </w:r>
      <w:r w:rsidR="00546402">
        <w:fldChar w:fldCharType="begin"/>
      </w:r>
      <w:r w:rsidR="00546402">
        <w:instrText xml:space="preserve"> REF  _Ref65326866 \h \r </w:instrText>
      </w:r>
      <w:r w:rsidR="00546402">
        <w:fldChar w:fldCharType="separate"/>
      </w:r>
      <w:r w:rsidR="00642D44">
        <w:t>8.4</w:t>
      </w:r>
      <w:r w:rsidR="00546402">
        <w:fldChar w:fldCharType="end"/>
      </w:r>
      <w:r w:rsidR="00546402">
        <w:t xml:space="preserve"> </w:t>
      </w:r>
      <w:hyperlink w:anchor="_Excel_Export/Import" w:history="1">
        <w:r w:rsidR="00546402" w:rsidRPr="00430447">
          <w:rPr>
            <w:rStyle w:val="Hyperlink"/>
          </w:rPr>
          <w:t>Excel Export/Import</w:t>
        </w:r>
      </w:hyperlink>
      <w:r w:rsidR="00546402">
        <w:t xml:space="preserve"> </w:t>
      </w:r>
      <w:r>
        <w:lastRenderedPageBreak/>
        <w:t>and</w:t>
      </w:r>
      <w:r w:rsidR="00546402">
        <w:t xml:space="preserve"> Section </w:t>
      </w:r>
      <w:r w:rsidR="00546402">
        <w:fldChar w:fldCharType="begin"/>
      </w:r>
      <w:r w:rsidR="00546402">
        <w:instrText xml:space="preserve"> REF _Ref65328765 \r \h </w:instrText>
      </w:r>
      <w:r w:rsidR="00546402">
        <w:fldChar w:fldCharType="separate"/>
      </w:r>
      <w:r w:rsidR="00642D44">
        <w:t>8.11</w:t>
      </w:r>
      <w:r w:rsidR="00546402">
        <w:fldChar w:fldCharType="end"/>
      </w:r>
      <w:r w:rsidR="00546402">
        <w:t xml:space="preserve"> </w:t>
      </w:r>
      <w:hyperlink w:anchor="_Add_New_Budget" w:history="1">
        <w:r w:rsidR="00546402" w:rsidRPr="00B73A0D">
          <w:rPr>
            <w:rStyle w:val="Hyperlink"/>
          </w:rPr>
          <w:t>Add New Budget Entry</w:t>
        </w:r>
      </w:hyperlink>
      <w:r w:rsidR="00CA421A">
        <w:t xml:space="preserve">.  </w:t>
      </w:r>
    </w:p>
    <w:p w14:paraId="72F95D2F" w14:textId="77777777" w:rsidR="005A7484" w:rsidRDefault="005A7484" w:rsidP="005A7484"/>
    <w:p w14:paraId="691CEFF7" w14:textId="2172C5A7" w:rsidR="005A7484" w:rsidRDefault="005A7484" w:rsidP="005A7484">
      <w:pPr>
        <w:pStyle w:val="ListParagraph"/>
        <w:numPr>
          <w:ilvl w:val="0"/>
          <w:numId w:val="38"/>
        </w:numPr>
      </w:pPr>
      <w:r>
        <w:t xml:space="preserve">Enter the </w:t>
      </w:r>
      <w:proofErr w:type="spellStart"/>
      <w:r w:rsidRPr="00697E7F">
        <w:rPr>
          <w:b/>
          <w:bCs/>
          <w:i/>
          <w:iCs/>
        </w:rPr>
        <w:t>PCode</w:t>
      </w:r>
      <w:proofErr w:type="spellEnd"/>
      <w:r>
        <w:t xml:space="preserve">; click the Magnifying Glass to select from a filtered list of </w:t>
      </w:r>
      <w:proofErr w:type="spellStart"/>
      <w:r>
        <w:t>PCodes</w:t>
      </w:r>
      <w:proofErr w:type="spellEnd"/>
      <w:r>
        <w:t xml:space="preserve"> based on your security</w:t>
      </w:r>
    </w:p>
    <w:p w14:paraId="49B2DFB4" w14:textId="371A5F14" w:rsidR="005A7484" w:rsidRDefault="005A7484" w:rsidP="005A7484">
      <w:pPr>
        <w:pStyle w:val="ListParagraph"/>
        <w:numPr>
          <w:ilvl w:val="0"/>
          <w:numId w:val="38"/>
        </w:numPr>
      </w:pPr>
      <w:r>
        <w:t xml:space="preserve">Enter the </w:t>
      </w:r>
      <w:r w:rsidRPr="00697E7F">
        <w:rPr>
          <w:b/>
          <w:bCs/>
          <w:i/>
          <w:iCs/>
        </w:rPr>
        <w:t>Fund</w:t>
      </w:r>
      <w:r>
        <w:t xml:space="preserve"> code; click the Magnifying Glass to see a list of all funds</w:t>
      </w:r>
      <w:r w:rsidR="004F32D9">
        <w:t xml:space="preserve"> </w:t>
      </w:r>
    </w:p>
    <w:p w14:paraId="43A5A0FA" w14:textId="3F28B1DB" w:rsidR="005A7484" w:rsidRDefault="005A7484" w:rsidP="005A7484">
      <w:pPr>
        <w:pStyle w:val="ListParagraph"/>
        <w:numPr>
          <w:ilvl w:val="0"/>
          <w:numId w:val="38"/>
        </w:numPr>
      </w:pPr>
      <w:r>
        <w:t xml:space="preserve">Enter the </w:t>
      </w:r>
      <w:r w:rsidRPr="00697E7F">
        <w:rPr>
          <w:b/>
          <w:bCs/>
          <w:i/>
          <w:iCs/>
        </w:rPr>
        <w:t>Account</w:t>
      </w:r>
      <w:r>
        <w:t xml:space="preserve"> number; click the Magnifying Glass to select from </w:t>
      </w:r>
      <w:r w:rsidR="000E0652">
        <w:t xml:space="preserve">a </w:t>
      </w:r>
      <w:r>
        <w:t>lis</w:t>
      </w:r>
      <w:r w:rsidR="000E0652">
        <w:t xml:space="preserve">t </w:t>
      </w:r>
      <w:r>
        <w:t>filtered to Revenue and Equity accounts</w:t>
      </w:r>
      <w:r w:rsidR="00CA421A">
        <w:t xml:space="preserve">.  </w:t>
      </w:r>
      <w:r w:rsidR="004F32D9">
        <w:t>The Revenue Type column will be automatically populated in the form based on the selected Account</w:t>
      </w:r>
    </w:p>
    <w:p w14:paraId="1BF017E8" w14:textId="77777777" w:rsidR="005A7484" w:rsidRDefault="005A7484" w:rsidP="005A7484">
      <w:pPr>
        <w:pStyle w:val="ListParagraph"/>
        <w:numPr>
          <w:ilvl w:val="0"/>
          <w:numId w:val="38"/>
        </w:numPr>
      </w:pPr>
      <w:r>
        <w:t xml:space="preserve">Enter the </w:t>
      </w:r>
      <w:r w:rsidRPr="00697E7F">
        <w:rPr>
          <w:b/>
          <w:bCs/>
          <w:i/>
          <w:iCs/>
        </w:rPr>
        <w:t>Justification</w:t>
      </w:r>
      <w:r>
        <w:t xml:space="preserve"> </w:t>
      </w:r>
    </w:p>
    <w:p w14:paraId="61B52633" w14:textId="70B0B7FF" w:rsidR="005A7484" w:rsidRDefault="005A7484" w:rsidP="005A7484">
      <w:pPr>
        <w:pStyle w:val="ListParagraph"/>
        <w:numPr>
          <w:ilvl w:val="0"/>
          <w:numId w:val="38"/>
        </w:numPr>
      </w:pPr>
      <w:r>
        <w:t xml:space="preserve">Enter the </w:t>
      </w:r>
      <w:r w:rsidRPr="00697E7F">
        <w:rPr>
          <w:b/>
          <w:bCs/>
          <w:i/>
          <w:iCs/>
        </w:rPr>
        <w:t>Base Budget Request</w:t>
      </w:r>
    </w:p>
    <w:p w14:paraId="73BAA766" w14:textId="77777777" w:rsidR="005A7484" w:rsidRDefault="005A7484" w:rsidP="004F32D9"/>
    <w:p w14:paraId="3866A9E2" w14:textId="45FF4712" w:rsidR="005A7484" w:rsidRDefault="005A7484" w:rsidP="005A7484">
      <w:r>
        <w:rPr>
          <w:noProof/>
        </w:rPr>
        <w:drawing>
          <wp:inline distT="0" distB="0" distL="0" distR="0" wp14:anchorId="6D56623E" wp14:editId="38A5E9BD">
            <wp:extent cx="4885362" cy="3081014"/>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895430" cy="3087363"/>
                    </a:xfrm>
                    <a:prstGeom prst="rect">
                      <a:avLst/>
                    </a:prstGeom>
                  </pic:spPr>
                </pic:pic>
              </a:graphicData>
            </a:graphic>
          </wp:inline>
        </w:drawing>
      </w:r>
    </w:p>
    <w:p w14:paraId="5D55F8D5" w14:textId="35AC067B" w:rsidR="004F32D9" w:rsidRDefault="004F32D9" w:rsidP="004F32D9">
      <w:r>
        <w:rPr>
          <w:noProof/>
        </w:rPr>
        <w:lastRenderedPageBreak/>
        <w:t xml:space="preserve">Click </w:t>
      </w:r>
      <w:r w:rsidRPr="004F32D9">
        <w:rPr>
          <w:b/>
          <w:bCs/>
          <w:i/>
          <w:iCs/>
          <w:noProof/>
        </w:rPr>
        <w:t>Save</w:t>
      </w:r>
      <w:r w:rsidR="00CA421A">
        <w:rPr>
          <w:noProof/>
        </w:rPr>
        <w:t xml:space="preserve">.  </w:t>
      </w:r>
      <w:r>
        <w:rPr>
          <w:noProof/>
        </w:rPr>
        <w:t>The new revenue request will appear in the form</w:t>
      </w:r>
      <w:r w:rsidR="00CA421A">
        <w:rPr>
          <w:noProof/>
        </w:rPr>
        <w:t xml:space="preserve">.  </w:t>
      </w:r>
      <w:r>
        <w:rPr>
          <w:noProof/>
        </w:rPr>
        <w:drawing>
          <wp:inline distT="0" distB="0" distL="0" distR="0" wp14:anchorId="4EDE6BD2" wp14:editId="5004BD1E">
            <wp:extent cx="5943600" cy="318008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180080"/>
                    </a:xfrm>
                    <a:prstGeom prst="rect">
                      <a:avLst/>
                    </a:prstGeom>
                  </pic:spPr>
                </pic:pic>
              </a:graphicData>
            </a:graphic>
          </wp:inline>
        </w:drawing>
      </w:r>
    </w:p>
    <w:p w14:paraId="63B0E88E" w14:textId="2850ED4A" w:rsidR="004F32D9" w:rsidRDefault="004F32D9" w:rsidP="004F32D9">
      <w:pPr>
        <w:pStyle w:val="Heading3"/>
      </w:pPr>
      <w:r>
        <w:t xml:space="preserve">Once all revenue requests have been added to the form, submit the Revenue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0D4D5B7E" w14:textId="5E4F7C34" w:rsidR="00B87B11" w:rsidRDefault="00B87B11" w:rsidP="00B87B11">
      <w:pPr>
        <w:pStyle w:val="Heading2"/>
      </w:pPr>
      <w:bookmarkStart w:id="115" w:name="_Toc69708633"/>
      <w:r>
        <w:t>Report</w:t>
      </w:r>
      <w:bookmarkEnd w:id="115"/>
    </w:p>
    <w:p w14:paraId="42E3315D" w14:textId="3C6C44AB" w:rsidR="00B87B11" w:rsidRPr="00160083" w:rsidRDefault="00B87B11" w:rsidP="00B87B11">
      <w:pPr>
        <w:pStyle w:val="Heading3"/>
      </w:pPr>
      <w:r>
        <w:t>Data from the Revenue R-1, R-3, R-4, R-5 2800 form can be viewed in the S-8 Financial Summary and S-9 Account Code Summary</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t xml:space="preserve"> for instructions on how to access reports</w:t>
      </w:r>
      <w:r w:rsidR="00CA421A">
        <w:t xml:space="preserve">.  </w:t>
      </w:r>
    </w:p>
    <w:p w14:paraId="3F51F6EB" w14:textId="6995469A" w:rsidR="007F28A6" w:rsidRDefault="007F28A6" w:rsidP="00802C18">
      <w:pPr>
        <w:pStyle w:val="Heading1"/>
      </w:pPr>
      <w:bookmarkStart w:id="116" w:name="_Toc69708634"/>
      <w:r>
        <w:t>Transfers R-2</w:t>
      </w:r>
      <w:bookmarkEnd w:id="116"/>
    </w:p>
    <w:p w14:paraId="1EC28453" w14:textId="1FBE1259" w:rsidR="00DB0755" w:rsidRDefault="00A60F30" w:rsidP="00DB0755">
      <w:r>
        <w:t xml:space="preserve">Non-General Fund transfers are entered into the Transfers Form R-2, numbered 3400 in BFM&gt; </w:t>
      </w:r>
    </w:p>
    <w:p w14:paraId="59D29FB8" w14:textId="77777777" w:rsidR="00A60F30" w:rsidRPr="00DB0755" w:rsidRDefault="00A60F30" w:rsidP="00DB0755"/>
    <w:p w14:paraId="291EB22E" w14:textId="5B4C007B" w:rsidR="00EA3009" w:rsidRDefault="00EA3009" w:rsidP="00EA3009">
      <w:pPr>
        <w:pStyle w:val="Heading3"/>
      </w:pPr>
      <w:r>
        <w:t xml:space="preserve">Navigate to the Revenue form by hovering over the </w:t>
      </w:r>
      <w:r w:rsidRPr="00112697">
        <w:rPr>
          <w:b/>
          <w:bCs/>
        </w:rPr>
        <w:t>Budget Formulation</w:t>
      </w:r>
      <w:r>
        <w:t xml:space="preserve"> menu and clicking </w:t>
      </w:r>
      <w:r>
        <w:rPr>
          <w:b/>
          <w:bCs/>
        </w:rPr>
        <w:t>Transfers Form R2 (3400)</w:t>
      </w:r>
      <w:r w:rsidR="00CA421A">
        <w:t xml:space="preserve">.  </w:t>
      </w:r>
    </w:p>
    <w:p w14:paraId="19A64D34" w14:textId="20931E9A" w:rsidR="00EA3009" w:rsidRPr="00112697" w:rsidRDefault="00006F9A" w:rsidP="00EA3009">
      <w:r>
        <w:rPr>
          <w:noProof/>
        </w:rPr>
        <w:drawing>
          <wp:inline distT="0" distB="0" distL="0" distR="0" wp14:anchorId="747AEF6D" wp14:editId="23D0CCE4">
            <wp:extent cx="2098040" cy="234315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103439" cy="2349187"/>
                    </a:xfrm>
                    <a:prstGeom prst="rect">
                      <a:avLst/>
                    </a:prstGeom>
                  </pic:spPr>
                </pic:pic>
              </a:graphicData>
            </a:graphic>
          </wp:inline>
        </w:drawing>
      </w:r>
    </w:p>
    <w:p w14:paraId="1BEC8A1A" w14:textId="77777777" w:rsidR="00EA3009" w:rsidRDefault="00EA3009" w:rsidP="00EA3009"/>
    <w:p w14:paraId="762E899B" w14:textId="29DB1E20" w:rsidR="00E20765" w:rsidRDefault="005E4471" w:rsidP="00E20765">
      <w:pPr>
        <w:pStyle w:val="Heading2"/>
      </w:pPr>
      <w:bookmarkStart w:id="117" w:name="_Toc69708635"/>
      <w:r>
        <w:t>Add New Transfers Form</w:t>
      </w:r>
      <w:bookmarkEnd w:id="117"/>
    </w:p>
    <w:p w14:paraId="114D7BE4" w14:textId="386A47B9" w:rsidR="005E4471" w:rsidRDefault="005E4471" w:rsidP="006E0E81">
      <w:pPr>
        <w:pStyle w:val="Heading3"/>
      </w:pPr>
      <w:r>
        <w:t>Click Add New on the Transfers main screen, or “List Page”</w:t>
      </w:r>
      <w:r w:rsidR="00642D44">
        <w:t>.</w:t>
      </w:r>
    </w:p>
    <w:p w14:paraId="47621DF0" w14:textId="11A6BAE6" w:rsidR="005E4471" w:rsidRDefault="005E4471" w:rsidP="005E4471">
      <w:r>
        <w:rPr>
          <w:noProof/>
        </w:rPr>
        <w:drawing>
          <wp:inline distT="0" distB="0" distL="0" distR="0" wp14:anchorId="60E3FFCD" wp14:editId="5BF8081D">
            <wp:extent cx="5943600" cy="13798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379855"/>
                    </a:xfrm>
                    <a:prstGeom prst="rect">
                      <a:avLst/>
                    </a:prstGeom>
                  </pic:spPr>
                </pic:pic>
              </a:graphicData>
            </a:graphic>
          </wp:inline>
        </w:drawing>
      </w:r>
    </w:p>
    <w:p w14:paraId="445CB1F1" w14:textId="0FF54F03" w:rsidR="005E4471" w:rsidRDefault="005E4471" w:rsidP="005E4471">
      <w:pPr>
        <w:pStyle w:val="Heading3"/>
      </w:pPr>
      <w:r>
        <w:t xml:space="preserve">Select </w:t>
      </w:r>
      <w:r w:rsidRPr="005E4471">
        <w:rPr>
          <w:b/>
          <w:bCs/>
          <w:i/>
          <w:iCs/>
        </w:rPr>
        <w:t>Stage</w:t>
      </w:r>
      <w:r>
        <w:t xml:space="preserve"> 2801 – Initial Entry</w:t>
      </w:r>
      <w:r w:rsidR="00CA421A">
        <w:t xml:space="preserve">.  </w:t>
      </w:r>
      <w:r>
        <w:t xml:space="preserve">Enter </w:t>
      </w:r>
      <w:r w:rsidRPr="005E4471">
        <w:rPr>
          <w:b/>
          <w:bCs/>
          <w:i/>
          <w:iCs/>
        </w:rPr>
        <w:t>Agency</w:t>
      </w:r>
      <w:r>
        <w:t xml:space="preserve"> code or use the Magnifying Glass to select from a filtered list based on user security</w:t>
      </w:r>
      <w:r w:rsidR="00CA421A">
        <w:t xml:space="preserve">.  </w:t>
      </w:r>
      <w:r>
        <w:t xml:space="preserve">Enter </w:t>
      </w:r>
      <w:r w:rsidRPr="005E4471">
        <w:rPr>
          <w:b/>
          <w:bCs/>
          <w:i/>
          <w:iCs/>
        </w:rPr>
        <w:t>Name</w:t>
      </w:r>
      <w:r>
        <w:t xml:space="preserve"> for the proposed Transfer</w:t>
      </w:r>
      <w:r w:rsidR="00CA421A">
        <w:t xml:space="preserve">.  </w:t>
      </w:r>
    </w:p>
    <w:p w14:paraId="4706D3D3" w14:textId="77757618" w:rsidR="005E4471" w:rsidRDefault="005E4471" w:rsidP="005E4471">
      <w:pPr>
        <w:pStyle w:val="Heading3"/>
      </w:pPr>
      <w:r>
        <w:t xml:space="preserve">Click </w:t>
      </w:r>
      <w:r w:rsidRPr="005E4471">
        <w:rPr>
          <w:b/>
          <w:bCs/>
          <w:i/>
          <w:iCs/>
        </w:rPr>
        <w:t>Save</w:t>
      </w:r>
      <w:r w:rsidR="00CA421A">
        <w:t xml:space="preserve">.  </w:t>
      </w:r>
    </w:p>
    <w:p w14:paraId="70103E2A" w14:textId="53EC9598" w:rsidR="005E4471" w:rsidRDefault="005E4471" w:rsidP="005E4471">
      <w:r>
        <w:rPr>
          <w:noProof/>
        </w:rPr>
        <w:drawing>
          <wp:inline distT="0" distB="0" distL="0" distR="0" wp14:anchorId="3633DB16" wp14:editId="555C1BF2">
            <wp:extent cx="4217542" cy="2280897"/>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28171" cy="2286646"/>
                    </a:xfrm>
                    <a:prstGeom prst="rect">
                      <a:avLst/>
                    </a:prstGeom>
                  </pic:spPr>
                </pic:pic>
              </a:graphicData>
            </a:graphic>
          </wp:inline>
        </w:drawing>
      </w:r>
    </w:p>
    <w:p w14:paraId="7BABBE72" w14:textId="1D51790D" w:rsidR="005E4471" w:rsidRDefault="005E4471" w:rsidP="006E0E81">
      <w:pPr>
        <w:pStyle w:val="Heading3"/>
      </w:pPr>
      <w:r>
        <w:t>The Transfers form Header tab will open</w:t>
      </w:r>
      <w:r w:rsidR="00CA421A">
        <w:t xml:space="preserve">.  </w:t>
      </w:r>
      <w:r>
        <w:t xml:space="preserve">Click the </w:t>
      </w:r>
      <w:r w:rsidRPr="005E4471">
        <w:rPr>
          <w:b/>
          <w:bCs/>
        </w:rPr>
        <w:t>Transfers</w:t>
      </w:r>
      <w:r>
        <w:t xml:space="preserve"> tab to navigate to the Details or data entry tab</w:t>
      </w:r>
      <w:r w:rsidR="00CA421A">
        <w:t xml:space="preserve">.  </w:t>
      </w:r>
    </w:p>
    <w:p w14:paraId="177A9B40" w14:textId="5DB8231A" w:rsidR="005E4471" w:rsidRDefault="005E4471" w:rsidP="005E4471">
      <w:r>
        <w:rPr>
          <w:noProof/>
        </w:rPr>
        <w:lastRenderedPageBreak/>
        <w:drawing>
          <wp:inline distT="0" distB="0" distL="0" distR="0" wp14:anchorId="7C278352" wp14:editId="49A903D5">
            <wp:extent cx="5002860" cy="3187521"/>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7640"/>
                    <a:stretch/>
                  </pic:blipFill>
                  <pic:spPr bwMode="auto">
                    <a:xfrm>
                      <a:off x="0" y="0"/>
                      <a:ext cx="5009532" cy="3191772"/>
                    </a:xfrm>
                    <a:prstGeom prst="rect">
                      <a:avLst/>
                    </a:prstGeom>
                    <a:ln>
                      <a:noFill/>
                    </a:ln>
                    <a:extLst>
                      <a:ext uri="{53640926-AAD7-44D8-BBD7-CCE9431645EC}">
                        <a14:shadowObscured xmlns:a14="http://schemas.microsoft.com/office/drawing/2010/main"/>
                      </a:ext>
                    </a:extLst>
                  </pic:spPr>
                </pic:pic>
              </a:graphicData>
            </a:graphic>
          </wp:inline>
        </w:drawing>
      </w:r>
    </w:p>
    <w:p w14:paraId="23FAAED9" w14:textId="114043B5" w:rsidR="0012007A" w:rsidRDefault="005E4471" w:rsidP="006E0E81">
      <w:pPr>
        <w:pStyle w:val="Heading3"/>
      </w:pPr>
      <w:r>
        <w:t>The Transfers form will load</w:t>
      </w:r>
      <w:r w:rsidR="00CA421A">
        <w:t xml:space="preserve">.  </w:t>
      </w:r>
      <w:r>
        <w:t>The form will be blank</w:t>
      </w:r>
      <w:r w:rsidR="00A57413">
        <w:t xml:space="preserve"> for a new form.</w:t>
      </w:r>
    </w:p>
    <w:p w14:paraId="018D8AFA" w14:textId="7ABE1E3F" w:rsidR="00EA3009" w:rsidRDefault="005E4471" w:rsidP="00EA3009">
      <w:r>
        <w:rPr>
          <w:noProof/>
        </w:rPr>
        <w:drawing>
          <wp:inline distT="0" distB="0" distL="0" distR="0" wp14:anchorId="6A9B44BB" wp14:editId="7404D1F3">
            <wp:extent cx="5943600" cy="155575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555750"/>
                    </a:xfrm>
                    <a:prstGeom prst="rect">
                      <a:avLst/>
                    </a:prstGeom>
                  </pic:spPr>
                </pic:pic>
              </a:graphicData>
            </a:graphic>
          </wp:inline>
        </w:drawing>
      </w:r>
    </w:p>
    <w:p w14:paraId="2E19390A" w14:textId="77777777" w:rsidR="00EA3009" w:rsidRDefault="00EA3009" w:rsidP="00EA3009"/>
    <w:p w14:paraId="18AE1286" w14:textId="415DC7FD" w:rsidR="00EA3009" w:rsidRDefault="00EA3009" w:rsidP="00EA3009">
      <w:r>
        <w:t xml:space="preserve">The top table shows a read-only summary of the </w:t>
      </w:r>
      <w:r w:rsidR="00E20765">
        <w:t>proposed Transfers</w:t>
      </w:r>
      <w:r w:rsidR="00CA421A">
        <w:t xml:space="preserve">.  </w:t>
      </w:r>
      <w:r w:rsidR="005E4471">
        <w:t>The screenshot below shows an example form that is populated</w:t>
      </w:r>
      <w:r w:rsidR="00CA421A">
        <w:t xml:space="preserve">.  </w:t>
      </w:r>
      <w:r>
        <w:t>The columns are described below.</w:t>
      </w:r>
    </w:p>
    <w:p w14:paraId="69094E25" w14:textId="774B5088" w:rsidR="00EA3009" w:rsidRDefault="00A60F30" w:rsidP="00EA3009">
      <w:r>
        <w:rPr>
          <w:noProof/>
        </w:rPr>
        <w:drawing>
          <wp:inline distT="0" distB="0" distL="0" distR="0" wp14:anchorId="1F5D6433" wp14:editId="77F753BB">
            <wp:extent cx="5943600" cy="5765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576580"/>
                    </a:xfrm>
                    <a:prstGeom prst="rect">
                      <a:avLst/>
                    </a:prstGeom>
                  </pic:spPr>
                </pic:pic>
              </a:graphicData>
            </a:graphic>
          </wp:inline>
        </w:drawing>
      </w:r>
    </w:p>
    <w:p w14:paraId="2507D120" w14:textId="77777777" w:rsidR="00EA3009" w:rsidRDefault="00EA3009" w:rsidP="00EA30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EA3009" w:rsidRPr="00AC558A" w14:paraId="0E84AC10" w14:textId="77777777" w:rsidTr="006E0E81">
        <w:trPr>
          <w:cantSplit/>
          <w:tblHeader/>
        </w:trPr>
        <w:tc>
          <w:tcPr>
            <w:tcW w:w="2175" w:type="dxa"/>
            <w:shd w:val="clear" w:color="auto" w:fill="8496B0" w:themeFill="text2" w:themeFillTint="99"/>
          </w:tcPr>
          <w:p w14:paraId="37EE752B" w14:textId="77777777" w:rsidR="00EA3009" w:rsidRPr="00E55268" w:rsidRDefault="00EA3009" w:rsidP="006E0E81">
            <w:r w:rsidRPr="00E55268">
              <w:t xml:space="preserve">Screen: </w:t>
            </w:r>
          </w:p>
        </w:tc>
        <w:tc>
          <w:tcPr>
            <w:tcW w:w="7175" w:type="dxa"/>
            <w:shd w:val="clear" w:color="auto" w:fill="8496B0" w:themeFill="text2" w:themeFillTint="99"/>
          </w:tcPr>
          <w:p w14:paraId="5211C378" w14:textId="60FE8716" w:rsidR="00EA3009" w:rsidRPr="00E55268" w:rsidRDefault="005E4471" w:rsidP="006E0E81">
            <w:r>
              <w:t xml:space="preserve">Transfers R-2 </w:t>
            </w:r>
            <w:r w:rsidR="00A57413">
              <w:t>2800</w:t>
            </w:r>
            <w:r w:rsidR="00EA3009">
              <w:t xml:space="preserve"> Budget Form Lines </w:t>
            </w:r>
          </w:p>
        </w:tc>
      </w:tr>
      <w:tr w:rsidR="00EA3009" w:rsidRPr="00AC558A" w14:paraId="087AC0C2" w14:textId="77777777" w:rsidTr="006E0E81">
        <w:trPr>
          <w:cantSplit/>
          <w:trHeight w:val="269"/>
          <w:tblHeader/>
        </w:trPr>
        <w:tc>
          <w:tcPr>
            <w:tcW w:w="2175" w:type="dxa"/>
            <w:shd w:val="clear" w:color="auto" w:fill="ACB9CA" w:themeFill="text2" w:themeFillTint="66"/>
          </w:tcPr>
          <w:p w14:paraId="12C990A5" w14:textId="77777777" w:rsidR="00EA3009" w:rsidRPr="00AC558A" w:rsidRDefault="00EA3009" w:rsidP="006E0E81">
            <w:r>
              <w:t>Field (Column Name)</w:t>
            </w:r>
          </w:p>
        </w:tc>
        <w:tc>
          <w:tcPr>
            <w:tcW w:w="7175" w:type="dxa"/>
            <w:shd w:val="clear" w:color="auto" w:fill="ACB9CA" w:themeFill="text2" w:themeFillTint="66"/>
          </w:tcPr>
          <w:p w14:paraId="59BED192" w14:textId="77777777" w:rsidR="00EA3009" w:rsidRPr="00AC558A" w:rsidRDefault="00EA3009" w:rsidP="006E0E81">
            <w:r w:rsidRPr="00AC558A">
              <w:t>Description</w:t>
            </w:r>
          </w:p>
        </w:tc>
      </w:tr>
      <w:tr w:rsidR="00EA3009" w:rsidRPr="00AC558A" w14:paraId="05254E51" w14:textId="77777777" w:rsidTr="006E0E81">
        <w:tc>
          <w:tcPr>
            <w:tcW w:w="2175" w:type="dxa"/>
            <w:shd w:val="clear" w:color="auto" w:fill="FFFFFF"/>
          </w:tcPr>
          <w:p w14:paraId="68418979" w14:textId="77777777" w:rsidR="00EA3009" w:rsidRPr="00AC558A" w:rsidRDefault="00EA3009" w:rsidP="006E0E81">
            <w:r>
              <w:t>ID</w:t>
            </w:r>
          </w:p>
        </w:tc>
        <w:tc>
          <w:tcPr>
            <w:tcW w:w="7175" w:type="dxa"/>
            <w:shd w:val="clear" w:color="auto" w:fill="FFFFFF"/>
          </w:tcPr>
          <w:p w14:paraId="3543CD3C" w14:textId="0C1E98AD" w:rsidR="00EA3009" w:rsidRPr="00AC558A" w:rsidRDefault="00EA3009" w:rsidP="006E0E81">
            <w:r>
              <w:t>Read Only</w:t>
            </w:r>
            <w:r w:rsidR="00CA421A">
              <w:t xml:space="preserve">.  </w:t>
            </w:r>
            <w:proofErr w:type="spellStart"/>
            <w:r>
              <w:t>Form</w:t>
            </w:r>
            <w:proofErr w:type="spellEnd"/>
            <w:r>
              <w:t xml:space="preserve"> Instance ID</w:t>
            </w:r>
          </w:p>
        </w:tc>
      </w:tr>
      <w:tr w:rsidR="00EA3009" w:rsidRPr="00AC558A" w14:paraId="4B027080" w14:textId="77777777" w:rsidTr="006E0E81">
        <w:tc>
          <w:tcPr>
            <w:tcW w:w="2175" w:type="dxa"/>
            <w:shd w:val="clear" w:color="auto" w:fill="FFFFFF"/>
          </w:tcPr>
          <w:p w14:paraId="033A32E6" w14:textId="77777777" w:rsidR="00EA3009" w:rsidRDefault="00EA3009" w:rsidP="006E0E81">
            <w:r>
              <w:t>Form</w:t>
            </w:r>
          </w:p>
        </w:tc>
        <w:tc>
          <w:tcPr>
            <w:tcW w:w="7175" w:type="dxa"/>
            <w:shd w:val="clear" w:color="auto" w:fill="FFFFFF"/>
          </w:tcPr>
          <w:p w14:paraId="6ABF613E" w14:textId="380A43B6" w:rsidR="00EA3009" w:rsidRPr="00AC558A" w:rsidRDefault="00EA3009" w:rsidP="006E0E81">
            <w:r>
              <w:t>Read Only</w:t>
            </w:r>
            <w:r w:rsidR="00CA421A">
              <w:t xml:space="preserve">.  </w:t>
            </w:r>
            <w:r>
              <w:t>Form number</w:t>
            </w:r>
          </w:p>
        </w:tc>
      </w:tr>
      <w:tr w:rsidR="00EA3009" w:rsidRPr="00AC558A" w14:paraId="1D990FD0" w14:textId="77777777" w:rsidTr="006E0E81">
        <w:tc>
          <w:tcPr>
            <w:tcW w:w="2175" w:type="dxa"/>
            <w:shd w:val="clear" w:color="auto" w:fill="FFFFFF"/>
          </w:tcPr>
          <w:p w14:paraId="37A2BB56" w14:textId="77777777" w:rsidR="00EA3009" w:rsidRDefault="00EA3009" w:rsidP="006E0E81">
            <w:r>
              <w:t>Agency</w:t>
            </w:r>
          </w:p>
        </w:tc>
        <w:tc>
          <w:tcPr>
            <w:tcW w:w="7175" w:type="dxa"/>
            <w:shd w:val="clear" w:color="auto" w:fill="FFFFFF"/>
          </w:tcPr>
          <w:p w14:paraId="78F9AE1A" w14:textId="66B72643" w:rsidR="00EA3009" w:rsidRPr="00F54AFF" w:rsidRDefault="00EA3009" w:rsidP="006E0E81">
            <w:pPr>
              <w:rPr>
                <w:i/>
                <w:iCs/>
              </w:rPr>
            </w:pPr>
            <w:r w:rsidRPr="00AC558A">
              <w:t>Read Only</w:t>
            </w:r>
            <w:r w:rsidR="00CA421A">
              <w:t xml:space="preserve">.  </w:t>
            </w:r>
            <w:r>
              <w:t>Agency Code and</w:t>
            </w:r>
            <w:r w:rsidRPr="00F54AFF">
              <w:t xml:space="preserve"> Name</w:t>
            </w:r>
          </w:p>
        </w:tc>
      </w:tr>
      <w:tr w:rsidR="00EA3009" w:rsidRPr="00AC558A" w14:paraId="7EC35FB1" w14:textId="77777777" w:rsidTr="006E0E81">
        <w:tc>
          <w:tcPr>
            <w:tcW w:w="2175" w:type="dxa"/>
            <w:shd w:val="clear" w:color="auto" w:fill="FFFFFF"/>
          </w:tcPr>
          <w:p w14:paraId="1400557D" w14:textId="77777777" w:rsidR="00EA3009" w:rsidRDefault="00EA3009" w:rsidP="006E0E81">
            <w:r>
              <w:t>Form Name</w:t>
            </w:r>
          </w:p>
        </w:tc>
        <w:tc>
          <w:tcPr>
            <w:tcW w:w="7175" w:type="dxa"/>
            <w:shd w:val="clear" w:color="auto" w:fill="FFFFFF"/>
          </w:tcPr>
          <w:p w14:paraId="6BDC555A" w14:textId="4813BECB" w:rsidR="00EA3009" w:rsidRPr="00AC558A" w:rsidRDefault="00EA3009" w:rsidP="006E0E81">
            <w:r>
              <w:t>Read Only</w:t>
            </w:r>
            <w:r w:rsidR="00CA421A">
              <w:t xml:space="preserve">.  </w:t>
            </w:r>
            <w:r>
              <w:t>Form Name</w:t>
            </w:r>
          </w:p>
        </w:tc>
      </w:tr>
      <w:tr w:rsidR="00A60F30" w:rsidRPr="00AC558A" w14:paraId="6F75964F" w14:textId="77777777" w:rsidTr="006E0E81">
        <w:tc>
          <w:tcPr>
            <w:tcW w:w="2175" w:type="dxa"/>
            <w:shd w:val="clear" w:color="auto" w:fill="FFFFFF"/>
          </w:tcPr>
          <w:p w14:paraId="0914FC2C" w14:textId="48E3D1B8" w:rsidR="00A60F30" w:rsidRDefault="00A60F30" w:rsidP="006E0E81">
            <w:r>
              <w:t>Total Actual</w:t>
            </w:r>
          </w:p>
        </w:tc>
        <w:tc>
          <w:tcPr>
            <w:tcW w:w="7175" w:type="dxa"/>
            <w:shd w:val="clear" w:color="auto" w:fill="FFFFFF"/>
          </w:tcPr>
          <w:p w14:paraId="051AC7F4" w14:textId="509DC528" w:rsidR="00A60F30" w:rsidRDefault="00A60F30" w:rsidP="006E0E81">
            <w:r>
              <w:t>Read Only</w:t>
            </w:r>
            <w:r w:rsidR="00CA421A">
              <w:t xml:space="preserve">.  </w:t>
            </w:r>
            <w:r>
              <w:t>Total Actual Transfers for previous fiscal year entered on form</w:t>
            </w:r>
          </w:p>
        </w:tc>
      </w:tr>
      <w:tr w:rsidR="00A60F30" w:rsidRPr="00AC558A" w14:paraId="5B28C74F" w14:textId="77777777" w:rsidTr="006E0E81">
        <w:tc>
          <w:tcPr>
            <w:tcW w:w="2175" w:type="dxa"/>
            <w:shd w:val="clear" w:color="auto" w:fill="FFFFFF"/>
          </w:tcPr>
          <w:p w14:paraId="3A3A549F" w14:textId="0E603557" w:rsidR="00A60F30" w:rsidRDefault="00A60F30" w:rsidP="006E0E81">
            <w:r>
              <w:t>Total Adopted</w:t>
            </w:r>
          </w:p>
        </w:tc>
        <w:tc>
          <w:tcPr>
            <w:tcW w:w="7175" w:type="dxa"/>
            <w:shd w:val="clear" w:color="auto" w:fill="FFFFFF"/>
          </w:tcPr>
          <w:p w14:paraId="6ACD259C" w14:textId="01A9ECC7" w:rsidR="00A60F30" w:rsidRDefault="00A60F30" w:rsidP="006E0E81">
            <w:r>
              <w:t>Read Only</w:t>
            </w:r>
            <w:r w:rsidR="00CA421A">
              <w:t xml:space="preserve">.  </w:t>
            </w:r>
            <w:r>
              <w:t>Total Adopted Budget Transfers for current fiscal year entered on form</w:t>
            </w:r>
          </w:p>
        </w:tc>
      </w:tr>
      <w:tr w:rsidR="00EA3009" w:rsidRPr="00AC558A" w14:paraId="5B5C8FB8" w14:textId="77777777" w:rsidTr="006E0E81">
        <w:tc>
          <w:tcPr>
            <w:tcW w:w="2175" w:type="dxa"/>
            <w:shd w:val="clear" w:color="auto" w:fill="FFFFFF"/>
          </w:tcPr>
          <w:p w14:paraId="283B0F33" w14:textId="364453E7" w:rsidR="00EA3009" w:rsidRDefault="00EA3009" w:rsidP="006E0E81">
            <w:r>
              <w:t xml:space="preserve">Total </w:t>
            </w:r>
            <w:r w:rsidR="00A60F30">
              <w:t>Proposed</w:t>
            </w:r>
          </w:p>
        </w:tc>
        <w:tc>
          <w:tcPr>
            <w:tcW w:w="7175" w:type="dxa"/>
            <w:shd w:val="clear" w:color="auto" w:fill="FFFFFF"/>
          </w:tcPr>
          <w:p w14:paraId="7CC2E1C7" w14:textId="1F7C8EAE" w:rsidR="00EA3009" w:rsidRPr="00AC558A" w:rsidRDefault="00EA3009" w:rsidP="006E0E81">
            <w:r>
              <w:t>Read Only</w:t>
            </w:r>
            <w:r w:rsidR="00CA421A">
              <w:t xml:space="preserve">.  </w:t>
            </w:r>
            <w:r>
              <w:t xml:space="preserve">Total </w:t>
            </w:r>
            <w:r w:rsidR="00A60F30">
              <w:t>Proposed Transfers entered on form</w:t>
            </w:r>
          </w:p>
        </w:tc>
      </w:tr>
    </w:tbl>
    <w:p w14:paraId="09026C93" w14:textId="77777777" w:rsidR="00EA3009" w:rsidRDefault="00EA3009" w:rsidP="00EA3009"/>
    <w:p w14:paraId="3D0BF801" w14:textId="33A47564" w:rsidR="00EA3009" w:rsidRDefault="00EA3009" w:rsidP="00EA3009">
      <w:r>
        <w:t xml:space="preserve">The second table contains the </w:t>
      </w:r>
      <w:r w:rsidR="00E20765">
        <w:t>proposed transfer budget</w:t>
      </w:r>
      <w:r>
        <w:t xml:space="preserve"> data</w:t>
      </w:r>
      <w:r w:rsidR="00CA421A">
        <w:t xml:space="preserve">.  </w:t>
      </w:r>
      <w:r w:rsidR="00A57413">
        <w:t>Again, the example screenshot below shows a form populated with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 xml:space="preserve">The table below describes the columns for the </w:t>
      </w:r>
      <w:r w:rsidR="00E20765">
        <w:t>Transfers R-2 form.</w:t>
      </w:r>
    </w:p>
    <w:p w14:paraId="0F360579" w14:textId="77777777" w:rsidR="00EA3009" w:rsidRDefault="00EA3009" w:rsidP="00EA3009"/>
    <w:p w14:paraId="267CB4E5" w14:textId="26147C44" w:rsidR="00EA3009" w:rsidRDefault="00A57413" w:rsidP="00EA3009">
      <w:r>
        <w:rPr>
          <w:noProof/>
        </w:rPr>
        <w:drawing>
          <wp:inline distT="0" distB="0" distL="0" distR="0" wp14:anchorId="7AF009A7" wp14:editId="665421E5">
            <wp:extent cx="5943600" cy="6000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600075"/>
                    </a:xfrm>
                    <a:prstGeom prst="rect">
                      <a:avLst/>
                    </a:prstGeom>
                  </pic:spPr>
                </pic:pic>
              </a:graphicData>
            </a:graphic>
          </wp:inline>
        </w:drawing>
      </w:r>
    </w:p>
    <w:p w14:paraId="1934890A" w14:textId="77777777" w:rsidR="00EA3009" w:rsidRDefault="00EA3009" w:rsidP="00EA30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EA3009" w:rsidRPr="00AC558A" w14:paraId="1FB1368A" w14:textId="77777777" w:rsidTr="006E0E81">
        <w:trPr>
          <w:cantSplit/>
          <w:tblHeader/>
        </w:trPr>
        <w:tc>
          <w:tcPr>
            <w:tcW w:w="2175" w:type="dxa"/>
            <w:shd w:val="clear" w:color="auto" w:fill="8496B0" w:themeFill="text2" w:themeFillTint="99"/>
          </w:tcPr>
          <w:p w14:paraId="0F7A01ED" w14:textId="77777777" w:rsidR="00EA3009" w:rsidRPr="00E55268" w:rsidRDefault="00EA3009" w:rsidP="006E0E81">
            <w:r w:rsidRPr="00E55268">
              <w:t xml:space="preserve">Screen: </w:t>
            </w:r>
          </w:p>
        </w:tc>
        <w:tc>
          <w:tcPr>
            <w:tcW w:w="7175" w:type="dxa"/>
            <w:shd w:val="clear" w:color="auto" w:fill="8496B0" w:themeFill="text2" w:themeFillTint="99"/>
          </w:tcPr>
          <w:p w14:paraId="56A8AAE7" w14:textId="0A58DD77" w:rsidR="00EA3009" w:rsidRPr="00E55268" w:rsidRDefault="00A57413" w:rsidP="006E0E81">
            <w:r>
              <w:t>Transfers R-2 2800</w:t>
            </w:r>
            <w:r w:rsidR="00EA3009">
              <w:t xml:space="preserve"> Budget Form Lines</w:t>
            </w:r>
          </w:p>
        </w:tc>
      </w:tr>
      <w:tr w:rsidR="00EA3009" w:rsidRPr="00AC558A" w14:paraId="0ED773D3" w14:textId="77777777" w:rsidTr="006E0E81">
        <w:trPr>
          <w:cantSplit/>
          <w:trHeight w:val="269"/>
          <w:tblHeader/>
        </w:trPr>
        <w:tc>
          <w:tcPr>
            <w:tcW w:w="2175" w:type="dxa"/>
            <w:shd w:val="clear" w:color="auto" w:fill="ACB9CA" w:themeFill="text2" w:themeFillTint="66"/>
          </w:tcPr>
          <w:p w14:paraId="6C85FEB5" w14:textId="77777777" w:rsidR="00EA3009" w:rsidRPr="00AC558A" w:rsidRDefault="00EA3009" w:rsidP="006E0E81">
            <w:r>
              <w:t>Field (Column Name)</w:t>
            </w:r>
          </w:p>
        </w:tc>
        <w:tc>
          <w:tcPr>
            <w:tcW w:w="7175" w:type="dxa"/>
            <w:shd w:val="clear" w:color="auto" w:fill="ACB9CA" w:themeFill="text2" w:themeFillTint="66"/>
          </w:tcPr>
          <w:p w14:paraId="6B8956E5" w14:textId="77777777" w:rsidR="00EA3009" w:rsidRPr="00AC558A" w:rsidRDefault="00EA3009" w:rsidP="006E0E81">
            <w:r w:rsidRPr="00AC558A">
              <w:t>Description</w:t>
            </w:r>
          </w:p>
        </w:tc>
      </w:tr>
      <w:tr w:rsidR="00EA3009" w:rsidRPr="00AC558A" w14:paraId="253C0FFF" w14:textId="77777777" w:rsidTr="006E0E81">
        <w:tc>
          <w:tcPr>
            <w:tcW w:w="2175" w:type="dxa"/>
            <w:shd w:val="clear" w:color="auto" w:fill="FFFFFF"/>
          </w:tcPr>
          <w:p w14:paraId="7A831707" w14:textId="77777777" w:rsidR="00EA3009" w:rsidRPr="00AC558A" w:rsidRDefault="00EA3009" w:rsidP="006E0E81">
            <w:r w:rsidRPr="00AC558A">
              <w:t>Row</w:t>
            </w:r>
          </w:p>
        </w:tc>
        <w:tc>
          <w:tcPr>
            <w:tcW w:w="7175" w:type="dxa"/>
            <w:shd w:val="clear" w:color="auto" w:fill="FFFFFF"/>
          </w:tcPr>
          <w:p w14:paraId="12175C49" w14:textId="12A69764" w:rsidR="00EA3009" w:rsidRPr="00AC558A" w:rsidRDefault="00EA3009" w:rsidP="006E0E81">
            <w:r w:rsidRPr="00AC558A">
              <w:t>Read Only</w:t>
            </w:r>
            <w:r w:rsidR="00CA421A">
              <w:t xml:space="preserve">.  </w:t>
            </w:r>
            <w:r w:rsidRPr="00AC558A">
              <w:t>Number indicating row count.</w:t>
            </w:r>
          </w:p>
        </w:tc>
      </w:tr>
      <w:tr w:rsidR="00EA3009" w:rsidRPr="00AC558A" w14:paraId="2005C395" w14:textId="77777777" w:rsidTr="006E0E81">
        <w:tc>
          <w:tcPr>
            <w:tcW w:w="2175" w:type="dxa"/>
            <w:shd w:val="clear" w:color="auto" w:fill="FFFFFF"/>
          </w:tcPr>
          <w:p w14:paraId="0C3E7B50" w14:textId="77777777" w:rsidR="00EA3009" w:rsidRPr="00AC558A" w:rsidRDefault="00EA3009" w:rsidP="006E0E81">
            <w:r>
              <w:t>Audit Trail</w:t>
            </w:r>
          </w:p>
        </w:tc>
        <w:tc>
          <w:tcPr>
            <w:tcW w:w="7175" w:type="dxa"/>
            <w:shd w:val="clear" w:color="auto" w:fill="FFFFFF"/>
          </w:tcPr>
          <w:p w14:paraId="540D5F16" w14:textId="5B1CF6C6" w:rsidR="00EA3009" w:rsidRPr="00AC558A" w:rsidRDefault="00EA3009" w:rsidP="006E0E81">
            <w:r>
              <w:t>Magnifying Glass button</w:t>
            </w:r>
            <w:r w:rsidR="00CA421A">
              <w:t xml:space="preserve">.  </w:t>
            </w:r>
            <w:r>
              <w:t>Opens a window to display the audit trail records for the selected row.</w:t>
            </w:r>
          </w:p>
        </w:tc>
      </w:tr>
      <w:tr w:rsidR="00EA3009" w:rsidRPr="00AC558A" w14:paraId="1F2AC826" w14:textId="77777777" w:rsidTr="006E0E81">
        <w:tc>
          <w:tcPr>
            <w:tcW w:w="2175" w:type="dxa"/>
            <w:shd w:val="clear" w:color="auto" w:fill="FFFFFF"/>
          </w:tcPr>
          <w:p w14:paraId="182CF6E2" w14:textId="529FC385" w:rsidR="00EA3009" w:rsidRDefault="00A57413" w:rsidP="006E0E81">
            <w:r>
              <w:t>Providing Dept</w:t>
            </w:r>
          </w:p>
        </w:tc>
        <w:tc>
          <w:tcPr>
            <w:tcW w:w="7175" w:type="dxa"/>
            <w:shd w:val="clear" w:color="auto" w:fill="FFFFFF"/>
          </w:tcPr>
          <w:p w14:paraId="10080815" w14:textId="638AAFD0" w:rsidR="00EA3009" w:rsidRPr="00AC558A" w:rsidRDefault="00EA3009" w:rsidP="006E0E81">
            <w:r w:rsidRPr="00AC558A">
              <w:t>Read Only</w:t>
            </w:r>
            <w:r w:rsidR="00CA421A">
              <w:t xml:space="preserve">.  </w:t>
            </w:r>
            <w:proofErr w:type="spellStart"/>
            <w:r>
              <w:t>PCode</w:t>
            </w:r>
            <w:proofErr w:type="spellEnd"/>
            <w:r>
              <w:t xml:space="preserve"> Number</w:t>
            </w:r>
            <w:r w:rsidR="00A57413">
              <w:t xml:space="preserve"> of the Department providing the transfer</w:t>
            </w:r>
          </w:p>
        </w:tc>
      </w:tr>
      <w:tr w:rsidR="00EA3009" w:rsidRPr="00AC558A" w14:paraId="7C268C2F" w14:textId="77777777" w:rsidTr="006E0E81">
        <w:tc>
          <w:tcPr>
            <w:tcW w:w="2175" w:type="dxa"/>
            <w:shd w:val="clear" w:color="auto" w:fill="FFFFFF"/>
          </w:tcPr>
          <w:p w14:paraId="474D2E53" w14:textId="49C16BDC" w:rsidR="00EA3009" w:rsidRDefault="00A57413" w:rsidP="006E0E81">
            <w:r>
              <w:t>Providing Fund</w:t>
            </w:r>
          </w:p>
        </w:tc>
        <w:tc>
          <w:tcPr>
            <w:tcW w:w="7175" w:type="dxa"/>
            <w:shd w:val="clear" w:color="auto" w:fill="FFFFFF"/>
          </w:tcPr>
          <w:p w14:paraId="76F6FBCB" w14:textId="41C68AEF" w:rsidR="00EA3009" w:rsidRPr="00AC558A" w:rsidRDefault="00EA3009" w:rsidP="006E0E81">
            <w:r w:rsidRPr="00AC558A">
              <w:t>Read Only</w:t>
            </w:r>
            <w:r w:rsidR="00CA421A">
              <w:t xml:space="preserve">.  </w:t>
            </w:r>
            <w:r w:rsidR="00A57413">
              <w:t>F</w:t>
            </w:r>
            <w:r w:rsidR="00A57413" w:rsidRPr="00A57413">
              <w:t>und providing</w:t>
            </w:r>
            <w:r w:rsidR="00A57413">
              <w:t xml:space="preserve"> the</w:t>
            </w:r>
            <w:r w:rsidR="00A57413" w:rsidRPr="00A57413">
              <w:t xml:space="preserve"> transfer</w:t>
            </w:r>
          </w:p>
        </w:tc>
      </w:tr>
      <w:tr w:rsidR="00EA3009" w:rsidRPr="00AC558A" w14:paraId="591B1621" w14:textId="77777777" w:rsidTr="006E0E81">
        <w:tc>
          <w:tcPr>
            <w:tcW w:w="2175" w:type="dxa"/>
            <w:shd w:val="clear" w:color="auto" w:fill="FFFFFF"/>
          </w:tcPr>
          <w:p w14:paraId="6DDCE793" w14:textId="027BD853" w:rsidR="00EA3009" w:rsidRDefault="00A57413" w:rsidP="006E0E81">
            <w:r>
              <w:t>Providing Account</w:t>
            </w:r>
          </w:p>
        </w:tc>
        <w:tc>
          <w:tcPr>
            <w:tcW w:w="7175" w:type="dxa"/>
            <w:shd w:val="clear" w:color="auto" w:fill="FFFFFF"/>
          </w:tcPr>
          <w:p w14:paraId="4EACE006" w14:textId="61E32944" w:rsidR="00EA3009" w:rsidRPr="00AC558A" w:rsidRDefault="00EA3009" w:rsidP="006E0E81">
            <w:r w:rsidRPr="00AC558A">
              <w:t>Read Only</w:t>
            </w:r>
            <w:r w:rsidR="00CA421A">
              <w:t xml:space="preserve">.  </w:t>
            </w:r>
            <w:r w:rsidR="00A57413">
              <w:t xml:space="preserve">Account providing  </w:t>
            </w:r>
            <w:r w:rsidR="00F24FF6">
              <w:t>the transfer</w:t>
            </w:r>
          </w:p>
        </w:tc>
      </w:tr>
      <w:tr w:rsidR="00EA3009" w:rsidRPr="00AC558A" w14:paraId="317E6902" w14:textId="77777777" w:rsidTr="006E0E81">
        <w:tc>
          <w:tcPr>
            <w:tcW w:w="2175" w:type="dxa"/>
            <w:shd w:val="clear" w:color="auto" w:fill="FFFFFF"/>
          </w:tcPr>
          <w:p w14:paraId="7F2CC28E" w14:textId="1F53A9AF" w:rsidR="00EA3009" w:rsidRPr="00AC558A" w:rsidRDefault="00A57413" w:rsidP="006E0E81">
            <w:r>
              <w:t>Providing Account Name</w:t>
            </w:r>
          </w:p>
        </w:tc>
        <w:tc>
          <w:tcPr>
            <w:tcW w:w="7175" w:type="dxa"/>
            <w:shd w:val="clear" w:color="auto" w:fill="FFFFFF"/>
          </w:tcPr>
          <w:p w14:paraId="7330C83B" w14:textId="07B8E0DC" w:rsidR="00EA3009" w:rsidRPr="00A57413" w:rsidRDefault="00EA3009" w:rsidP="006E0E81">
            <w:r w:rsidRPr="00AC558A">
              <w:t>Read Only</w:t>
            </w:r>
            <w:r w:rsidR="00CA421A">
              <w:t xml:space="preserve">.  </w:t>
            </w:r>
            <w:r w:rsidR="00A57413">
              <w:t xml:space="preserve">Name </w:t>
            </w:r>
            <w:r w:rsidR="00F24FF6">
              <w:t>of account providing the transfer</w:t>
            </w:r>
          </w:p>
        </w:tc>
      </w:tr>
      <w:tr w:rsidR="00EA3009" w:rsidRPr="00AC558A" w14:paraId="02F5DE71" w14:textId="77777777" w:rsidTr="006E0E81">
        <w:tc>
          <w:tcPr>
            <w:tcW w:w="2175" w:type="dxa"/>
            <w:shd w:val="clear" w:color="auto" w:fill="FFFFFF"/>
          </w:tcPr>
          <w:p w14:paraId="598F4904" w14:textId="220DEB83" w:rsidR="00EA3009" w:rsidRPr="00AC558A" w:rsidRDefault="00A57413" w:rsidP="006E0E81">
            <w:r>
              <w:t>Receiving Dept</w:t>
            </w:r>
          </w:p>
        </w:tc>
        <w:tc>
          <w:tcPr>
            <w:tcW w:w="7175" w:type="dxa"/>
            <w:shd w:val="clear" w:color="auto" w:fill="FFFFFF"/>
          </w:tcPr>
          <w:p w14:paraId="68F10FBE" w14:textId="0817D759" w:rsidR="00EA3009" w:rsidRPr="00AC558A" w:rsidRDefault="00EA3009" w:rsidP="006E0E81">
            <w:r w:rsidRPr="00AC558A">
              <w:t>Read Only</w:t>
            </w:r>
            <w:r w:rsidR="00CA421A">
              <w:t xml:space="preserve">.  </w:t>
            </w:r>
            <w:proofErr w:type="spellStart"/>
            <w:r w:rsidR="00F24FF6">
              <w:t>PCode</w:t>
            </w:r>
            <w:proofErr w:type="spellEnd"/>
            <w:r w:rsidR="00F24FF6">
              <w:t xml:space="preserve"> Number of the Department receiving the transfer</w:t>
            </w:r>
          </w:p>
        </w:tc>
      </w:tr>
      <w:tr w:rsidR="00EA3009" w:rsidRPr="00AC558A" w14:paraId="127C9A6E" w14:textId="77777777" w:rsidTr="006E0E81">
        <w:tc>
          <w:tcPr>
            <w:tcW w:w="2175" w:type="dxa"/>
            <w:shd w:val="clear" w:color="auto" w:fill="FFFFFF"/>
          </w:tcPr>
          <w:p w14:paraId="2D63568A" w14:textId="40C664A8" w:rsidR="00EA3009" w:rsidRPr="00AC558A" w:rsidRDefault="00A57413" w:rsidP="006E0E81">
            <w:r>
              <w:t>Receiving Fund</w:t>
            </w:r>
          </w:p>
        </w:tc>
        <w:tc>
          <w:tcPr>
            <w:tcW w:w="7175" w:type="dxa"/>
            <w:shd w:val="clear" w:color="auto" w:fill="FFFFFF"/>
          </w:tcPr>
          <w:p w14:paraId="56FBBC88" w14:textId="2CBABE45" w:rsidR="00EA3009" w:rsidRPr="00AC558A" w:rsidRDefault="00EA3009" w:rsidP="006E0E81">
            <w:r>
              <w:t>Read Only</w:t>
            </w:r>
            <w:r w:rsidR="00CA421A">
              <w:t xml:space="preserve">.  </w:t>
            </w:r>
            <w:r w:rsidR="00F24FF6">
              <w:t>Fund receiving the transfer</w:t>
            </w:r>
          </w:p>
        </w:tc>
      </w:tr>
      <w:tr w:rsidR="00EA3009" w:rsidRPr="00AC558A" w14:paraId="35824BBD" w14:textId="77777777" w:rsidTr="006E0E81">
        <w:tc>
          <w:tcPr>
            <w:tcW w:w="2175" w:type="dxa"/>
            <w:shd w:val="clear" w:color="auto" w:fill="FFFFFF"/>
          </w:tcPr>
          <w:p w14:paraId="513D2C73" w14:textId="4F149EBF" w:rsidR="00EA3009" w:rsidRDefault="00A57413" w:rsidP="006E0E81">
            <w:r>
              <w:t>Receiving Account</w:t>
            </w:r>
          </w:p>
        </w:tc>
        <w:tc>
          <w:tcPr>
            <w:tcW w:w="7175" w:type="dxa"/>
            <w:shd w:val="clear" w:color="auto" w:fill="FFFFFF"/>
          </w:tcPr>
          <w:p w14:paraId="32DF2459" w14:textId="2336AD3B" w:rsidR="00EA3009" w:rsidRDefault="00EA3009" w:rsidP="006E0E81">
            <w:r>
              <w:t>Read Only</w:t>
            </w:r>
            <w:r w:rsidR="00CA421A">
              <w:t xml:space="preserve">.  </w:t>
            </w:r>
            <w:r w:rsidR="00F24FF6">
              <w:t xml:space="preserve">Account receiving the transfer </w:t>
            </w:r>
          </w:p>
        </w:tc>
      </w:tr>
      <w:tr w:rsidR="00EA3009" w:rsidRPr="006F186D" w14:paraId="345A94F1" w14:textId="77777777" w:rsidTr="006E0E81">
        <w:tc>
          <w:tcPr>
            <w:tcW w:w="2175" w:type="dxa"/>
            <w:shd w:val="clear" w:color="auto" w:fill="FFFFFF"/>
          </w:tcPr>
          <w:p w14:paraId="62A07098" w14:textId="38FDF696" w:rsidR="00EA3009" w:rsidRPr="006F186D" w:rsidRDefault="00A57413" w:rsidP="006E0E81">
            <w:r>
              <w:t>Receiving Account Name</w:t>
            </w:r>
          </w:p>
        </w:tc>
        <w:tc>
          <w:tcPr>
            <w:tcW w:w="7175" w:type="dxa"/>
            <w:shd w:val="clear" w:color="auto" w:fill="FFFFFF"/>
          </w:tcPr>
          <w:p w14:paraId="400C5661" w14:textId="3D75D8AD" w:rsidR="00EA3009" w:rsidRPr="006F186D" w:rsidRDefault="00EA3009" w:rsidP="006E0E81">
            <w:r w:rsidRPr="006F186D">
              <w:t>Read Only</w:t>
            </w:r>
            <w:r w:rsidR="00CA421A">
              <w:t xml:space="preserve">.  </w:t>
            </w:r>
            <w:r w:rsidR="00F24FF6">
              <w:t>Name of account receiving the transfer</w:t>
            </w:r>
          </w:p>
        </w:tc>
      </w:tr>
      <w:tr w:rsidR="00EA3009" w:rsidRPr="006F186D" w14:paraId="46FB4024" w14:textId="77777777" w:rsidTr="006E0E81">
        <w:tc>
          <w:tcPr>
            <w:tcW w:w="2175" w:type="dxa"/>
            <w:shd w:val="clear" w:color="auto" w:fill="FFFFFF"/>
          </w:tcPr>
          <w:p w14:paraId="1210A2E4" w14:textId="4F90CA0B" w:rsidR="00EA3009" w:rsidRPr="00A57413" w:rsidRDefault="00EA3009" w:rsidP="006E0E81">
            <w:pPr>
              <w:rPr>
                <w:b/>
                <w:bCs/>
              </w:rPr>
            </w:pPr>
            <w:r w:rsidRPr="00A57413">
              <w:rPr>
                <w:b/>
                <w:bCs/>
              </w:rPr>
              <w:t xml:space="preserve">20XX-XX </w:t>
            </w:r>
            <w:r w:rsidR="00A57413" w:rsidRPr="00A57413">
              <w:rPr>
                <w:b/>
                <w:bCs/>
              </w:rPr>
              <w:t>Actual Transfers*</w:t>
            </w:r>
          </w:p>
        </w:tc>
        <w:tc>
          <w:tcPr>
            <w:tcW w:w="7175" w:type="dxa"/>
            <w:shd w:val="clear" w:color="auto" w:fill="FFFFFF"/>
          </w:tcPr>
          <w:p w14:paraId="2345C74B" w14:textId="22D0C0EC" w:rsidR="00EA3009" w:rsidRPr="006F186D" w:rsidRDefault="00A57413" w:rsidP="006E0E81">
            <w:r>
              <w:t>Data Entry Column</w:t>
            </w:r>
            <w:r w:rsidR="00CA421A">
              <w:t xml:space="preserve">.  </w:t>
            </w:r>
            <w:r>
              <w:t>Enter previous fiscal year’s Actual Transfers amount.</w:t>
            </w:r>
          </w:p>
        </w:tc>
      </w:tr>
      <w:tr w:rsidR="00EA3009" w:rsidRPr="006F186D" w14:paraId="27CF6A2E" w14:textId="77777777" w:rsidTr="006E0E81">
        <w:tc>
          <w:tcPr>
            <w:tcW w:w="2175" w:type="dxa"/>
            <w:shd w:val="clear" w:color="auto" w:fill="FFFFFF"/>
          </w:tcPr>
          <w:p w14:paraId="2FD89240" w14:textId="0BE95DB9" w:rsidR="00EA3009" w:rsidRPr="00546402" w:rsidRDefault="00EA3009" w:rsidP="006E0E81">
            <w:pPr>
              <w:rPr>
                <w:b/>
                <w:bCs/>
              </w:rPr>
            </w:pPr>
            <w:r w:rsidRPr="00546402">
              <w:rPr>
                <w:b/>
                <w:bCs/>
              </w:rPr>
              <w:t xml:space="preserve">20XX-XX </w:t>
            </w:r>
            <w:r w:rsidR="00A57413">
              <w:rPr>
                <w:b/>
                <w:bCs/>
              </w:rPr>
              <w:t>Adopted Budget Transfer</w:t>
            </w:r>
            <w:r w:rsidRPr="00546402">
              <w:rPr>
                <w:b/>
                <w:bCs/>
              </w:rPr>
              <w:t>*</w:t>
            </w:r>
          </w:p>
        </w:tc>
        <w:tc>
          <w:tcPr>
            <w:tcW w:w="7175" w:type="dxa"/>
            <w:shd w:val="clear" w:color="auto" w:fill="FFFFFF"/>
          </w:tcPr>
          <w:p w14:paraId="226F6DAE" w14:textId="55E5262E" w:rsidR="00EA3009" w:rsidRPr="006F186D" w:rsidRDefault="00EA3009" w:rsidP="006E0E81">
            <w:r>
              <w:t>Data Entry Column</w:t>
            </w:r>
            <w:r w:rsidR="00CA421A">
              <w:t xml:space="preserve">.  </w:t>
            </w:r>
            <w:r>
              <w:t xml:space="preserve">Enter </w:t>
            </w:r>
            <w:r w:rsidR="00A57413">
              <w:t>current fiscal year’s Adopted Budget Transfer amounts</w:t>
            </w:r>
          </w:p>
        </w:tc>
      </w:tr>
      <w:tr w:rsidR="00A57413" w:rsidRPr="006F186D" w14:paraId="5591F50B" w14:textId="77777777" w:rsidTr="006E0E81">
        <w:tc>
          <w:tcPr>
            <w:tcW w:w="2175" w:type="dxa"/>
            <w:shd w:val="clear" w:color="auto" w:fill="FFFFFF"/>
          </w:tcPr>
          <w:p w14:paraId="0A8829CE" w14:textId="4E21D570" w:rsidR="00A57413" w:rsidRPr="00546402" w:rsidRDefault="00A57413" w:rsidP="006E0E81">
            <w:pPr>
              <w:rPr>
                <w:b/>
                <w:bCs/>
              </w:rPr>
            </w:pPr>
            <w:r w:rsidRPr="00546402">
              <w:rPr>
                <w:b/>
                <w:bCs/>
              </w:rPr>
              <w:t xml:space="preserve">20XX-XX </w:t>
            </w:r>
            <w:r>
              <w:rPr>
                <w:b/>
                <w:bCs/>
              </w:rPr>
              <w:t>Proposed Budget Transfers</w:t>
            </w:r>
            <w:r w:rsidRPr="00546402">
              <w:rPr>
                <w:b/>
                <w:bCs/>
              </w:rPr>
              <w:t>*</w:t>
            </w:r>
          </w:p>
        </w:tc>
        <w:tc>
          <w:tcPr>
            <w:tcW w:w="7175" w:type="dxa"/>
            <w:shd w:val="clear" w:color="auto" w:fill="FFFFFF"/>
          </w:tcPr>
          <w:p w14:paraId="24B8834D" w14:textId="57A30D15" w:rsidR="00A57413" w:rsidRDefault="00A57413" w:rsidP="006E0E81">
            <w:r>
              <w:t>Data Entry Column</w:t>
            </w:r>
            <w:r w:rsidR="00CA421A">
              <w:t xml:space="preserve">.  </w:t>
            </w:r>
            <w:r>
              <w:t>Enter Proposed Budget Transfers amounts</w:t>
            </w:r>
          </w:p>
        </w:tc>
      </w:tr>
      <w:tr w:rsidR="00EA3009" w:rsidRPr="00AC558A" w14:paraId="0BC7766E" w14:textId="77777777" w:rsidTr="006E0E81">
        <w:tc>
          <w:tcPr>
            <w:tcW w:w="2175" w:type="dxa"/>
            <w:shd w:val="clear" w:color="auto" w:fill="FFFFFF"/>
          </w:tcPr>
          <w:p w14:paraId="5B292281" w14:textId="77777777" w:rsidR="00EA3009" w:rsidRPr="006F186D" w:rsidRDefault="00EA3009" w:rsidP="006E0E81">
            <w:pPr>
              <w:rPr>
                <w:b/>
                <w:bCs/>
              </w:rPr>
            </w:pPr>
            <w:r w:rsidRPr="006F186D">
              <w:rPr>
                <w:b/>
                <w:bCs/>
              </w:rPr>
              <w:t>Justification*</w:t>
            </w:r>
          </w:p>
        </w:tc>
        <w:tc>
          <w:tcPr>
            <w:tcW w:w="7175" w:type="dxa"/>
            <w:shd w:val="clear" w:color="auto" w:fill="FFFFFF"/>
          </w:tcPr>
          <w:p w14:paraId="541D86C1" w14:textId="352F8532" w:rsidR="00EA3009" w:rsidRPr="00AC558A" w:rsidRDefault="00EA3009" w:rsidP="006E0E81">
            <w:r>
              <w:t>Entry Column</w:t>
            </w:r>
            <w:r w:rsidR="00CA421A">
              <w:t xml:space="preserve">.  </w:t>
            </w:r>
            <w:r>
              <w:t>Enter text justification</w:t>
            </w:r>
          </w:p>
        </w:tc>
      </w:tr>
      <w:tr w:rsidR="00EA3009" w:rsidRPr="00AC558A" w14:paraId="529B7635" w14:textId="77777777" w:rsidTr="006E0E81">
        <w:tc>
          <w:tcPr>
            <w:tcW w:w="2175" w:type="dxa"/>
            <w:shd w:val="clear" w:color="auto" w:fill="FFFFFF"/>
          </w:tcPr>
          <w:p w14:paraId="7E17050B" w14:textId="77777777" w:rsidR="00EA3009" w:rsidRDefault="00EA3009" w:rsidP="006E0E81">
            <w:r>
              <w:t>Pencil (edit) Icon</w:t>
            </w:r>
          </w:p>
        </w:tc>
        <w:tc>
          <w:tcPr>
            <w:tcW w:w="7175" w:type="dxa"/>
            <w:shd w:val="clear" w:color="auto" w:fill="FFFFFF"/>
          </w:tcPr>
          <w:p w14:paraId="542961D8" w14:textId="6E6C676F" w:rsidR="00EA3009" w:rsidRPr="00AC558A" w:rsidRDefault="00EA3009" w:rsidP="006E0E81">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3112A7D2" w14:textId="77777777" w:rsidR="00EA3009" w:rsidRDefault="00EA3009" w:rsidP="00EA3009"/>
    <w:p w14:paraId="33BCF197" w14:textId="0BD64AE8" w:rsidR="00EA3009" w:rsidRDefault="00F24FF6" w:rsidP="00EA3009">
      <w:pPr>
        <w:pStyle w:val="Heading3"/>
      </w:pPr>
      <w:r w:rsidRPr="00F24FF6">
        <w:t xml:space="preserve">Click </w:t>
      </w:r>
      <w:r w:rsidR="00EA3009" w:rsidRPr="000614BB">
        <w:rPr>
          <w:b/>
          <w:bCs/>
          <w:i/>
          <w:iCs/>
        </w:rPr>
        <w:t>Add New</w:t>
      </w:r>
      <w:r w:rsidR="00CA421A">
        <w:t xml:space="preserve">.  </w:t>
      </w:r>
      <w:r w:rsidR="00EA3009">
        <w:t>This can also be accomplished through the Excel Export/Import spreadsheet</w:t>
      </w:r>
      <w:r w:rsidR="00CA421A">
        <w:t xml:space="preserve">.  </w:t>
      </w:r>
      <w:r w:rsidR="00EA3009">
        <w:t xml:space="preserve">Detailed instructions are found in Section </w:t>
      </w:r>
      <w:r w:rsidR="00EA3009">
        <w:fldChar w:fldCharType="begin"/>
      </w:r>
      <w:r w:rsidR="00EA3009">
        <w:instrText xml:space="preserve"> REF  _Ref65326866 \h \r </w:instrText>
      </w:r>
      <w:r w:rsidR="00EA3009">
        <w:fldChar w:fldCharType="separate"/>
      </w:r>
      <w:r w:rsidR="00642D44">
        <w:t>8.4</w:t>
      </w:r>
      <w:r w:rsidR="00EA3009">
        <w:fldChar w:fldCharType="end"/>
      </w:r>
      <w:r w:rsidR="00EA3009">
        <w:t xml:space="preserve"> </w:t>
      </w:r>
      <w:hyperlink w:anchor="_Excel_Export/Import" w:history="1">
        <w:r w:rsidR="00EA3009" w:rsidRPr="00430447">
          <w:rPr>
            <w:rStyle w:val="Hyperlink"/>
          </w:rPr>
          <w:t>Excel Export/Import</w:t>
        </w:r>
      </w:hyperlink>
      <w:r w:rsidR="00EA3009">
        <w:t xml:space="preserve"> and Section </w:t>
      </w:r>
      <w:r w:rsidR="00EA3009">
        <w:fldChar w:fldCharType="begin"/>
      </w:r>
      <w:r w:rsidR="00EA3009">
        <w:instrText xml:space="preserve"> REF _Ref65328765 \r \h </w:instrText>
      </w:r>
      <w:r w:rsidR="00EA3009">
        <w:fldChar w:fldCharType="separate"/>
      </w:r>
      <w:r w:rsidR="00642D44">
        <w:t>8.11</w:t>
      </w:r>
      <w:r w:rsidR="00EA3009">
        <w:fldChar w:fldCharType="end"/>
      </w:r>
      <w:r w:rsidR="00EA3009">
        <w:t xml:space="preserve"> </w:t>
      </w:r>
      <w:hyperlink w:anchor="_Add_New_Budget" w:history="1">
        <w:r w:rsidR="00EA3009" w:rsidRPr="00B73A0D">
          <w:rPr>
            <w:rStyle w:val="Hyperlink"/>
          </w:rPr>
          <w:t>Add New Budget Entry</w:t>
        </w:r>
      </w:hyperlink>
      <w:r w:rsidR="00CA421A">
        <w:t xml:space="preserve">.  </w:t>
      </w:r>
    </w:p>
    <w:p w14:paraId="728D0093" w14:textId="77777777" w:rsidR="00EA3009" w:rsidRDefault="00EA3009" w:rsidP="00EA3009"/>
    <w:p w14:paraId="265BF5A0" w14:textId="7FC2B121" w:rsidR="00EA3009" w:rsidRDefault="00EA3009" w:rsidP="00EA3009">
      <w:pPr>
        <w:pStyle w:val="ListParagraph"/>
        <w:numPr>
          <w:ilvl w:val="0"/>
          <w:numId w:val="38"/>
        </w:numPr>
      </w:pPr>
      <w:r>
        <w:t xml:space="preserve">Enter the </w:t>
      </w:r>
      <w:r w:rsidR="00F24FF6" w:rsidRPr="00F24FF6">
        <w:rPr>
          <w:b/>
          <w:bCs/>
        </w:rPr>
        <w:t xml:space="preserve">Providing </w:t>
      </w:r>
      <w:proofErr w:type="spellStart"/>
      <w:r w:rsidRPr="00F24FF6">
        <w:rPr>
          <w:b/>
          <w:bCs/>
        </w:rPr>
        <w:t>PCode</w:t>
      </w:r>
      <w:proofErr w:type="spellEnd"/>
      <w:r>
        <w:t xml:space="preserve">; click the Magnifying Glass to select from a filtered list of </w:t>
      </w:r>
      <w:proofErr w:type="spellStart"/>
      <w:r>
        <w:t>PCodes</w:t>
      </w:r>
      <w:proofErr w:type="spellEnd"/>
      <w:r>
        <w:t xml:space="preserve"> based </w:t>
      </w:r>
      <w:r w:rsidR="00F24FF6">
        <w:t>on the Agency selected during form creation</w:t>
      </w:r>
    </w:p>
    <w:p w14:paraId="30EAB618" w14:textId="46B9ED9A" w:rsidR="00EA3009" w:rsidRDefault="00EA3009" w:rsidP="00EA3009">
      <w:pPr>
        <w:pStyle w:val="ListParagraph"/>
        <w:numPr>
          <w:ilvl w:val="0"/>
          <w:numId w:val="38"/>
        </w:numPr>
      </w:pPr>
      <w:r>
        <w:t xml:space="preserve">Enter the </w:t>
      </w:r>
      <w:r w:rsidR="00B20237" w:rsidRPr="00B20237">
        <w:rPr>
          <w:b/>
          <w:bCs/>
        </w:rPr>
        <w:t>Providing</w:t>
      </w:r>
      <w:r w:rsidR="00B20237">
        <w:t xml:space="preserve"> </w:t>
      </w:r>
      <w:r w:rsidRPr="00F24FF6">
        <w:rPr>
          <w:b/>
          <w:bCs/>
        </w:rPr>
        <w:t>Fund</w:t>
      </w:r>
      <w:r>
        <w:t xml:space="preserve"> code; click the Magnifying Glass to see a list of all funds </w:t>
      </w:r>
    </w:p>
    <w:p w14:paraId="37588EAF" w14:textId="167F318C" w:rsidR="00EA3009" w:rsidRDefault="00EA3009" w:rsidP="00EA3009">
      <w:pPr>
        <w:pStyle w:val="ListParagraph"/>
        <w:numPr>
          <w:ilvl w:val="0"/>
          <w:numId w:val="38"/>
        </w:numPr>
      </w:pPr>
      <w:r>
        <w:lastRenderedPageBreak/>
        <w:t xml:space="preserve">Enter the </w:t>
      </w:r>
      <w:r w:rsidR="00F24FF6" w:rsidRPr="00F24FF6">
        <w:rPr>
          <w:b/>
          <w:bCs/>
        </w:rPr>
        <w:t>Providing Account</w:t>
      </w:r>
      <w:r>
        <w:t xml:space="preserve">; click the Magnifying Glass to select from </w:t>
      </w:r>
      <w:r w:rsidR="000E0652">
        <w:t>a</w:t>
      </w:r>
      <w:r>
        <w:t xml:space="preserve"> list filtered </w:t>
      </w:r>
      <w:r w:rsidR="00F24FF6">
        <w:t>to available Accounts for transfers</w:t>
      </w:r>
    </w:p>
    <w:p w14:paraId="2E262150" w14:textId="2965759B" w:rsidR="00F24FF6" w:rsidRDefault="00F24FF6" w:rsidP="00F24FF6">
      <w:pPr>
        <w:pStyle w:val="ListParagraph"/>
        <w:numPr>
          <w:ilvl w:val="0"/>
          <w:numId w:val="38"/>
        </w:numPr>
      </w:pPr>
      <w:r>
        <w:t xml:space="preserve">Enter the </w:t>
      </w:r>
      <w:r w:rsidRPr="00F24FF6">
        <w:rPr>
          <w:b/>
          <w:bCs/>
        </w:rPr>
        <w:t xml:space="preserve">Receiving </w:t>
      </w:r>
      <w:proofErr w:type="spellStart"/>
      <w:r w:rsidRPr="00F24FF6">
        <w:rPr>
          <w:b/>
          <w:bCs/>
        </w:rPr>
        <w:t>PCode</w:t>
      </w:r>
      <w:proofErr w:type="spellEnd"/>
      <w:r>
        <w:t xml:space="preserve">; click the Magnifying Glass to select from list of </w:t>
      </w:r>
      <w:proofErr w:type="spellStart"/>
      <w:r>
        <w:t>PCodes</w:t>
      </w:r>
      <w:proofErr w:type="spellEnd"/>
    </w:p>
    <w:p w14:paraId="07D8BC9A" w14:textId="08B68DA9" w:rsidR="00F24FF6" w:rsidRDefault="00F24FF6" w:rsidP="00F24FF6">
      <w:pPr>
        <w:pStyle w:val="ListParagraph"/>
        <w:numPr>
          <w:ilvl w:val="0"/>
          <w:numId w:val="38"/>
        </w:numPr>
      </w:pPr>
      <w:r>
        <w:t xml:space="preserve">Enter the </w:t>
      </w:r>
      <w:r w:rsidR="00B20237" w:rsidRPr="00B20237">
        <w:rPr>
          <w:b/>
          <w:bCs/>
        </w:rPr>
        <w:t>Receiving</w:t>
      </w:r>
      <w:r w:rsidR="00B20237">
        <w:t xml:space="preserve"> </w:t>
      </w:r>
      <w:r w:rsidRPr="00F24FF6">
        <w:rPr>
          <w:b/>
          <w:bCs/>
        </w:rPr>
        <w:t>Fund</w:t>
      </w:r>
      <w:r>
        <w:t xml:space="preserve"> code; click the Magnifying Glass to see a list of all funds </w:t>
      </w:r>
    </w:p>
    <w:p w14:paraId="20C81ED0" w14:textId="1611E578" w:rsidR="00F24FF6" w:rsidRDefault="00F24FF6" w:rsidP="00F24FF6">
      <w:pPr>
        <w:pStyle w:val="ListParagraph"/>
        <w:numPr>
          <w:ilvl w:val="0"/>
          <w:numId w:val="38"/>
        </w:numPr>
      </w:pPr>
      <w:r>
        <w:t xml:space="preserve">Enter the </w:t>
      </w:r>
      <w:r w:rsidRPr="00F24FF6">
        <w:rPr>
          <w:b/>
          <w:bCs/>
        </w:rPr>
        <w:t>Receiving Account</w:t>
      </w:r>
      <w:r>
        <w:t xml:space="preserve">; click the Magnifying Glass to select from </w:t>
      </w:r>
      <w:r w:rsidR="000E0652">
        <w:t>a</w:t>
      </w:r>
      <w:r>
        <w:t xml:space="preserve"> list filtered to available Accounts for transfers</w:t>
      </w:r>
    </w:p>
    <w:p w14:paraId="5B66B2DA" w14:textId="7AEAFB51" w:rsidR="00EA3009" w:rsidRDefault="00EA3009" w:rsidP="00EA3009">
      <w:pPr>
        <w:pStyle w:val="ListParagraph"/>
        <w:numPr>
          <w:ilvl w:val="0"/>
          <w:numId w:val="38"/>
        </w:numPr>
      </w:pPr>
      <w:r>
        <w:t xml:space="preserve">Enter the Justification </w:t>
      </w:r>
    </w:p>
    <w:p w14:paraId="0DE848E3" w14:textId="16ADC726" w:rsidR="00EA3009" w:rsidRDefault="00EA3009" w:rsidP="00EA3009">
      <w:pPr>
        <w:pStyle w:val="ListParagraph"/>
        <w:numPr>
          <w:ilvl w:val="0"/>
          <w:numId w:val="38"/>
        </w:numPr>
      </w:pPr>
      <w:r>
        <w:t>Enter the Base Budget Request</w:t>
      </w:r>
    </w:p>
    <w:p w14:paraId="23BDC197" w14:textId="5881CA99" w:rsidR="00F24FF6" w:rsidRDefault="00F24FF6" w:rsidP="00EA3009">
      <w:pPr>
        <w:pStyle w:val="ListParagraph"/>
        <w:numPr>
          <w:ilvl w:val="0"/>
          <w:numId w:val="38"/>
        </w:numPr>
      </w:pPr>
      <w:r>
        <w:t xml:space="preserve">Enter previous fiscal year’s </w:t>
      </w:r>
      <w:r w:rsidRPr="00F24FF6">
        <w:rPr>
          <w:b/>
          <w:bCs/>
        </w:rPr>
        <w:t>Actual Transfers</w:t>
      </w:r>
    </w:p>
    <w:p w14:paraId="06462D8C" w14:textId="5EFB62F6" w:rsidR="00F24FF6" w:rsidRDefault="00F24FF6" w:rsidP="00EA3009">
      <w:pPr>
        <w:pStyle w:val="ListParagraph"/>
        <w:numPr>
          <w:ilvl w:val="0"/>
          <w:numId w:val="38"/>
        </w:numPr>
      </w:pPr>
      <w:r>
        <w:t xml:space="preserve">Enter current fiscal year’s </w:t>
      </w:r>
      <w:r w:rsidRPr="00F24FF6">
        <w:rPr>
          <w:b/>
          <w:bCs/>
        </w:rPr>
        <w:t>Adopted Budgeted Transfers</w:t>
      </w:r>
    </w:p>
    <w:p w14:paraId="6D1066EF" w14:textId="413376CB" w:rsidR="00F24FF6" w:rsidRDefault="00F24FF6" w:rsidP="00EA3009">
      <w:pPr>
        <w:pStyle w:val="ListParagraph"/>
        <w:numPr>
          <w:ilvl w:val="0"/>
          <w:numId w:val="38"/>
        </w:numPr>
      </w:pPr>
      <w:r>
        <w:t xml:space="preserve">Enter </w:t>
      </w:r>
      <w:r w:rsidRPr="00F24FF6">
        <w:rPr>
          <w:b/>
          <w:bCs/>
        </w:rPr>
        <w:t>Proposed Budget Transfers</w:t>
      </w:r>
    </w:p>
    <w:p w14:paraId="2340F153" w14:textId="77777777" w:rsidR="00EA3009" w:rsidRDefault="00EA3009" w:rsidP="00EA3009"/>
    <w:p w14:paraId="0D76D439" w14:textId="6E6123CF" w:rsidR="00EA3009" w:rsidRDefault="00F24FF6" w:rsidP="00EA3009">
      <w:r>
        <w:rPr>
          <w:noProof/>
        </w:rPr>
        <w:drawing>
          <wp:inline distT="0" distB="0" distL="0" distR="0" wp14:anchorId="40BDDA0D" wp14:editId="44A53CDC">
            <wp:extent cx="3976099" cy="3829119"/>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982805" cy="3835577"/>
                    </a:xfrm>
                    <a:prstGeom prst="rect">
                      <a:avLst/>
                    </a:prstGeom>
                  </pic:spPr>
                </pic:pic>
              </a:graphicData>
            </a:graphic>
          </wp:inline>
        </w:drawing>
      </w:r>
    </w:p>
    <w:p w14:paraId="1FA7A2C7" w14:textId="77777777" w:rsidR="00F24FF6" w:rsidRDefault="00F24FF6" w:rsidP="00EA3009"/>
    <w:p w14:paraId="22B844BC" w14:textId="1C510266" w:rsidR="00EA3009" w:rsidRDefault="00EA3009" w:rsidP="00EA3009">
      <w:pPr>
        <w:rPr>
          <w:noProof/>
        </w:rPr>
      </w:pPr>
      <w:r>
        <w:rPr>
          <w:noProof/>
        </w:rPr>
        <w:t xml:space="preserve">Click </w:t>
      </w:r>
      <w:r w:rsidRPr="004F32D9">
        <w:rPr>
          <w:b/>
          <w:bCs/>
          <w:i/>
          <w:iCs/>
          <w:noProof/>
        </w:rPr>
        <w:t>Save</w:t>
      </w:r>
      <w:r w:rsidR="00CA421A">
        <w:rPr>
          <w:noProof/>
        </w:rPr>
        <w:t xml:space="preserve">.  </w:t>
      </w:r>
      <w:r>
        <w:rPr>
          <w:noProof/>
        </w:rPr>
        <w:t>The new revenue request will appear in the form</w:t>
      </w:r>
      <w:r w:rsidR="00CA421A">
        <w:rPr>
          <w:noProof/>
        </w:rPr>
        <w:t xml:space="preserve">.  </w:t>
      </w:r>
      <w:r w:rsidR="00F24FF6">
        <w:rPr>
          <w:noProof/>
        </w:rPr>
        <w:drawing>
          <wp:inline distT="0" distB="0" distL="0" distR="0" wp14:anchorId="4049362D" wp14:editId="121CA8A1">
            <wp:extent cx="6160391" cy="15822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63670" cy="1583062"/>
                    </a:xfrm>
                    <a:prstGeom prst="rect">
                      <a:avLst/>
                    </a:prstGeom>
                  </pic:spPr>
                </pic:pic>
              </a:graphicData>
            </a:graphic>
          </wp:inline>
        </w:drawing>
      </w:r>
    </w:p>
    <w:p w14:paraId="6AD5C60A" w14:textId="77777777" w:rsidR="00006F9A" w:rsidRDefault="00006F9A" w:rsidP="00EA3009"/>
    <w:p w14:paraId="1231925A" w14:textId="56385B72" w:rsidR="00EA3009" w:rsidRDefault="00EA3009" w:rsidP="00EA3009">
      <w:pPr>
        <w:pStyle w:val="Heading3"/>
      </w:pPr>
      <w:r>
        <w:lastRenderedPageBreak/>
        <w:t xml:space="preserve">Once all </w:t>
      </w:r>
      <w:r w:rsidR="00F24FF6">
        <w:t>transfer</w:t>
      </w:r>
      <w:r w:rsidR="006E0E81">
        <w:t>s</w:t>
      </w:r>
      <w:r>
        <w:t xml:space="preserve"> have been added to the form, submit the </w:t>
      </w:r>
      <w:r w:rsidR="006E0E81">
        <w:t>Transfers</w:t>
      </w:r>
      <w:r>
        <w:t xml:space="preserv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715BC72E" w14:textId="77777777" w:rsidR="00993133" w:rsidRDefault="00993133" w:rsidP="00993133">
      <w:pPr>
        <w:pStyle w:val="Heading2"/>
      </w:pPr>
      <w:bookmarkStart w:id="118" w:name="_Toc69708636"/>
      <w:r>
        <w:t>Reports</w:t>
      </w:r>
      <w:bookmarkEnd w:id="118"/>
    </w:p>
    <w:p w14:paraId="68F530CF" w14:textId="1831DC11" w:rsidR="00993133" w:rsidRPr="00160083" w:rsidRDefault="00993133" w:rsidP="00993133">
      <w:pPr>
        <w:pStyle w:val="Heading3"/>
      </w:pPr>
      <w:r>
        <w:t>Data from the Transfers R-2 Form 2800 form can be viewed in the S-8 Financial Summary and S-9 Account Code Summary</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t xml:space="preserve"> for instructions on how to access reports</w:t>
      </w:r>
      <w:r w:rsidR="00CA421A">
        <w:t xml:space="preserve">.  </w:t>
      </w:r>
    </w:p>
    <w:p w14:paraId="5678D634" w14:textId="7B84C54D" w:rsidR="007F28A6" w:rsidRDefault="007F28A6" w:rsidP="007F28A6">
      <w:pPr>
        <w:pStyle w:val="Heading1"/>
      </w:pPr>
      <w:bookmarkStart w:id="119" w:name="_Toc69708637"/>
      <w:r>
        <w:t>Special, Supplemental &amp; Deficiencies</w:t>
      </w:r>
      <w:bookmarkEnd w:id="119"/>
    </w:p>
    <w:p w14:paraId="2F921CC0" w14:textId="19E4F7DD" w:rsidR="006E0E81" w:rsidRDefault="006E0E81" w:rsidP="006E0E81">
      <w:r w:rsidRPr="006D2628">
        <w:t xml:space="preserve">Special nonrecurring, deficiency and supplemental appropriation requests </w:t>
      </w:r>
      <w:r>
        <w:t>are captured in the Special, Supplemental &amp; Deficiencies form 3500</w:t>
      </w:r>
      <w:r w:rsidR="00CA421A">
        <w:t xml:space="preserve">.  </w:t>
      </w:r>
      <w:r>
        <w:t>R</w:t>
      </w:r>
      <w:r w:rsidRPr="006D2628">
        <w:t xml:space="preserve">equests </w:t>
      </w:r>
      <w:r>
        <w:t>in this form is</w:t>
      </w:r>
      <w:r w:rsidRPr="006D2628">
        <w:t xml:space="preserve"> intended for nonrecurring appropriations to meet specific identified needs</w:t>
      </w:r>
      <w:r w:rsidR="00CA421A">
        <w:t xml:space="preserve">.  </w:t>
      </w:r>
      <w:r w:rsidR="00BB3614">
        <w:t>Prepare a separate form for each request.</w:t>
      </w:r>
    </w:p>
    <w:p w14:paraId="329D98DC" w14:textId="77777777" w:rsidR="00BB3614" w:rsidRDefault="00BB3614" w:rsidP="006E0E81"/>
    <w:p w14:paraId="59A1CFDB" w14:textId="6B80EF2C" w:rsidR="006E0E81" w:rsidRDefault="006E0E81" w:rsidP="006E0E81">
      <w:pPr>
        <w:pStyle w:val="Heading3"/>
      </w:pPr>
      <w:r>
        <w:t xml:space="preserve">Navigate to the Specials form by hovering over the </w:t>
      </w:r>
      <w:r w:rsidRPr="00112697">
        <w:rPr>
          <w:b/>
          <w:bCs/>
        </w:rPr>
        <w:t>Budget Formulation</w:t>
      </w:r>
      <w:r>
        <w:t xml:space="preserve"> menu and clicking </w:t>
      </w:r>
      <w:r>
        <w:rPr>
          <w:b/>
          <w:bCs/>
        </w:rPr>
        <w:t>Special, Supplemental &amp; Deficiencies (3500)</w:t>
      </w:r>
      <w:r w:rsidR="00CA421A">
        <w:rPr>
          <w:b/>
          <w:bCs/>
        </w:rPr>
        <w:t xml:space="preserve">.  </w:t>
      </w:r>
    </w:p>
    <w:p w14:paraId="2FAFE2D2" w14:textId="4BD4335E" w:rsidR="006E0E81" w:rsidRPr="00112697" w:rsidRDefault="00006F9A" w:rsidP="006E0E81">
      <w:r>
        <w:rPr>
          <w:noProof/>
        </w:rPr>
        <w:drawing>
          <wp:inline distT="0" distB="0" distL="0" distR="0" wp14:anchorId="5203BEE1" wp14:editId="54DEC265">
            <wp:extent cx="2423160" cy="263408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430147" cy="2641678"/>
                    </a:xfrm>
                    <a:prstGeom prst="rect">
                      <a:avLst/>
                    </a:prstGeom>
                  </pic:spPr>
                </pic:pic>
              </a:graphicData>
            </a:graphic>
          </wp:inline>
        </w:drawing>
      </w:r>
    </w:p>
    <w:p w14:paraId="099D591A" w14:textId="77777777" w:rsidR="006E0E81" w:rsidRDefault="006E0E81" w:rsidP="006E0E81"/>
    <w:p w14:paraId="746FE082" w14:textId="5542FC66" w:rsidR="006E0E81" w:rsidRDefault="006E0E81" w:rsidP="006E0E81">
      <w:pPr>
        <w:pStyle w:val="Heading2"/>
      </w:pPr>
      <w:bookmarkStart w:id="120" w:name="_Toc69708638"/>
      <w:r>
        <w:t>Add New</w:t>
      </w:r>
      <w:bookmarkEnd w:id="120"/>
      <w:r>
        <w:t xml:space="preserve"> </w:t>
      </w:r>
    </w:p>
    <w:p w14:paraId="0304BF8F" w14:textId="4F76F804" w:rsidR="006E0E81" w:rsidRDefault="006E0E81" w:rsidP="006E0E81">
      <w:pPr>
        <w:pStyle w:val="Heading3"/>
      </w:pPr>
      <w:r>
        <w:t xml:space="preserve">Click </w:t>
      </w:r>
      <w:r w:rsidRPr="006E0E81">
        <w:rPr>
          <w:b/>
          <w:bCs/>
          <w:i/>
          <w:iCs/>
        </w:rPr>
        <w:t>Add New</w:t>
      </w:r>
      <w:r>
        <w:t xml:space="preserve"> on the form main screen or “List Page</w:t>
      </w:r>
      <w:r w:rsidR="00BB3614">
        <w:t>.” Note: prepare a separate form for each request</w:t>
      </w:r>
      <w:r w:rsidR="00CA421A">
        <w:t xml:space="preserve">.  </w:t>
      </w:r>
    </w:p>
    <w:p w14:paraId="68358CD1" w14:textId="5096ACF7" w:rsidR="006E0E81" w:rsidRDefault="006E0E81" w:rsidP="006E0E81">
      <w:r>
        <w:rPr>
          <w:noProof/>
        </w:rPr>
        <w:drawing>
          <wp:inline distT="0" distB="0" distL="0" distR="0" wp14:anchorId="2602CA84" wp14:editId="28245C21">
            <wp:extent cx="5943600" cy="14376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1437640"/>
                    </a:xfrm>
                    <a:prstGeom prst="rect">
                      <a:avLst/>
                    </a:prstGeom>
                  </pic:spPr>
                </pic:pic>
              </a:graphicData>
            </a:graphic>
          </wp:inline>
        </w:drawing>
      </w:r>
    </w:p>
    <w:p w14:paraId="3F7665A2" w14:textId="77777777" w:rsidR="00BB3614" w:rsidRDefault="00BB3614" w:rsidP="006E0E81"/>
    <w:p w14:paraId="69680CC9" w14:textId="49D95CD3" w:rsidR="006E0E81" w:rsidRDefault="006E0E81" w:rsidP="006E0E81">
      <w:pPr>
        <w:pStyle w:val="Heading3"/>
      </w:pPr>
      <w:r>
        <w:t xml:space="preserve">Select </w:t>
      </w:r>
      <w:r w:rsidRPr="005E4471">
        <w:rPr>
          <w:b/>
          <w:bCs/>
          <w:i/>
          <w:iCs/>
        </w:rPr>
        <w:t>Stage</w:t>
      </w:r>
      <w:r>
        <w:t xml:space="preserve"> 3501 – Initial Entry</w:t>
      </w:r>
      <w:r w:rsidR="00CA421A">
        <w:t xml:space="preserve">.  </w:t>
      </w:r>
      <w:r>
        <w:t xml:space="preserve">Enter </w:t>
      </w:r>
      <w:r w:rsidRPr="005E4471">
        <w:rPr>
          <w:b/>
          <w:bCs/>
          <w:i/>
          <w:iCs/>
        </w:rPr>
        <w:t>Agency</w:t>
      </w:r>
      <w:r>
        <w:t xml:space="preserve"> code or use the Magnifying Glass to select from </w:t>
      </w:r>
      <w:r>
        <w:lastRenderedPageBreak/>
        <w:t>a filtered list based on user security</w:t>
      </w:r>
      <w:r w:rsidR="00CA421A">
        <w:t xml:space="preserve">.  </w:t>
      </w:r>
      <w:r>
        <w:t xml:space="preserve">Enter </w:t>
      </w:r>
      <w:r w:rsidRPr="005E4471">
        <w:rPr>
          <w:b/>
          <w:bCs/>
          <w:i/>
          <w:iCs/>
        </w:rPr>
        <w:t>Name</w:t>
      </w:r>
      <w:r>
        <w:t xml:space="preserve"> for the request</w:t>
      </w:r>
      <w:r w:rsidR="00CA421A">
        <w:t xml:space="preserve">.  </w:t>
      </w:r>
    </w:p>
    <w:p w14:paraId="57BF6A36" w14:textId="2F55C8CC" w:rsidR="006E0E81" w:rsidRDefault="006E0E81" w:rsidP="006E0E81">
      <w:pPr>
        <w:pStyle w:val="Heading3"/>
      </w:pPr>
      <w:r>
        <w:t xml:space="preserve">Click </w:t>
      </w:r>
      <w:r w:rsidRPr="005E4471">
        <w:rPr>
          <w:b/>
          <w:bCs/>
          <w:i/>
          <w:iCs/>
        </w:rPr>
        <w:t>Save</w:t>
      </w:r>
      <w:r w:rsidR="00CA421A">
        <w:t xml:space="preserve">.  </w:t>
      </w:r>
    </w:p>
    <w:p w14:paraId="655A88BC" w14:textId="166CB4DF" w:rsidR="006E0E81" w:rsidRDefault="006E0E81" w:rsidP="006E0E81">
      <w:r>
        <w:rPr>
          <w:noProof/>
        </w:rPr>
        <w:drawing>
          <wp:inline distT="0" distB="0" distL="0" distR="0" wp14:anchorId="636388EE" wp14:editId="15EF15F6">
            <wp:extent cx="3226085" cy="175332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5317" cy="1758339"/>
                    </a:xfrm>
                    <a:prstGeom prst="rect">
                      <a:avLst/>
                    </a:prstGeom>
                  </pic:spPr>
                </pic:pic>
              </a:graphicData>
            </a:graphic>
          </wp:inline>
        </w:drawing>
      </w:r>
    </w:p>
    <w:p w14:paraId="1B1234ED" w14:textId="67B39411" w:rsidR="009163CB" w:rsidRDefault="009163CB" w:rsidP="009163CB">
      <w:pPr>
        <w:pStyle w:val="Heading2"/>
      </w:pPr>
      <w:bookmarkStart w:id="121" w:name="_Toc69708639"/>
      <w:r>
        <w:t>Header Tab</w:t>
      </w:r>
      <w:bookmarkEnd w:id="121"/>
    </w:p>
    <w:p w14:paraId="5D3C7C72" w14:textId="354DF67B" w:rsidR="006E0E81" w:rsidRDefault="006E0E81" w:rsidP="006E0E81">
      <w:pPr>
        <w:pStyle w:val="Heading3"/>
      </w:pPr>
      <w:r>
        <w:t>The form Header tab will open</w:t>
      </w:r>
      <w:r w:rsidR="00CA421A">
        <w:t xml:space="preserve">.  </w:t>
      </w:r>
      <w:r>
        <w:t>Complete the fields</w:t>
      </w:r>
      <w:r w:rsidR="009163CB">
        <w:t xml:space="preserve"> and click </w:t>
      </w:r>
      <w:r w:rsidR="009163CB" w:rsidRPr="009163CB">
        <w:rPr>
          <w:b/>
          <w:bCs/>
          <w:i/>
          <w:iCs/>
        </w:rPr>
        <w:t>Save</w:t>
      </w:r>
      <w:r w:rsidR="009163CB">
        <w:t xml:space="preserve"> before navigating to another tab</w:t>
      </w:r>
      <w:r w:rsidR="00CA421A">
        <w:t xml:space="preserve">.  </w:t>
      </w:r>
    </w:p>
    <w:p w14:paraId="747F0DAF" w14:textId="00D473D7" w:rsidR="006E0E81" w:rsidRDefault="006E0E81" w:rsidP="006E0E81">
      <w:r>
        <w:rPr>
          <w:noProof/>
        </w:rPr>
        <w:drawing>
          <wp:inline distT="0" distB="0" distL="0" distR="0" wp14:anchorId="01F9DC16" wp14:editId="102A4C25">
            <wp:extent cx="5943600" cy="48971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4897120"/>
                    </a:xfrm>
                    <a:prstGeom prst="rect">
                      <a:avLst/>
                    </a:prstGeom>
                  </pic:spPr>
                </pic:pic>
              </a:graphicData>
            </a:graphic>
          </wp:inline>
        </w:drawing>
      </w:r>
    </w:p>
    <w:p w14:paraId="716CA132" w14:textId="77777777" w:rsidR="00006F9A" w:rsidRDefault="00006F9A" w:rsidP="006E0E81"/>
    <w:p w14:paraId="26659D9C" w14:textId="220B2395" w:rsidR="009163CB" w:rsidRDefault="00FF63B1" w:rsidP="009163CB">
      <w:pPr>
        <w:pStyle w:val="Heading2"/>
      </w:pPr>
      <w:bookmarkStart w:id="122" w:name="_Toc69708640"/>
      <w:r>
        <w:lastRenderedPageBreak/>
        <w:t>Request</w:t>
      </w:r>
      <w:r w:rsidR="00BB3614">
        <w:t xml:space="preserve"> (</w:t>
      </w:r>
      <w:r w:rsidR="009163CB">
        <w:t>Details</w:t>
      </w:r>
      <w:r w:rsidR="00BB3614">
        <w:t>)</w:t>
      </w:r>
      <w:r w:rsidR="009163CB">
        <w:t xml:space="preserve"> Tab</w:t>
      </w:r>
      <w:bookmarkEnd w:id="122"/>
    </w:p>
    <w:p w14:paraId="62CEBE27" w14:textId="0B9DC464" w:rsidR="00FF63B1" w:rsidRDefault="00FF63B1" w:rsidP="006E0E81">
      <w:pPr>
        <w:pStyle w:val="Heading3"/>
      </w:pPr>
      <w:r>
        <w:t xml:space="preserve">From the Header tab, click the </w:t>
      </w:r>
      <w:r w:rsidRPr="00FF63B1">
        <w:rPr>
          <w:b/>
          <w:bCs/>
          <w:i/>
          <w:iCs/>
        </w:rPr>
        <w:t>Request</w:t>
      </w:r>
      <w:r>
        <w:t xml:space="preserve"> tab</w:t>
      </w:r>
      <w:r w:rsidR="00CA421A">
        <w:t xml:space="preserve">.  </w:t>
      </w:r>
    </w:p>
    <w:p w14:paraId="34F31BD1" w14:textId="6DA873B7" w:rsidR="00FF63B1" w:rsidRDefault="00FF63B1" w:rsidP="00FF63B1">
      <w:r>
        <w:rPr>
          <w:noProof/>
        </w:rPr>
        <w:drawing>
          <wp:inline distT="0" distB="0" distL="0" distR="0" wp14:anchorId="6B0373EB" wp14:editId="41B7EFBF">
            <wp:extent cx="5260369" cy="1270132"/>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3669" cy="1273343"/>
                    </a:xfrm>
                    <a:prstGeom prst="rect">
                      <a:avLst/>
                    </a:prstGeom>
                  </pic:spPr>
                </pic:pic>
              </a:graphicData>
            </a:graphic>
          </wp:inline>
        </w:drawing>
      </w:r>
    </w:p>
    <w:p w14:paraId="726C163C" w14:textId="10CA53DA" w:rsidR="00FF63B1" w:rsidRDefault="00FF63B1" w:rsidP="00FF63B1"/>
    <w:p w14:paraId="493CDE79" w14:textId="668D5312" w:rsidR="006E0E81" w:rsidRDefault="00FF63B1" w:rsidP="006E0E81">
      <w:pPr>
        <w:pStyle w:val="Heading3"/>
      </w:pPr>
      <w:r>
        <w:t>The budget data entry</w:t>
      </w:r>
      <w:r w:rsidR="006E0E81">
        <w:t xml:space="preserve"> form will load</w:t>
      </w:r>
      <w:r w:rsidR="00CA421A">
        <w:t xml:space="preserve">.  </w:t>
      </w:r>
      <w:r w:rsidR="00BB3614">
        <w:t>When a new form is created, it will be blank as shown below.</w:t>
      </w:r>
    </w:p>
    <w:p w14:paraId="3F2F9103" w14:textId="7DAE593F" w:rsidR="006E0E81" w:rsidRPr="00FF63B1" w:rsidRDefault="00A32389" w:rsidP="006E0E81">
      <w:pPr>
        <w:rPr>
          <w:b/>
          <w:bCs/>
        </w:rPr>
      </w:pPr>
      <w:r w:rsidRPr="00A32389">
        <w:rPr>
          <w:noProof/>
        </w:rPr>
        <w:t xml:space="preserve"> </w:t>
      </w:r>
      <w:r>
        <w:rPr>
          <w:noProof/>
        </w:rPr>
        <w:drawing>
          <wp:inline distT="0" distB="0" distL="0" distR="0" wp14:anchorId="50A7D40B" wp14:editId="48755717">
            <wp:extent cx="5943600" cy="25755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575560"/>
                    </a:xfrm>
                    <a:prstGeom prst="rect">
                      <a:avLst/>
                    </a:prstGeom>
                  </pic:spPr>
                </pic:pic>
              </a:graphicData>
            </a:graphic>
          </wp:inline>
        </w:drawing>
      </w:r>
    </w:p>
    <w:p w14:paraId="1EDAFDC1" w14:textId="77777777" w:rsidR="006E0E81" w:rsidRDefault="006E0E81" w:rsidP="006E0E81"/>
    <w:p w14:paraId="52458A89" w14:textId="6BE26DEE" w:rsidR="006E0E81" w:rsidRDefault="006E0E81" w:rsidP="006E0E81">
      <w:r>
        <w:t xml:space="preserve">The top table shows a read-only summary of the </w:t>
      </w:r>
      <w:r w:rsidR="000E0652">
        <w:t>form</w:t>
      </w:r>
      <w:r w:rsidR="00CA421A">
        <w:t xml:space="preserve">.  </w:t>
      </w:r>
      <w:r>
        <w:t>The screenshot below shows an example form that is populated</w:t>
      </w:r>
      <w:r w:rsidR="00CA421A">
        <w:t xml:space="preserve">.  </w:t>
      </w:r>
      <w:r>
        <w:t>The columns are described below.</w:t>
      </w:r>
    </w:p>
    <w:p w14:paraId="50E0972A" w14:textId="25AFC810" w:rsidR="006E0E81" w:rsidRDefault="00FF63B1" w:rsidP="006E0E81">
      <w:r>
        <w:rPr>
          <w:noProof/>
        </w:rPr>
        <w:drawing>
          <wp:inline distT="0" distB="0" distL="0" distR="0" wp14:anchorId="639AC2C9" wp14:editId="589AEBFD">
            <wp:extent cx="5943600" cy="61023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610235"/>
                    </a:xfrm>
                    <a:prstGeom prst="rect">
                      <a:avLst/>
                    </a:prstGeom>
                  </pic:spPr>
                </pic:pic>
              </a:graphicData>
            </a:graphic>
          </wp:inline>
        </w:drawing>
      </w:r>
    </w:p>
    <w:p w14:paraId="53140797" w14:textId="77777777" w:rsidR="006E0E81" w:rsidRDefault="006E0E81" w:rsidP="006E0E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E0E81" w:rsidRPr="00AC558A" w14:paraId="200F185E" w14:textId="77777777" w:rsidTr="006E0E81">
        <w:trPr>
          <w:cantSplit/>
          <w:tblHeader/>
        </w:trPr>
        <w:tc>
          <w:tcPr>
            <w:tcW w:w="2175" w:type="dxa"/>
            <w:shd w:val="clear" w:color="auto" w:fill="8496B0" w:themeFill="text2" w:themeFillTint="99"/>
          </w:tcPr>
          <w:p w14:paraId="427403D2" w14:textId="77777777" w:rsidR="006E0E81" w:rsidRPr="00E55268" w:rsidRDefault="006E0E81" w:rsidP="006E0E81">
            <w:r w:rsidRPr="00E55268">
              <w:t xml:space="preserve">Screen: </w:t>
            </w:r>
          </w:p>
        </w:tc>
        <w:tc>
          <w:tcPr>
            <w:tcW w:w="7175" w:type="dxa"/>
            <w:shd w:val="clear" w:color="auto" w:fill="8496B0" w:themeFill="text2" w:themeFillTint="99"/>
          </w:tcPr>
          <w:p w14:paraId="77C37291" w14:textId="4F11D88D" w:rsidR="006E0E81" w:rsidRPr="00E55268" w:rsidRDefault="00FF63B1" w:rsidP="006E0E81">
            <w:r>
              <w:t xml:space="preserve">Special, Supplemental &amp; Deficiencies (3500) </w:t>
            </w:r>
            <w:r w:rsidR="006E0E81">
              <w:t xml:space="preserve">Budget Form Lines </w:t>
            </w:r>
          </w:p>
        </w:tc>
      </w:tr>
      <w:tr w:rsidR="006E0E81" w:rsidRPr="00AC558A" w14:paraId="15F36A49" w14:textId="77777777" w:rsidTr="006E0E81">
        <w:trPr>
          <w:cantSplit/>
          <w:trHeight w:val="269"/>
          <w:tblHeader/>
        </w:trPr>
        <w:tc>
          <w:tcPr>
            <w:tcW w:w="2175" w:type="dxa"/>
            <w:shd w:val="clear" w:color="auto" w:fill="ACB9CA" w:themeFill="text2" w:themeFillTint="66"/>
          </w:tcPr>
          <w:p w14:paraId="7E269301" w14:textId="77777777" w:rsidR="006E0E81" w:rsidRPr="00AC558A" w:rsidRDefault="006E0E81" w:rsidP="006E0E81">
            <w:r>
              <w:t>Field (Column Name)</w:t>
            </w:r>
          </w:p>
        </w:tc>
        <w:tc>
          <w:tcPr>
            <w:tcW w:w="7175" w:type="dxa"/>
            <w:shd w:val="clear" w:color="auto" w:fill="ACB9CA" w:themeFill="text2" w:themeFillTint="66"/>
          </w:tcPr>
          <w:p w14:paraId="28E28ACC" w14:textId="77777777" w:rsidR="006E0E81" w:rsidRPr="00AC558A" w:rsidRDefault="006E0E81" w:rsidP="006E0E81">
            <w:r w:rsidRPr="00AC558A">
              <w:t>Description</w:t>
            </w:r>
          </w:p>
        </w:tc>
      </w:tr>
      <w:tr w:rsidR="006E0E81" w:rsidRPr="00AC558A" w14:paraId="4C38B8D4" w14:textId="77777777" w:rsidTr="006E0E81">
        <w:tc>
          <w:tcPr>
            <w:tcW w:w="2175" w:type="dxa"/>
            <w:shd w:val="clear" w:color="auto" w:fill="FFFFFF"/>
          </w:tcPr>
          <w:p w14:paraId="36413282" w14:textId="77777777" w:rsidR="006E0E81" w:rsidRPr="00AC558A" w:rsidRDefault="006E0E81" w:rsidP="006E0E81">
            <w:r>
              <w:t>ID</w:t>
            </w:r>
          </w:p>
        </w:tc>
        <w:tc>
          <w:tcPr>
            <w:tcW w:w="7175" w:type="dxa"/>
            <w:shd w:val="clear" w:color="auto" w:fill="FFFFFF"/>
          </w:tcPr>
          <w:p w14:paraId="7E3B83B5" w14:textId="40D32064" w:rsidR="006E0E81" w:rsidRPr="00AC558A" w:rsidRDefault="006E0E81" w:rsidP="006E0E81">
            <w:r>
              <w:t>Read Only</w:t>
            </w:r>
            <w:r w:rsidR="00CA421A">
              <w:t xml:space="preserve">.  </w:t>
            </w:r>
            <w:proofErr w:type="spellStart"/>
            <w:r>
              <w:t>Form</w:t>
            </w:r>
            <w:proofErr w:type="spellEnd"/>
            <w:r>
              <w:t xml:space="preserve"> Instance ID</w:t>
            </w:r>
          </w:p>
        </w:tc>
      </w:tr>
      <w:tr w:rsidR="006E0E81" w:rsidRPr="00AC558A" w14:paraId="3C9B0B74" w14:textId="77777777" w:rsidTr="006E0E81">
        <w:tc>
          <w:tcPr>
            <w:tcW w:w="2175" w:type="dxa"/>
            <w:shd w:val="clear" w:color="auto" w:fill="FFFFFF"/>
          </w:tcPr>
          <w:p w14:paraId="37178372" w14:textId="77777777" w:rsidR="006E0E81" w:rsidRDefault="006E0E81" w:rsidP="006E0E81">
            <w:r>
              <w:t>Form</w:t>
            </w:r>
          </w:p>
        </w:tc>
        <w:tc>
          <w:tcPr>
            <w:tcW w:w="7175" w:type="dxa"/>
            <w:shd w:val="clear" w:color="auto" w:fill="FFFFFF"/>
          </w:tcPr>
          <w:p w14:paraId="1C1A6B82" w14:textId="3C88A813" w:rsidR="006E0E81" w:rsidRPr="00AC558A" w:rsidRDefault="006E0E81" w:rsidP="006E0E81">
            <w:r>
              <w:t>Read Only</w:t>
            </w:r>
            <w:r w:rsidR="00CA421A">
              <w:t xml:space="preserve">.  </w:t>
            </w:r>
            <w:r>
              <w:t>Form number</w:t>
            </w:r>
          </w:p>
        </w:tc>
      </w:tr>
      <w:tr w:rsidR="006E0E81" w:rsidRPr="00AC558A" w14:paraId="0053BA09" w14:textId="77777777" w:rsidTr="006E0E81">
        <w:tc>
          <w:tcPr>
            <w:tcW w:w="2175" w:type="dxa"/>
            <w:shd w:val="clear" w:color="auto" w:fill="FFFFFF"/>
          </w:tcPr>
          <w:p w14:paraId="231347F2" w14:textId="77777777" w:rsidR="006E0E81" w:rsidRDefault="006E0E81" w:rsidP="006E0E81">
            <w:r>
              <w:t>Agency</w:t>
            </w:r>
          </w:p>
        </w:tc>
        <w:tc>
          <w:tcPr>
            <w:tcW w:w="7175" w:type="dxa"/>
            <w:shd w:val="clear" w:color="auto" w:fill="FFFFFF"/>
          </w:tcPr>
          <w:p w14:paraId="35BBCA7C" w14:textId="07DC19DB" w:rsidR="006E0E81" w:rsidRPr="00F54AFF" w:rsidRDefault="006E0E81" w:rsidP="006E0E81">
            <w:pPr>
              <w:rPr>
                <w:i/>
                <w:iCs/>
              </w:rPr>
            </w:pPr>
            <w:r w:rsidRPr="00AC558A">
              <w:t>Read Only</w:t>
            </w:r>
            <w:r w:rsidR="00CA421A">
              <w:t xml:space="preserve">.  </w:t>
            </w:r>
            <w:r>
              <w:t>Agency Code and</w:t>
            </w:r>
            <w:r w:rsidRPr="00F54AFF">
              <w:t xml:space="preserve"> Name</w:t>
            </w:r>
          </w:p>
        </w:tc>
      </w:tr>
      <w:tr w:rsidR="006E0E81" w:rsidRPr="00AC558A" w14:paraId="342F2894" w14:textId="77777777" w:rsidTr="006E0E81">
        <w:tc>
          <w:tcPr>
            <w:tcW w:w="2175" w:type="dxa"/>
            <w:shd w:val="clear" w:color="auto" w:fill="FFFFFF"/>
          </w:tcPr>
          <w:p w14:paraId="2714AD95" w14:textId="77777777" w:rsidR="006E0E81" w:rsidRDefault="006E0E81" w:rsidP="006E0E81">
            <w:r>
              <w:t>Form Name</w:t>
            </w:r>
          </w:p>
        </w:tc>
        <w:tc>
          <w:tcPr>
            <w:tcW w:w="7175" w:type="dxa"/>
            <w:shd w:val="clear" w:color="auto" w:fill="FFFFFF"/>
          </w:tcPr>
          <w:p w14:paraId="5F53FD74" w14:textId="0B7235C7" w:rsidR="006E0E81" w:rsidRPr="00AC558A" w:rsidRDefault="006E0E81" w:rsidP="006E0E81">
            <w:r>
              <w:t>Read Only</w:t>
            </w:r>
            <w:r w:rsidR="00CA421A">
              <w:t xml:space="preserve">.  </w:t>
            </w:r>
            <w:r>
              <w:t>Form Name</w:t>
            </w:r>
          </w:p>
        </w:tc>
      </w:tr>
      <w:tr w:rsidR="006E0E81" w:rsidRPr="00AC558A" w14:paraId="0D2D163D" w14:textId="77777777" w:rsidTr="006E0E81">
        <w:tc>
          <w:tcPr>
            <w:tcW w:w="2175" w:type="dxa"/>
            <w:shd w:val="clear" w:color="auto" w:fill="FFFFFF"/>
          </w:tcPr>
          <w:p w14:paraId="10347CA7" w14:textId="63CA730C" w:rsidR="006E0E81" w:rsidRDefault="006E0E81" w:rsidP="006E0E81">
            <w:r>
              <w:t xml:space="preserve">Total </w:t>
            </w:r>
            <w:r w:rsidR="00FF63B1">
              <w:t>FTE</w:t>
            </w:r>
          </w:p>
        </w:tc>
        <w:tc>
          <w:tcPr>
            <w:tcW w:w="7175" w:type="dxa"/>
            <w:shd w:val="clear" w:color="auto" w:fill="FFFFFF"/>
          </w:tcPr>
          <w:p w14:paraId="489EBFB3" w14:textId="1FEE1ED9" w:rsidR="006E0E81" w:rsidRDefault="006E0E81" w:rsidP="006E0E81">
            <w:r>
              <w:t>Read Only</w:t>
            </w:r>
            <w:r w:rsidR="00CA421A">
              <w:t xml:space="preserve">.  </w:t>
            </w:r>
            <w:r>
              <w:t>Total</w:t>
            </w:r>
            <w:r w:rsidR="00FF63B1">
              <w:t xml:space="preserve"> Full Time Equivalent requested in form</w:t>
            </w:r>
          </w:p>
        </w:tc>
      </w:tr>
      <w:tr w:rsidR="006E0E81" w:rsidRPr="00AC558A" w14:paraId="60C49C2B" w14:textId="77777777" w:rsidTr="006E0E81">
        <w:tc>
          <w:tcPr>
            <w:tcW w:w="2175" w:type="dxa"/>
            <w:shd w:val="clear" w:color="auto" w:fill="FFFFFF"/>
          </w:tcPr>
          <w:p w14:paraId="15BADE55" w14:textId="25643E46" w:rsidR="006E0E81" w:rsidRDefault="006E0E81" w:rsidP="006E0E81">
            <w:r>
              <w:t xml:space="preserve">Total </w:t>
            </w:r>
            <w:r w:rsidR="00FF63B1">
              <w:t>Expenses</w:t>
            </w:r>
          </w:p>
        </w:tc>
        <w:tc>
          <w:tcPr>
            <w:tcW w:w="7175" w:type="dxa"/>
            <w:shd w:val="clear" w:color="auto" w:fill="FFFFFF"/>
          </w:tcPr>
          <w:p w14:paraId="3CF010E3" w14:textId="726CFD4C" w:rsidR="006E0E81" w:rsidRDefault="006E0E81" w:rsidP="006E0E81">
            <w:r>
              <w:t>Read Only</w:t>
            </w:r>
            <w:r w:rsidR="00CA421A">
              <w:t xml:space="preserve">.  </w:t>
            </w:r>
            <w:r>
              <w:t xml:space="preserve">Total </w:t>
            </w:r>
            <w:r w:rsidR="00FF63B1">
              <w:t>Expenses</w:t>
            </w:r>
            <w:r>
              <w:t xml:space="preserve"> </w:t>
            </w:r>
            <w:r w:rsidR="00FF63B1">
              <w:t xml:space="preserve">requested in form </w:t>
            </w:r>
          </w:p>
        </w:tc>
      </w:tr>
      <w:tr w:rsidR="006E0E81" w:rsidRPr="00AC558A" w14:paraId="1657C222" w14:textId="77777777" w:rsidTr="006E0E81">
        <w:tc>
          <w:tcPr>
            <w:tcW w:w="2175" w:type="dxa"/>
            <w:shd w:val="clear" w:color="auto" w:fill="FFFFFF"/>
          </w:tcPr>
          <w:p w14:paraId="71A8174D" w14:textId="7B22C36A" w:rsidR="006E0E81" w:rsidRDefault="006E0E81" w:rsidP="006E0E81">
            <w:r>
              <w:t xml:space="preserve">Total </w:t>
            </w:r>
            <w:r w:rsidR="00FF63B1">
              <w:t>Revenue</w:t>
            </w:r>
          </w:p>
        </w:tc>
        <w:tc>
          <w:tcPr>
            <w:tcW w:w="7175" w:type="dxa"/>
            <w:shd w:val="clear" w:color="auto" w:fill="FFFFFF"/>
          </w:tcPr>
          <w:p w14:paraId="5892E493" w14:textId="21FBE5FC" w:rsidR="006E0E81" w:rsidRPr="00AC558A" w:rsidRDefault="006E0E81" w:rsidP="006E0E81">
            <w:r>
              <w:t>Read Only</w:t>
            </w:r>
            <w:r w:rsidR="00CA421A">
              <w:t xml:space="preserve">.  </w:t>
            </w:r>
            <w:r>
              <w:t xml:space="preserve">Total </w:t>
            </w:r>
            <w:r w:rsidR="00FF63B1">
              <w:t>Revenue entered in form</w:t>
            </w:r>
          </w:p>
        </w:tc>
      </w:tr>
    </w:tbl>
    <w:p w14:paraId="3FBF46F4" w14:textId="77777777" w:rsidR="006E0E81" w:rsidRDefault="006E0E81" w:rsidP="006E0E81"/>
    <w:p w14:paraId="2811C5C0" w14:textId="332E1C94" w:rsidR="006E0E81" w:rsidRDefault="006E0E81" w:rsidP="006E0E81">
      <w:r>
        <w:t xml:space="preserve">The second table contains the </w:t>
      </w:r>
      <w:r w:rsidR="00FF63B1">
        <w:t>Special, Supplemental &amp; Deficiencies request</w:t>
      </w:r>
      <w:r>
        <w:t xml:space="preserve"> data</w:t>
      </w:r>
      <w:r w:rsidR="00CA421A">
        <w:t xml:space="preserve">.  </w:t>
      </w:r>
      <w:r>
        <w:t>Again, the example screenshot below shows a form populated with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form.</w:t>
      </w:r>
    </w:p>
    <w:p w14:paraId="32ABEBC9" w14:textId="4CD42C3E" w:rsidR="006E0E81" w:rsidRDefault="00A32389" w:rsidP="006E0E81">
      <w:r>
        <w:rPr>
          <w:noProof/>
        </w:rPr>
        <w:drawing>
          <wp:inline distT="0" distB="0" distL="0" distR="0" wp14:anchorId="1F1D1834" wp14:editId="4A5C328F">
            <wp:extent cx="5943600" cy="17462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746250"/>
                    </a:xfrm>
                    <a:prstGeom prst="rect">
                      <a:avLst/>
                    </a:prstGeom>
                  </pic:spPr>
                </pic:pic>
              </a:graphicData>
            </a:graphic>
          </wp:inline>
        </w:drawing>
      </w:r>
    </w:p>
    <w:p w14:paraId="08813B51" w14:textId="77777777" w:rsidR="006E0E81" w:rsidRDefault="006E0E81" w:rsidP="006E0E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E0E81" w:rsidRPr="00AC558A" w14:paraId="5F1875A4" w14:textId="77777777" w:rsidTr="006E0E81">
        <w:trPr>
          <w:cantSplit/>
          <w:tblHeader/>
        </w:trPr>
        <w:tc>
          <w:tcPr>
            <w:tcW w:w="2175" w:type="dxa"/>
            <w:shd w:val="clear" w:color="auto" w:fill="8496B0" w:themeFill="text2" w:themeFillTint="99"/>
          </w:tcPr>
          <w:p w14:paraId="60CD35DD" w14:textId="77777777" w:rsidR="006E0E81" w:rsidRPr="00E55268" w:rsidRDefault="006E0E81" w:rsidP="006E0E81">
            <w:r w:rsidRPr="00E55268">
              <w:t xml:space="preserve">Screen: </w:t>
            </w:r>
          </w:p>
        </w:tc>
        <w:tc>
          <w:tcPr>
            <w:tcW w:w="7175" w:type="dxa"/>
            <w:shd w:val="clear" w:color="auto" w:fill="8496B0" w:themeFill="text2" w:themeFillTint="99"/>
          </w:tcPr>
          <w:p w14:paraId="3B985C44" w14:textId="3FF4C105" w:rsidR="006E0E81" w:rsidRPr="00E55268" w:rsidRDefault="00FF63B1" w:rsidP="006E0E81">
            <w:r>
              <w:t>Special, Supplemental &amp; Deficiencies (3500)</w:t>
            </w:r>
            <w:r w:rsidR="006E0E81">
              <w:t xml:space="preserve"> Budget Form Lines</w:t>
            </w:r>
          </w:p>
        </w:tc>
      </w:tr>
      <w:tr w:rsidR="006E0E81" w:rsidRPr="00AC558A" w14:paraId="5F4161E1" w14:textId="77777777" w:rsidTr="006E0E81">
        <w:trPr>
          <w:cantSplit/>
          <w:trHeight w:val="269"/>
          <w:tblHeader/>
        </w:trPr>
        <w:tc>
          <w:tcPr>
            <w:tcW w:w="2175" w:type="dxa"/>
            <w:shd w:val="clear" w:color="auto" w:fill="ACB9CA" w:themeFill="text2" w:themeFillTint="66"/>
          </w:tcPr>
          <w:p w14:paraId="486605B8" w14:textId="77777777" w:rsidR="006E0E81" w:rsidRPr="00AC558A" w:rsidRDefault="006E0E81" w:rsidP="006E0E81">
            <w:r>
              <w:t>Field (Column Name)</w:t>
            </w:r>
          </w:p>
        </w:tc>
        <w:tc>
          <w:tcPr>
            <w:tcW w:w="7175" w:type="dxa"/>
            <w:shd w:val="clear" w:color="auto" w:fill="ACB9CA" w:themeFill="text2" w:themeFillTint="66"/>
          </w:tcPr>
          <w:p w14:paraId="0CF64853" w14:textId="77777777" w:rsidR="006E0E81" w:rsidRPr="00AC558A" w:rsidRDefault="006E0E81" w:rsidP="006E0E81">
            <w:r w:rsidRPr="00AC558A">
              <w:t>Description</w:t>
            </w:r>
          </w:p>
        </w:tc>
      </w:tr>
      <w:tr w:rsidR="006E0E81" w:rsidRPr="00AC558A" w14:paraId="6AC589F7" w14:textId="77777777" w:rsidTr="006E0E81">
        <w:tc>
          <w:tcPr>
            <w:tcW w:w="2175" w:type="dxa"/>
            <w:shd w:val="clear" w:color="auto" w:fill="FFFFFF"/>
          </w:tcPr>
          <w:p w14:paraId="6A54EAC0" w14:textId="77777777" w:rsidR="006E0E81" w:rsidRPr="00AC558A" w:rsidRDefault="006E0E81" w:rsidP="006E0E81">
            <w:r w:rsidRPr="00AC558A">
              <w:t>Row</w:t>
            </w:r>
          </w:p>
        </w:tc>
        <w:tc>
          <w:tcPr>
            <w:tcW w:w="7175" w:type="dxa"/>
            <w:shd w:val="clear" w:color="auto" w:fill="FFFFFF"/>
          </w:tcPr>
          <w:p w14:paraId="56BEA4CF" w14:textId="7FE6F1AE" w:rsidR="006E0E81" w:rsidRPr="00AC558A" w:rsidRDefault="006E0E81" w:rsidP="006E0E81">
            <w:r w:rsidRPr="00AC558A">
              <w:t>Read Only</w:t>
            </w:r>
            <w:r w:rsidR="00CA421A">
              <w:t xml:space="preserve">.  </w:t>
            </w:r>
            <w:r w:rsidRPr="00AC558A">
              <w:t>Number indicating row count.</w:t>
            </w:r>
          </w:p>
        </w:tc>
      </w:tr>
      <w:tr w:rsidR="006E0E81" w:rsidRPr="00AC558A" w14:paraId="685E28D7" w14:textId="77777777" w:rsidTr="006E0E81">
        <w:tc>
          <w:tcPr>
            <w:tcW w:w="2175" w:type="dxa"/>
            <w:shd w:val="clear" w:color="auto" w:fill="FFFFFF"/>
          </w:tcPr>
          <w:p w14:paraId="374AB0BB" w14:textId="77777777" w:rsidR="006E0E81" w:rsidRPr="00AC558A" w:rsidRDefault="006E0E81" w:rsidP="006E0E81">
            <w:r>
              <w:t>Audit Trail</w:t>
            </w:r>
          </w:p>
        </w:tc>
        <w:tc>
          <w:tcPr>
            <w:tcW w:w="7175" w:type="dxa"/>
            <w:shd w:val="clear" w:color="auto" w:fill="FFFFFF"/>
          </w:tcPr>
          <w:p w14:paraId="476AD445" w14:textId="7E4D0C40" w:rsidR="006E0E81" w:rsidRPr="00AC558A" w:rsidRDefault="006E0E81" w:rsidP="006E0E81">
            <w:r>
              <w:t>Magnifying Glass button</w:t>
            </w:r>
            <w:r w:rsidR="00CA421A">
              <w:t xml:space="preserve">.  </w:t>
            </w:r>
            <w:r>
              <w:t>Opens a window to display the audit trail records for the selected row.</w:t>
            </w:r>
          </w:p>
        </w:tc>
      </w:tr>
      <w:tr w:rsidR="00FF63B1" w:rsidRPr="00AC558A" w14:paraId="6193137C" w14:textId="77777777" w:rsidTr="006E0E81">
        <w:tc>
          <w:tcPr>
            <w:tcW w:w="2175" w:type="dxa"/>
            <w:shd w:val="clear" w:color="auto" w:fill="FFFFFF"/>
          </w:tcPr>
          <w:p w14:paraId="7F51AEC5" w14:textId="324C1BD2" w:rsidR="00FF63B1" w:rsidRDefault="00FF63B1" w:rsidP="00FF63B1">
            <w:proofErr w:type="spellStart"/>
            <w:r>
              <w:t>PCode</w:t>
            </w:r>
            <w:proofErr w:type="spellEnd"/>
          </w:p>
        </w:tc>
        <w:tc>
          <w:tcPr>
            <w:tcW w:w="7175" w:type="dxa"/>
            <w:shd w:val="clear" w:color="auto" w:fill="FFFFFF"/>
          </w:tcPr>
          <w:p w14:paraId="7BAAC6A1" w14:textId="2A29E0F5" w:rsidR="00FF63B1" w:rsidRPr="00AC558A" w:rsidRDefault="00FF63B1" w:rsidP="00FF63B1">
            <w:r w:rsidRPr="00AC558A">
              <w:t>Read Only</w:t>
            </w:r>
            <w:r w:rsidR="00CA421A">
              <w:t xml:space="preserve">.  </w:t>
            </w:r>
            <w:r>
              <w:t xml:space="preserve">Contains </w:t>
            </w:r>
            <w:proofErr w:type="spellStart"/>
            <w:r>
              <w:t>PCode</w:t>
            </w:r>
            <w:proofErr w:type="spellEnd"/>
            <w:r>
              <w:t xml:space="preserve"> Number.</w:t>
            </w:r>
          </w:p>
        </w:tc>
      </w:tr>
      <w:tr w:rsidR="00FF63B1" w:rsidRPr="00AC558A" w14:paraId="4AC443ED" w14:textId="77777777" w:rsidTr="006E0E81">
        <w:tc>
          <w:tcPr>
            <w:tcW w:w="2175" w:type="dxa"/>
            <w:shd w:val="clear" w:color="auto" w:fill="FFFFFF"/>
          </w:tcPr>
          <w:p w14:paraId="625F65C5" w14:textId="38EA2514" w:rsidR="00FF63B1" w:rsidRDefault="00FF63B1" w:rsidP="00FF63B1">
            <w:proofErr w:type="spellStart"/>
            <w:r>
              <w:t>PCode</w:t>
            </w:r>
            <w:proofErr w:type="spellEnd"/>
            <w:r>
              <w:t xml:space="preserve"> Name</w:t>
            </w:r>
          </w:p>
        </w:tc>
        <w:tc>
          <w:tcPr>
            <w:tcW w:w="7175" w:type="dxa"/>
            <w:shd w:val="clear" w:color="auto" w:fill="FFFFFF"/>
          </w:tcPr>
          <w:p w14:paraId="00D01BB9" w14:textId="4E620C17" w:rsidR="00FF63B1" w:rsidRPr="00AC558A" w:rsidRDefault="00FF63B1" w:rsidP="00FF63B1">
            <w:r w:rsidRPr="00AC558A">
              <w:t>Read Only</w:t>
            </w:r>
            <w:r w:rsidR="00CA421A">
              <w:t xml:space="preserve">.  </w:t>
            </w:r>
            <w:r w:rsidRPr="000543FA">
              <w:rPr>
                <w:i/>
                <w:iCs/>
              </w:rPr>
              <w:t>This column is minimized, use double arrows to expan</w:t>
            </w:r>
            <w:r>
              <w:rPr>
                <w:i/>
                <w:iCs/>
              </w:rPr>
              <w:t>d</w:t>
            </w:r>
            <w:r w:rsidRPr="000543FA">
              <w:rPr>
                <w:i/>
                <w:iCs/>
              </w:rPr>
              <w:t>.</w:t>
            </w:r>
          </w:p>
        </w:tc>
      </w:tr>
      <w:tr w:rsidR="00FF63B1" w:rsidRPr="00AC558A" w14:paraId="6C626088" w14:textId="77777777" w:rsidTr="006E0E81">
        <w:tc>
          <w:tcPr>
            <w:tcW w:w="2175" w:type="dxa"/>
            <w:shd w:val="clear" w:color="auto" w:fill="FFFFFF"/>
          </w:tcPr>
          <w:p w14:paraId="666EAC05" w14:textId="18CC5119" w:rsidR="00FF63B1" w:rsidRDefault="00FF63B1" w:rsidP="00FF63B1">
            <w:r>
              <w:t>Account</w:t>
            </w:r>
          </w:p>
        </w:tc>
        <w:tc>
          <w:tcPr>
            <w:tcW w:w="7175" w:type="dxa"/>
            <w:shd w:val="clear" w:color="auto" w:fill="FFFFFF"/>
          </w:tcPr>
          <w:p w14:paraId="3ECA27B7" w14:textId="1ACEC40B" w:rsidR="00FF63B1" w:rsidRPr="00AC558A" w:rsidRDefault="00FF63B1" w:rsidP="00FF63B1">
            <w:r>
              <w:t>Read Only</w:t>
            </w:r>
            <w:r w:rsidR="00CA421A">
              <w:t xml:space="preserve">.  </w:t>
            </w:r>
            <w:r>
              <w:t>Budget line for Account</w:t>
            </w:r>
          </w:p>
        </w:tc>
      </w:tr>
      <w:tr w:rsidR="00FF63B1" w:rsidRPr="00AC558A" w14:paraId="38771486" w14:textId="77777777" w:rsidTr="006E0E81">
        <w:tc>
          <w:tcPr>
            <w:tcW w:w="2175" w:type="dxa"/>
            <w:shd w:val="clear" w:color="auto" w:fill="FFFFFF"/>
          </w:tcPr>
          <w:p w14:paraId="151E456F" w14:textId="352B9C91" w:rsidR="00FF63B1" w:rsidRPr="00AC558A" w:rsidRDefault="00FF63B1" w:rsidP="00FF63B1">
            <w:r>
              <w:t>Account Name</w:t>
            </w:r>
          </w:p>
        </w:tc>
        <w:tc>
          <w:tcPr>
            <w:tcW w:w="7175" w:type="dxa"/>
            <w:shd w:val="clear" w:color="auto" w:fill="FFFFFF"/>
          </w:tcPr>
          <w:p w14:paraId="455A68E6" w14:textId="00CABECC" w:rsidR="00FF63B1" w:rsidRPr="00A57413" w:rsidRDefault="00FF63B1" w:rsidP="00FF63B1">
            <w:r>
              <w:t>Read Only</w:t>
            </w:r>
            <w:r w:rsidR="00CA421A">
              <w:t xml:space="preserve">.  </w:t>
            </w:r>
            <w:r>
              <w:t>Budget line for Account Name</w:t>
            </w:r>
          </w:p>
        </w:tc>
      </w:tr>
      <w:tr w:rsidR="006E0E81" w:rsidRPr="00AC558A" w14:paraId="50364564" w14:textId="77777777" w:rsidTr="006E0E81">
        <w:tc>
          <w:tcPr>
            <w:tcW w:w="2175" w:type="dxa"/>
            <w:shd w:val="clear" w:color="auto" w:fill="FFFFFF"/>
          </w:tcPr>
          <w:p w14:paraId="4B5B31C5" w14:textId="393F4889" w:rsidR="006E0E81" w:rsidRPr="00FF63B1" w:rsidRDefault="00FF63B1" w:rsidP="006E0E81">
            <w:pPr>
              <w:rPr>
                <w:b/>
                <w:bCs/>
              </w:rPr>
            </w:pPr>
            <w:r w:rsidRPr="00FF63B1">
              <w:rPr>
                <w:b/>
                <w:bCs/>
              </w:rPr>
              <w:t>FTE Request*</w:t>
            </w:r>
          </w:p>
        </w:tc>
        <w:tc>
          <w:tcPr>
            <w:tcW w:w="7175" w:type="dxa"/>
            <w:shd w:val="clear" w:color="auto" w:fill="FFFFFF"/>
          </w:tcPr>
          <w:p w14:paraId="04912B49" w14:textId="72A60CA8" w:rsidR="006E0E81" w:rsidRPr="00AC558A" w:rsidRDefault="00FF63B1" w:rsidP="006E0E81">
            <w:r>
              <w:t>Data Entry Column</w:t>
            </w:r>
            <w:r w:rsidR="00CA421A">
              <w:t xml:space="preserve">.  </w:t>
            </w:r>
            <w:r>
              <w:t xml:space="preserve">Enter </w:t>
            </w:r>
            <w:r w:rsidR="00F1427A">
              <w:t>number</w:t>
            </w:r>
            <w:r>
              <w:t xml:space="preserve"> of Full Time Equivalent requested </w:t>
            </w:r>
          </w:p>
        </w:tc>
      </w:tr>
      <w:tr w:rsidR="006E0E81" w:rsidRPr="00AC558A" w14:paraId="614AC911" w14:textId="77777777" w:rsidTr="006E0E81">
        <w:tc>
          <w:tcPr>
            <w:tcW w:w="2175" w:type="dxa"/>
            <w:shd w:val="clear" w:color="auto" w:fill="FFFFFF"/>
          </w:tcPr>
          <w:p w14:paraId="4D10FE2B" w14:textId="2768420C" w:rsidR="006E0E81" w:rsidRPr="00FF63B1" w:rsidRDefault="00FF63B1" w:rsidP="006E0E81">
            <w:pPr>
              <w:rPr>
                <w:b/>
                <w:bCs/>
              </w:rPr>
            </w:pPr>
            <w:r w:rsidRPr="00FF63B1">
              <w:rPr>
                <w:b/>
                <w:bCs/>
              </w:rPr>
              <w:t>Request*</w:t>
            </w:r>
          </w:p>
        </w:tc>
        <w:tc>
          <w:tcPr>
            <w:tcW w:w="7175" w:type="dxa"/>
            <w:shd w:val="clear" w:color="auto" w:fill="FFFFFF"/>
          </w:tcPr>
          <w:p w14:paraId="1FF3A698" w14:textId="32844D0B" w:rsidR="006E0E81" w:rsidRPr="00AC558A" w:rsidRDefault="00F1427A" w:rsidP="006E0E81">
            <w:r>
              <w:t>Data Entry Column</w:t>
            </w:r>
            <w:r w:rsidR="00CA421A">
              <w:t xml:space="preserve">.  </w:t>
            </w:r>
            <w:r>
              <w:t>Enter Requested amount</w:t>
            </w:r>
          </w:p>
        </w:tc>
      </w:tr>
      <w:tr w:rsidR="006E0E81" w:rsidRPr="00AC558A" w14:paraId="7CA1C816" w14:textId="77777777" w:rsidTr="006E0E81">
        <w:tc>
          <w:tcPr>
            <w:tcW w:w="2175" w:type="dxa"/>
            <w:shd w:val="clear" w:color="auto" w:fill="FFFFFF"/>
          </w:tcPr>
          <w:p w14:paraId="0D1085B1" w14:textId="6D866B5D" w:rsidR="006E0E81" w:rsidRPr="00FF63B1" w:rsidRDefault="00FF63B1" w:rsidP="006E0E81">
            <w:pPr>
              <w:rPr>
                <w:b/>
                <w:bCs/>
              </w:rPr>
            </w:pPr>
            <w:r w:rsidRPr="00FF63B1">
              <w:rPr>
                <w:b/>
                <w:bCs/>
              </w:rPr>
              <w:t>Comments / Notes *</w:t>
            </w:r>
          </w:p>
        </w:tc>
        <w:tc>
          <w:tcPr>
            <w:tcW w:w="7175" w:type="dxa"/>
            <w:shd w:val="clear" w:color="auto" w:fill="FFFFFF"/>
          </w:tcPr>
          <w:p w14:paraId="4DE59C16" w14:textId="5FAB5F6C" w:rsidR="006E0E81" w:rsidRDefault="00F1427A" w:rsidP="006E0E81">
            <w:r>
              <w:t>Data Entry Column</w:t>
            </w:r>
            <w:r w:rsidR="00CA421A">
              <w:t xml:space="preserve">.  </w:t>
            </w:r>
            <w:r>
              <w:t>Enter Comments or Notes related to budget line</w:t>
            </w:r>
            <w:r w:rsidR="006E0E81">
              <w:t xml:space="preserve"> </w:t>
            </w:r>
          </w:p>
        </w:tc>
      </w:tr>
      <w:tr w:rsidR="006E0E81" w:rsidRPr="00AC558A" w14:paraId="7D41B2A1" w14:textId="77777777" w:rsidTr="006E0E81">
        <w:tc>
          <w:tcPr>
            <w:tcW w:w="2175" w:type="dxa"/>
            <w:shd w:val="clear" w:color="auto" w:fill="FFFFFF"/>
          </w:tcPr>
          <w:p w14:paraId="30EE0444" w14:textId="77777777" w:rsidR="006E0E81" w:rsidRDefault="006E0E81" w:rsidP="006E0E81">
            <w:r>
              <w:t>Pencil (edit) Icon</w:t>
            </w:r>
          </w:p>
        </w:tc>
        <w:tc>
          <w:tcPr>
            <w:tcW w:w="7175" w:type="dxa"/>
            <w:shd w:val="clear" w:color="auto" w:fill="FFFFFF"/>
          </w:tcPr>
          <w:p w14:paraId="36267ACC" w14:textId="3D1F57D6" w:rsidR="006E0E81" w:rsidRPr="00AC558A" w:rsidRDefault="006E0E81" w:rsidP="006E0E81">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10599743" w14:textId="77777777" w:rsidR="00FF63B1" w:rsidRDefault="00FF63B1" w:rsidP="006E0E81"/>
    <w:p w14:paraId="2373A241" w14:textId="28F5CD32" w:rsidR="006E0E81" w:rsidRDefault="006E0E81" w:rsidP="006E0E81">
      <w:pPr>
        <w:pStyle w:val="Heading3"/>
      </w:pPr>
      <w:r w:rsidRPr="00F24FF6">
        <w:t xml:space="preserve">Click </w:t>
      </w:r>
      <w:r w:rsidRPr="000614BB">
        <w:rPr>
          <w:b/>
          <w:bCs/>
          <w:i/>
          <w:iCs/>
        </w:rPr>
        <w:t>Add New</w:t>
      </w:r>
      <w:r w:rsidR="00CA421A">
        <w:t xml:space="preserve">.  </w:t>
      </w:r>
      <w:r>
        <w:t>This can also be accomplished through the Excel Export/Import spreadsheet</w:t>
      </w:r>
      <w:r w:rsidR="00CA421A">
        <w:t xml:space="preserve">.  </w:t>
      </w:r>
      <w:r>
        <w:t xml:space="preserve">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26245A9A" w14:textId="77777777" w:rsidR="006E0E81" w:rsidRDefault="006E0E81" w:rsidP="006E0E81"/>
    <w:p w14:paraId="5BB48841" w14:textId="0DE9F896" w:rsidR="006E0E81" w:rsidRDefault="006E0E81" w:rsidP="006E0E81">
      <w:pPr>
        <w:pStyle w:val="ListParagraph"/>
        <w:numPr>
          <w:ilvl w:val="0"/>
          <w:numId w:val="38"/>
        </w:numPr>
      </w:pPr>
      <w:r>
        <w:t xml:space="preserve">Enter the </w:t>
      </w:r>
      <w:proofErr w:type="spellStart"/>
      <w:r w:rsidRPr="00F24FF6">
        <w:rPr>
          <w:b/>
          <w:bCs/>
        </w:rPr>
        <w:t>PCode</w:t>
      </w:r>
      <w:proofErr w:type="spellEnd"/>
      <w:r>
        <w:t xml:space="preserve">; click the Magnifying Glass to select from a filtered list of </w:t>
      </w:r>
      <w:proofErr w:type="spellStart"/>
      <w:r>
        <w:t>PCodes</w:t>
      </w:r>
      <w:proofErr w:type="spellEnd"/>
      <w:r>
        <w:t xml:space="preserve"> based on the Agency selected during form creation</w:t>
      </w:r>
    </w:p>
    <w:p w14:paraId="37DC1C4D" w14:textId="32AC76DA" w:rsidR="006E0E81" w:rsidRDefault="006E0E81" w:rsidP="006E0E81">
      <w:pPr>
        <w:pStyle w:val="ListParagraph"/>
        <w:numPr>
          <w:ilvl w:val="0"/>
          <w:numId w:val="38"/>
        </w:numPr>
      </w:pPr>
      <w:r>
        <w:t xml:space="preserve">Enter the </w:t>
      </w:r>
      <w:r w:rsidR="00F1427A">
        <w:rPr>
          <w:b/>
          <w:bCs/>
        </w:rPr>
        <w:t>Comments / Notes</w:t>
      </w:r>
      <w:r w:rsidR="00F1427A" w:rsidRPr="00F1427A">
        <w:t>, if needed</w:t>
      </w:r>
    </w:p>
    <w:p w14:paraId="0363FD52" w14:textId="0FCBE417" w:rsidR="006E0E81" w:rsidRDefault="006E0E81" w:rsidP="006E0E81">
      <w:pPr>
        <w:pStyle w:val="ListParagraph"/>
        <w:numPr>
          <w:ilvl w:val="0"/>
          <w:numId w:val="38"/>
        </w:numPr>
      </w:pPr>
      <w:r>
        <w:t xml:space="preserve">Enter </w:t>
      </w:r>
      <w:r w:rsidR="00F1427A">
        <w:t xml:space="preserve">amount in </w:t>
      </w:r>
      <w:r w:rsidR="00F1427A" w:rsidRPr="00F1427A">
        <w:rPr>
          <w:b/>
          <w:bCs/>
        </w:rPr>
        <w:t>FTE Request</w:t>
      </w:r>
    </w:p>
    <w:p w14:paraId="2DF9E48B" w14:textId="102800AD" w:rsidR="006E0E81" w:rsidRDefault="006E0E81" w:rsidP="006E0E81">
      <w:pPr>
        <w:pStyle w:val="ListParagraph"/>
        <w:numPr>
          <w:ilvl w:val="0"/>
          <w:numId w:val="38"/>
        </w:numPr>
      </w:pPr>
      <w:r>
        <w:t xml:space="preserve">Enter </w:t>
      </w:r>
      <w:r w:rsidR="00F1427A" w:rsidRPr="00F1427A">
        <w:rPr>
          <w:b/>
          <w:bCs/>
        </w:rPr>
        <w:t>Request</w:t>
      </w:r>
      <w:r w:rsidR="00F1427A">
        <w:t xml:space="preserve"> amount</w:t>
      </w:r>
    </w:p>
    <w:p w14:paraId="267308C8" w14:textId="77777777" w:rsidR="006E0E81" w:rsidRDefault="006E0E81" w:rsidP="006E0E81"/>
    <w:p w14:paraId="2624A644" w14:textId="74752B3A" w:rsidR="006E0E81" w:rsidRDefault="00F1427A" w:rsidP="006E0E81">
      <w:r>
        <w:rPr>
          <w:noProof/>
        </w:rPr>
        <w:lastRenderedPageBreak/>
        <w:drawing>
          <wp:inline distT="0" distB="0" distL="0" distR="0" wp14:anchorId="4E084F39" wp14:editId="4E0C7622">
            <wp:extent cx="3729519" cy="2657335"/>
            <wp:effectExtent l="0" t="0" r="444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r="23336" b="6887"/>
                    <a:stretch/>
                  </pic:blipFill>
                  <pic:spPr bwMode="auto">
                    <a:xfrm>
                      <a:off x="0" y="0"/>
                      <a:ext cx="3731627" cy="2658837"/>
                    </a:xfrm>
                    <a:prstGeom prst="rect">
                      <a:avLst/>
                    </a:prstGeom>
                    <a:ln>
                      <a:noFill/>
                    </a:ln>
                    <a:extLst>
                      <a:ext uri="{53640926-AAD7-44D8-BBD7-CCE9431645EC}">
                        <a14:shadowObscured xmlns:a14="http://schemas.microsoft.com/office/drawing/2010/main"/>
                      </a:ext>
                    </a:extLst>
                  </pic:spPr>
                </pic:pic>
              </a:graphicData>
            </a:graphic>
          </wp:inline>
        </w:drawing>
      </w:r>
    </w:p>
    <w:p w14:paraId="670B4EB9" w14:textId="77777777" w:rsidR="006E0E81" w:rsidRDefault="006E0E81" w:rsidP="006E0E81"/>
    <w:p w14:paraId="37D80F1C" w14:textId="70030E0B" w:rsidR="006E0E81" w:rsidRDefault="006E0E81" w:rsidP="006E0E81">
      <w:r>
        <w:rPr>
          <w:noProof/>
        </w:rPr>
        <w:t xml:space="preserve">Click </w:t>
      </w:r>
      <w:r w:rsidRPr="004F32D9">
        <w:rPr>
          <w:b/>
          <w:bCs/>
          <w:i/>
          <w:iCs/>
          <w:noProof/>
        </w:rPr>
        <w:t>Save</w:t>
      </w:r>
      <w:r w:rsidR="00CA421A">
        <w:rPr>
          <w:noProof/>
        </w:rPr>
        <w:t xml:space="preserve">.  </w:t>
      </w:r>
      <w:r>
        <w:rPr>
          <w:noProof/>
        </w:rPr>
        <w:t>The new request will appear in the form</w:t>
      </w:r>
      <w:r w:rsidR="00CA421A">
        <w:rPr>
          <w:noProof/>
        </w:rPr>
        <w:t xml:space="preserve">.  </w:t>
      </w:r>
      <w:r w:rsidR="00F1427A">
        <w:rPr>
          <w:noProof/>
        </w:rPr>
        <w:drawing>
          <wp:inline distT="0" distB="0" distL="0" distR="0" wp14:anchorId="238D4AE9" wp14:editId="4F1CDC8E">
            <wp:extent cx="5943600" cy="25863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586355"/>
                    </a:xfrm>
                    <a:prstGeom prst="rect">
                      <a:avLst/>
                    </a:prstGeom>
                  </pic:spPr>
                </pic:pic>
              </a:graphicData>
            </a:graphic>
          </wp:inline>
        </w:drawing>
      </w:r>
    </w:p>
    <w:p w14:paraId="71F83E91" w14:textId="5B8526CD" w:rsidR="009163CB" w:rsidRDefault="009163CB" w:rsidP="00D90CB2"/>
    <w:p w14:paraId="414C5C82" w14:textId="749A06F3" w:rsidR="009163CB" w:rsidRDefault="009163CB" w:rsidP="009163CB">
      <w:pPr>
        <w:pStyle w:val="Heading2"/>
      </w:pPr>
      <w:bookmarkStart w:id="123" w:name="_Toc69708641"/>
      <w:r>
        <w:t>Explanation Tab</w:t>
      </w:r>
      <w:bookmarkEnd w:id="123"/>
    </w:p>
    <w:p w14:paraId="54099AE0" w14:textId="409BCFB9" w:rsidR="00D90CB2" w:rsidRDefault="00D90CB2" w:rsidP="00D90CB2">
      <w:r>
        <w:t>Detailed explanations for the request are entered on the Explanation tab</w:t>
      </w:r>
      <w:r w:rsidR="00CA421A">
        <w:t xml:space="preserve">.  </w:t>
      </w:r>
    </w:p>
    <w:p w14:paraId="4379813F" w14:textId="33BD9566" w:rsidR="00D90CB2" w:rsidRDefault="00D90CB2" w:rsidP="00D90CB2">
      <w:pPr>
        <w:pStyle w:val="Heading3"/>
      </w:pPr>
      <w:r>
        <w:t xml:space="preserve">Navigate to the Header tab, click </w:t>
      </w:r>
      <w:r w:rsidRPr="00D90CB2">
        <w:rPr>
          <w:b/>
          <w:bCs/>
          <w:i/>
          <w:iCs/>
        </w:rPr>
        <w:t>Explanation</w:t>
      </w:r>
      <w:r>
        <w:t xml:space="preserve"> to open</w:t>
      </w:r>
      <w:r w:rsidR="00CA421A">
        <w:t xml:space="preserve">.  </w:t>
      </w:r>
    </w:p>
    <w:p w14:paraId="3929112F" w14:textId="3C5FDABE" w:rsidR="00D90CB2" w:rsidRPr="00D90CB2" w:rsidRDefault="00D90CB2" w:rsidP="00D90CB2">
      <w:pPr>
        <w:pStyle w:val="Heading3"/>
      </w:pPr>
      <w:r>
        <w:t>Complete required fields</w:t>
      </w:r>
      <w:r w:rsidR="00CA421A">
        <w:t xml:space="preserve">.  </w:t>
      </w:r>
      <w:r>
        <w:t xml:space="preserve">Click </w:t>
      </w:r>
      <w:r w:rsidRPr="00D90CB2">
        <w:rPr>
          <w:b/>
          <w:bCs/>
          <w:i/>
          <w:iCs/>
        </w:rPr>
        <w:t>Save</w:t>
      </w:r>
      <w:r>
        <w:t xml:space="preserve"> to update form</w:t>
      </w:r>
      <w:r w:rsidR="00CA421A">
        <w:t xml:space="preserve">.  </w:t>
      </w:r>
    </w:p>
    <w:p w14:paraId="1E2E767E" w14:textId="0DC10793" w:rsidR="009163CB" w:rsidRDefault="009163CB" w:rsidP="009163CB">
      <w:r>
        <w:rPr>
          <w:noProof/>
        </w:rPr>
        <w:lastRenderedPageBreak/>
        <w:drawing>
          <wp:inline distT="0" distB="0" distL="0" distR="0" wp14:anchorId="5A79AA99" wp14:editId="21460423">
            <wp:extent cx="4911047" cy="4053188"/>
            <wp:effectExtent l="0" t="0" r="4445"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913725" cy="4055398"/>
                    </a:xfrm>
                    <a:prstGeom prst="rect">
                      <a:avLst/>
                    </a:prstGeom>
                  </pic:spPr>
                </pic:pic>
              </a:graphicData>
            </a:graphic>
          </wp:inline>
        </w:drawing>
      </w:r>
    </w:p>
    <w:p w14:paraId="7B7999F5" w14:textId="27D94D1D" w:rsidR="009163CB" w:rsidRDefault="009163CB" w:rsidP="009163CB">
      <w:pPr>
        <w:pStyle w:val="Heading2"/>
      </w:pPr>
      <w:bookmarkStart w:id="124" w:name="_Attachments_Tab_1"/>
      <w:bookmarkStart w:id="125" w:name="_Toc69708642"/>
      <w:bookmarkEnd w:id="124"/>
      <w:r>
        <w:t>Attachments Tab</w:t>
      </w:r>
      <w:bookmarkEnd w:id="125"/>
    </w:p>
    <w:p w14:paraId="3C762A9C" w14:textId="06DE52D2" w:rsidR="009163CB" w:rsidRDefault="00C46CFF" w:rsidP="00C46CFF">
      <w:pPr>
        <w:pStyle w:val="Heading3"/>
      </w:pPr>
      <w:r>
        <w:t xml:space="preserve">Attachments can be added to the form following the instructions outlined in Section </w:t>
      </w:r>
      <w:r>
        <w:fldChar w:fldCharType="begin"/>
      </w:r>
      <w:r>
        <w:instrText xml:space="preserve"> REF _Ref66626367 \r \h </w:instrText>
      </w:r>
      <w:r>
        <w:fldChar w:fldCharType="separate"/>
      </w:r>
      <w:r w:rsidR="00642D44">
        <w:t>8.13</w:t>
      </w:r>
      <w:r>
        <w:fldChar w:fldCharType="end"/>
      </w:r>
      <w:r>
        <w:t xml:space="preserve"> </w:t>
      </w:r>
      <w:hyperlink w:anchor="_Attachments_Tab_1" w:history="1">
        <w:r>
          <w:rPr>
            <w:rStyle w:val="Hyperlink"/>
          </w:rPr>
          <w:t>Attachments Tab</w:t>
        </w:r>
      </w:hyperlink>
      <w:r>
        <w:t xml:space="preserve">.  </w:t>
      </w:r>
    </w:p>
    <w:p w14:paraId="5670241B" w14:textId="7A1D3600" w:rsidR="009163CB" w:rsidRPr="009163CB" w:rsidRDefault="009163CB" w:rsidP="009163CB">
      <w:pPr>
        <w:pStyle w:val="Heading2"/>
      </w:pPr>
      <w:bookmarkStart w:id="126" w:name="_Toc69708643"/>
      <w:r>
        <w:t>Submit</w:t>
      </w:r>
      <w:bookmarkEnd w:id="126"/>
    </w:p>
    <w:p w14:paraId="76C88155" w14:textId="4E553F73" w:rsidR="006E0E81" w:rsidRDefault="006E0E81" w:rsidP="006E0E81">
      <w:pPr>
        <w:pStyle w:val="Heading3"/>
      </w:pPr>
      <w:r>
        <w:t xml:space="preserve">Once all transfers have been added to the form, submit the Transfers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64F1FF92" w14:textId="2179EB5F" w:rsidR="007F28A6" w:rsidRDefault="007F28A6" w:rsidP="007F28A6">
      <w:pPr>
        <w:pStyle w:val="Heading1"/>
      </w:pPr>
      <w:bookmarkStart w:id="127" w:name="_Toc68728730"/>
      <w:bookmarkStart w:id="128" w:name="_Toc68728848"/>
      <w:bookmarkStart w:id="129" w:name="_Toc68728966"/>
      <w:bookmarkStart w:id="130" w:name="_Toc68728731"/>
      <w:bookmarkStart w:id="131" w:name="_Toc68728849"/>
      <w:bookmarkStart w:id="132" w:name="_Toc68728967"/>
      <w:bookmarkStart w:id="133" w:name="_Toc69708644"/>
      <w:bookmarkEnd w:id="127"/>
      <w:bookmarkEnd w:id="128"/>
      <w:bookmarkEnd w:id="129"/>
      <w:bookmarkEnd w:id="130"/>
      <w:bookmarkEnd w:id="131"/>
      <w:bookmarkEnd w:id="132"/>
      <w:r>
        <w:t>Program Narrative</w:t>
      </w:r>
      <w:bookmarkEnd w:id="133"/>
    </w:p>
    <w:p w14:paraId="23064364" w14:textId="165D10F7" w:rsidR="00D90CB2" w:rsidRDefault="00D90CB2" w:rsidP="009D5F81">
      <w:r>
        <w:t xml:space="preserve">Detailed descriptions of Programs are </w:t>
      </w:r>
      <w:r w:rsidR="009D5F81">
        <w:t>updated from the Program Narrative (2500) form</w:t>
      </w:r>
      <w:r w:rsidR="00CA421A">
        <w:t xml:space="preserve">.  </w:t>
      </w:r>
      <w:r w:rsidR="009D5F81">
        <w:t>Existing narrative text from previous budget cycles will appear in the form</w:t>
      </w:r>
      <w:r w:rsidR="00CA421A">
        <w:t xml:space="preserve">.  </w:t>
      </w:r>
      <w:r w:rsidR="009D5F81">
        <w:t>Users can edit text when needed following these instructions</w:t>
      </w:r>
      <w:r w:rsidR="00CA421A">
        <w:t xml:space="preserve">.  </w:t>
      </w:r>
    </w:p>
    <w:p w14:paraId="004D3EEA" w14:textId="11CDE6D1" w:rsidR="00D90CB2" w:rsidRDefault="00D90CB2" w:rsidP="00D90CB2">
      <w:pPr>
        <w:pStyle w:val="Heading3"/>
      </w:pPr>
      <w:r>
        <w:t xml:space="preserve">Select the </w:t>
      </w:r>
      <w:r>
        <w:rPr>
          <w:b/>
        </w:rPr>
        <w:t>Program Narrative</w:t>
      </w:r>
      <w:r w:rsidRPr="00881BDA">
        <w:rPr>
          <w:b/>
        </w:rPr>
        <w:t xml:space="preserve"> (</w:t>
      </w:r>
      <w:r>
        <w:rPr>
          <w:b/>
        </w:rPr>
        <w:t>25</w:t>
      </w:r>
      <w:r w:rsidRPr="00881BDA">
        <w:rPr>
          <w:b/>
        </w:rPr>
        <w:t xml:space="preserve">00) </w:t>
      </w:r>
      <w:r w:rsidRPr="00881BDA">
        <w:rPr>
          <w:bCs/>
        </w:rPr>
        <w:t>form</w:t>
      </w:r>
      <w:r>
        <w:rPr>
          <w:bCs/>
        </w:rPr>
        <w:t xml:space="preserve"> from the Budget Formulation menu</w:t>
      </w:r>
      <w:r w:rsidR="00CA421A">
        <w:rPr>
          <w:bCs/>
        </w:rPr>
        <w:t xml:space="preserve">.  </w:t>
      </w:r>
    </w:p>
    <w:p w14:paraId="2E7340F8" w14:textId="5D09AEBF" w:rsidR="00D90CB2" w:rsidRPr="0041337A" w:rsidRDefault="00D90CB2" w:rsidP="00D90CB2">
      <w:r>
        <w:rPr>
          <w:noProof/>
        </w:rPr>
        <w:drawing>
          <wp:inline distT="0" distB="0" distL="0" distR="0" wp14:anchorId="5781AA48" wp14:editId="1619704F">
            <wp:extent cx="2666144" cy="1395471"/>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686168" cy="1405952"/>
                    </a:xfrm>
                    <a:prstGeom prst="rect">
                      <a:avLst/>
                    </a:prstGeom>
                  </pic:spPr>
                </pic:pic>
              </a:graphicData>
            </a:graphic>
          </wp:inline>
        </w:drawing>
      </w:r>
    </w:p>
    <w:p w14:paraId="16903926" w14:textId="77777777" w:rsidR="00D90CB2" w:rsidRDefault="00D90CB2" w:rsidP="00D90CB2"/>
    <w:p w14:paraId="35ED1A82" w14:textId="66936795" w:rsidR="00D90CB2" w:rsidRDefault="00D90CB2" w:rsidP="00D90CB2">
      <w:pPr>
        <w:pStyle w:val="Heading3"/>
      </w:pPr>
      <w:r>
        <w:t xml:space="preserve">Select an available form from the main Budget form screen or "List Page" and click </w:t>
      </w:r>
      <w:r w:rsidRPr="00D90CB2">
        <w:rPr>
          <w:b/>
          <w:bCs/>
          <w:i/>
          <w:iCs/>
        </w:rPr>
        <w:t>Header</w:t>
      </w:r>
      <w:r w:rsidR="00CA421A">
        <w:t xml:space="preserve">.  </w:t>
      </w:r>
      <w:r>
        <w:t>This page will return a form for each agency or program based on your security</w:t>
      </w:r>
      <w:r w:rsidR="00CA421A">
        <w:t xml:space="preserve">.  </w:t>
      </w:r>
      <w:r>
        <w:t>If there are no agencies or programs assigned for your security role, this list will be blank</w:t>
      </w:r>
      <w:r w:rsidR="00CA421A">
        <w:t xml:space="preserve">.  </w:t>
      </w:r>
      <w:r>
        <w:t>If you believe there is an error in the list of agencies or programs available in your list, then contact the BFM Administrator to update your security role.</w:t>
      </w:r>
    </w:p>
    <w:p w14:paraId="652C7C54" w14:textId="77777777" w:rsidR="00D90CB2" w:rsidRDefault="00D90CB2" w:rsidP="00D90CB2"/>
    <w:p w14:paraId="3AE1A6C1" w14:textId="1818CC78" w:rsidR="00D90CB2" w:rsidRDefault="00D90CB2" w:rsidP="00D90CB2">
      <w:r>
        <w:rPr>
          <w:noProof/>
        </w:rPr>
        <w:drawing>
          <wp:inline distT="0" distB="0" distL="0" distR="0" wp14:anchorId="48CE44BA" wp14:editId="68F64603">
            <wp:extent cx="5943600" cy="135827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t="3994"/>
                    <a:stretch/>
                  </pic:blipFill>
                  <pic:spPr bwMode="auto">
                    <a:xfrm>
                      <a:off x="0" y="0"/>
                      <a:ext cx="5943600" cy="1358272"/>
                    </a:xfrm>
                    <a:prstGeom prst="rect">
                      <a:avLst/>
                    </a:prstGeom>
                    <a:ln>
                      <a:noFill/>
                    </a:ln>
                    <a:extLst>
                      <a:ext uri="{53640926-AAD7-44D8-BBD7-CCE9431645EC}">
                        <a14:shadowObscured xmlns:a14="http://schemas.microsoft.com/office/drawing/2010/main"/>
                      </a:ext>
                    </a:extLst>
                  </pic:spPr>
                </pic:pic>
              </a:graphicData>
            </a:graphic>
          </wp:inline>
        </w:drawing>
      </w:r>
    </w:p>
    <w:p w14:paraId="0A68E35A" w14:textId="7BB0B695" w:rsidR="00D90CB2" w:rsidRDefault="00D90CB2" w:rsidP="00D90CB2"/>
    <w:p w14:paraId="45597554" w14:textId="4F709C3F" w:rsidR="009D5F81" w:rsidRDefault="009D5F81" w:rsidP="00D90CB2">
      <w:r>
        <w:t xml:space="preserve">The </w:t>
      </w:r>
      <w:r w:rsidRPr="009D5F81">
        <w:rPr>
          <w:b/>
          <w:bCs/>
          <w:i/>
          <w:iCs/>
        </w:rPr>
        <w:t>Header</w:t>
      </w:r>
      <w:r>
        <w:t xml:space="preserve"> tab will load</w:t>
      </w:r>
      <w:r w:rsidR="00CA421A">
        <w:t xml:space="preserve">.  </w:t>
      </w:r>
      <w:r>
        <w:t>Review or Enter text into the fields</w:t>
      </w:r>
      <w:r w:rsidR="00CA421A">
        <w:t xml:space="preserve">.  </w:t>
      </w:r>
      <w:r>
        <w:t xml:space="preserve">Click </w:t>
      </w:r>
      <w:r w:rsidRPr="009D5F81">
        <w:rPr>
          <w:b/>
          <w:bCs/>
          <w:i/>
          <w:iCs/>
        </w:rPr>
        <w:t>Save</w:t>
      </w:r>
      <w:r>
        <w:t xml:space="preserve"> to update the Program narrative</w:t>
      </w:r>
      <w:r w:rsidR="00CA421A">
        <w:t xml:space="preserve">.  </w:t>
      </w:r>
    </w:p>
    <w:p w14:paraId="766902AD" w14:textId="276600CE" w:rsidR="009D5F81" w:rsidRDefault="009D5F81" w:rsidP="00D90CB2">
      <w:r>
        <w:rPr>
          <w:noProof/>
        </w:rPr>
        <w:drawing>
          <wp:inline distT="0" distB="0" distL="0" distR="0" wp14:anchorId="0F399982" wp14:editId="4AE8CD96">
            <wp:extent cx="4048018" cy="3444708"/>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53339" cy="3449236"/>
                    </a:xfrm>
                    <a:prstGeom prst="rect">
                      <a:avLst/>
                    </a:prstGeom>
                  </pic:spPr>
                </pic:pic>
              </a:graphicData>
            </a:graphic>
          </wp:inline>
        </w:drawing>
      </w:r>
    </w:p>
    <w:p w14:paraId="53D7FE73" w14:textId="77777777" w:rsidR="00C46CFF" w:rsidRDefault="00C46CFF" w:rsidP="00C46CFF">
      <w:pPr>
        <w:pStyle w:val="Heading3"/>
      </w:pPr>
      <w:r>
        <w:t xml:space="preserve">Attachments can be added to the form following the instructions outlined in Section </w:t>
      </w:r>
      <w:r>
        <w:fldChar w:fldCharType="begin"/>
      </w:r>
      <w:r>
        <w:instrText xml:space="preserve"> REF _Ref66626367 \r \h </w:instrText>
      </w:r>
      <w:r>
        <w:fldChar w:fldCharType="separate"/>
      </w:r>
      <w:r>
        <w:t>8.13</w:t>
      </w:r>
      <w:r>
        <w:fldChar w:fldCharType="end"/>
      </w:r>
      <w:r>
        <w:t xml:space="preserve"> </w:t>
      </w:r>
      <w:hyperlink w:anchor="_Attachments_Tab_1" w:history="1">
        <w:r>
          <w:rPr>
            <w:rStyle w:val="Hyperlink"/>
          </w:rPr>
          <w:t>Attachments Tab</w:t>
        </w:r>
      </w:hyperlink>
      <w:r>
        <w:t xml:space="preserve">.  </w:t>
      </w:r>
    </w:p>
    <w:p w14:paraId="38FEA9B5" w14:textId="368B4379" w:rsidR="009D5F81" w:rsidRDefault="009D5F81" w:rsidP="00C46CFF">
      <w:pPr>
        <w:pStyle w:val="Heading3"/>
      </w:pPr>
      <w:r>
        <w:t xml:space="preserve">Once Program Narrative is updated,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4CB09937" w14:textId="33F0EEF4" w:rsidR="00D90CB2" w:rsidRPr="00D90CB2" w:rsidRDefault="00D90CB2" w:rsidP="00D90CB2"/>
    <w:p w14:paraId="51093BB6" w14:textId="5CE55D7F" w:rsidR="007F28A6" w:rsidRDefault="007F28A6" w:rsidP="007F28A6">
      <w:pPr>
        <w:pStyle w:val="Heading1"/>
      </w:pPr>
      <w:bookmarkStart w:id="134" w:name="_Toc69708645"/>
      <w:r>
        <w:lastRenderedPageBreak/>
        <w:t>Fund Balance Projection</w:t>
      </w:r>
      <w:bookmarkEnd w:id="134"/>
      <w:r w:rsidR="0098128B">
        <w:t xml:space="preserve"> </w:t>
      </w:r>
    </w:p>
    <w:p w14:paraId="505FCA61" w14:textId="632FC397" w:rsidR="0098128B" w:rsidRDefault="0098128B" w:rsidP="0098128B">
      <w:r>
        <w:t xml:space="preserve">The Fund Balance Projection </w:t>
      </w:r>
      <w:proofErr w:type="gramStart"/>
      <w:r>
        <w:t>form</w:t>
      </w:r>
      <w:proofErr w:type="gramEnd"/>
      <w:r w:rsidRPr="0098128B">
        <w:t xml:space="preserve"> To reflect the adjusted fund balance amount available at the end of prior fiscal year, as well as projected fund balances at the end of the current fiscal year, and the appropriation request for next fiscal year.</w:t>
      </w:r>
    </w:p>
    <w:p w14:paraId="0A4DB8A9" w14:textId="77777777" w:rsidR="0098128B" w:rsidRPr="0098128B" w:rsidRDefault="0098128B" w:rsidP="0098128B"/>
    <w:p w14:paraId="2B70BA64" w14:textId="14DEDAC9" w:rsidR="009D5F81" w:rsidRDefault="009D5F81" w:rsidP="009D5F81">
      <w:pPr>
        <w:pStyle w:val="Heading3"/>
      </w:pPr>
      <w:r>
        <w:t xml:space="preserve">Select the </w:t>
      </w:r>
      <w:r>
        <w:rPr>
          <w:b/>
        </w:rPr>
        <w:t>Fund Balance Projection (2900) S-10</w:t>
      </w:r>
      <w:r w:rsidRPr="00881BDA">
        <w:rPr>
          <w:b/>
        </w:rPr>
        <w:t xml:space="preserve"> </w:t>
      </w:r>
      <w:r w:rsidRPr="00881BDA">
        <w:rPr>
          <w:bCs/>
        </w:rPr>
        <w:t>form</w:t>
      </w:r>
      <w:r>
        <w:rPr>
          <w:bCs/>
        </w:rPr>
        <w:t xml:space="preserve"> from the Budget Formulation menu</w:t>
      </w:r>
      <w:r w:rsidR="00CA421A">
        <w:rPr>
          <w:bCs/>
        </w:rPr>
        <w:t xml:space="preserve">.  </w:t>
      </w:r>
    </w:p>
    <w:p w14:paraId="70E851BF" w14:textId="77777777" w:rsidR="009D5F81" w:rsidRPr="009D5F81" w:rsidRDefault="009D5F81" w:rsidP="009D5F81"/>
    <w:p w14:paraId="555D0DCA" w14:textId="02089783" w:rsidR="009D5F81" w:rsidRDefault="009D5F81" w:rsidP="009D5F81"/>
    <w:p w14:paraId="1EA92774" w14:textId="70B93B9B" w:rsidR="009D5F81" w:rsidRDefault="009D5F81" w:rsidP="009D5F81">
      <w:r>
        <w:rPr>
          <w:noProof/>
        </w:rPr>
        <w:drawing>
          <wp:inline distT="0" distB="0" distL="0" distR="0" wp14:anchorId="53F29E2B" wp14:editId="6023CDEE">
            <wp:extent cx="3673011" cy="1144835"/>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679254" cy="1146781"/>
                    </a:xfrm>
                    <a:prstGeom prst="rect">
                      <a:avLst/>
                    </a:prstGeom>
                  </pic:spPr>
                </pic:pic>
              </a:graphicData>
            </a:graphic>
          </wp:inline>
        </w:drawing>
      </w:r>
    </w:p>
    <w:p w14:paraId="0D30AE03" w14:textId="6E0732A4" w:rsidR="0098128B" w:rsidRDefault="0098128B" w:rsidP="009D5F81"/>
    <w:p w14:paraId="252EBDB5" w14:textId="0D30939C" w:rsidR="0098128B" w:rsidRDefault="0098128B" w:rsidP="009D5F81"/>
    <w:p w14:paraId="1B9B8CC2" w14:textId="2D35A809" w:rsidR="0098128B" w:rsidRDefault="0098128B" w:rsidP="0098128B">
      <w:pPr>
        <w:pStyle w:val="Heading3"/>
      </w:pPr>
      <w:r>
        <w:t xml:space="preserve">Click </w:t>
      </w:r>
      <w:r w:rsidRPr="0098128B">
        <w:rPr>
          <w:b/>
          <w:bCs/>
          <w:i/>
          <w:iCs/>
        </w:rPr>
        <w:t>Add New</w:t>
      </w:r>
      <w:r w:rsidR="00CA421A">
        <w:t xml:space="preserve">.  </w:t>
      </w:r>
      <w:r w:rsidR="00697E7F">
        <w:t xml:space="preserve">Alternatively, click </w:t>
      </w:r>
      <w:r w:rsidR="00697E7F" w:rsidRPr="00697E7F">
        <w:rPr>
          <w:b/>
          <w:bCs/>
          <w:i/>
          <w:iCs/>
        </w:rPr>
        <w:t>Header</w:t>
      </w:r>
      <w:r w:rsidR="00697E7F">
        <w:t xml:space="preserve"> for an existing form and skip to Section </w:t>
      </w:r>
      <w:r w:rsidR="00697E7F">
        <w:fldChar w:fldCharType="begin"/>
      </w:r>
      <w:r w:rsidR="00697E7F">
        <w:instrText xml:space="preserve"> REF _Ref65488388 \r \h </w:instrText>
      </w:r>
      <w:r w:rsidR="00697E7F">
        <w:fldChar w:fldCharType="separate"/>
      </w:r>
      <w:r w:rsidR="00642D44">
        <w:t>15.2.1</w:t>
      </w:r>
      <w:r w:rsidR="00697E7F">
        <w:fldChar w:fldCharType="end"/>
      </w:r>
      <w:r w:rsidR="00697E7F">
        <w:t xml:space="preserve"> to continue to the Header tab</w:t>
      </w:r>
      <w:r w:rsidR="00CA421A">
        <w:t xml:space="preserve">.  </w:t>
      </w:r>
    </w:p>
    <w:p w14:paraId="4F008030" w14:textId="0EA08CAF" w:rsidR="0098128B" w:rsidRDefault="0098128B" w:rsidP="009D5F81">
      <w:r>
        <w:rPr>
          <w:noProof/>
        </w:rPr>
        <w:drawing>
          <wp:inline distT="0" distB="0" distL="0" distR="0" wp14:anchorId="06540B1A" wp14:editId="58A00684">
            <wp:extent cx="5943600" cy="1344930"/>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1344930"/>
                    </a:xfrm>
                    <a:prstGeom prst="rect">
                      <a:avLst/>
                    </a:prstGeom>
                  </pic:spPr>
                </pic:pic>
              </a:graphicData>
            </a:graphic>
          </wp:inline>
        </w:drawing>
      </w:r>
    </w:p>
    <w:p w14:paraId="386B5B11" w14:textId="66709A44" w:rsidR="00697E7F" w:rsidRDefault="00697E7F" w:rsidP="00697E7F">
      <w:pPr>
        <w:pStyle w:val="Heading3"/>
      </w:pPr>
      <w:r>
        <w:t xml:space="preserve">On the Create a new Budget Form 3200 screen, select </w:t>
      </w:r>
      <w:r w:rsidRPr="00EC5274">
        <w:rPr>
          <w:b/>
          <w:bCs/>
          <w:i/>
          <w:iCs/>
        </w:rPr>
        <w:t xml:space="preserve">Stage Code </w:t>
      </w:r>
      <w:r>
        <w:rPr>
          <w:b/>
          <w:bCs/>
          <w:i/>
          <w:iCs/>
        </w:rPr>
        <w:t>2901</w:t>
      </w:r>
      <w:r w:rsidRPr="00EC5274">
        <w:rPr>
          <w:b/>
          <w:bCs/>
          <w:i/>
          <w:iCs/>
        </w:rPr>
        <w:t xml:space="preserve"> – Initial Entry</w:t>
      </w:r>
      <w:r>
        <w:rPr>
          <w:b/>
          <w:bCs/>
          <w:i/>
          <w:iCs/>
        </w:rPr>
        <w:t xml:space="preserve"> </w:t>
      </w:r>
      <w:r w:rsidRPr="00EC5274">
        <w:t>from the dropdown</w:t>
      </w:r>
      <w:r w:rsidR="00CA421A">
        <w:t xml:space="preserve">.  </w:t>
      </w:r>
      <w:r>
        <w:t xml:space="preserve">Enter the </w:t>
      </w:r>
      <w:r>
        <w:rPr>
          <w:b/>
          <w:bCs/>
          <w:i/>
          <w:iCs/>
        </w:rPr>
        <w:t xml:space="preserve">Agency </w:t>
      </w:r>
      <w:r w:rsidRPr="00697E7F">
        <w:t>and</w:t>
      </w:r>
      <w:r>
        <w:rPr>
          <w:b/>
          <w:bCs/>
          <w:i/>
          <w:iCs/>
        </w:rPr>
        <w:t xml:space="preserve"> Fund</w:t>
      </w:r>
      <w:r>
        <w:t xml:space="preserve"> and </w:t>
      </w:r>
      <w:r w:rsidRPr="00EC5274">
        <w:rPr>
          <w:b/>
          <w:bCs/>
          <w:i/>
          <w:iCs/>
        </w:rPr>
        <w:t>Name</w:t>
      </w:r>
      <w:r>
        <w:t xml:space="preserve"> of the Fund Balance Projection</w:t>
      </w:r>
      <w:r w:rsidR="00CA421A">
        <w:t xml:space="preserve">.  </w:t>
      </w:r>
      <w:r>
        <w:t xml:space="preserve">Click </w:t>
      </w:r>
      <w:r w:rsidRPr="00EC5274">
        <w:rPr>
          <w:b/>
          <w:bCs/>
          <w:i/>
          <w:iCs/>
        </w:rPr>
        <w:t>Save</w:t>
      </w:r>
      <w:r w:rsidR="00CA421A">
        <w:t xml:space="preserve">.  </w:t>
      </w:r>
    </w:p>
    <w:p w14:paraId="194658F9" w14:textId="431741F9" w:rsidR="0098128B" w:rsidRDefault="0098128B" w:rsidP="009D5F81">
      <w:r>
        <w:rPr>
          <w:noProof/>
        </w:rPr>
        <w:drawing>
          <wp:inline distT="0" distB="0" distL="0" distR="0" wp14:anchorId="7BA6FADE" wp14:editId="0E26D4BE">
            <wp:extent cx="2239766" cy="1647250"/>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b="3148"/>
                    <a:stretch/>
                  </pic:blipFill>
                  <pic:spPr bwMode="auto">
                    <a:xfrm>
                      <a:off x="0" y="0"/>
                      <a:ext cx="2248114" cy="1653389"/>
                    </a:xfrm>
                    <a:prstGeom prst="rect">
                      <a:avLst/>
                    </a:prstGeom>
                    <a:ln>
                      <a:noFill/>
                    </a:ln>
                    <a:extLst>
                      <a:ext uri="{53640926-AAD7-44D8-BBD7-CCE9431645EC}">
                        <a14:shadowObscured xmlns:a14="http://schemas.microsoft.com/office/drawing/2010/main"/>
                      </a:ext>
                    </a:extLst>
                  </pic:spPr>
                </pic:pic>
              </a:graphicData>
            </a:graphic>
          </wp:inline>
        </w:drawing>
      </w:r>
    </w:p>
    <w:p w14:paraId="6E4ABB28" w14:textId="2E48FFF4" w:rsidR="00697E7F" w:rsidRDefault="00697E7F" w:rsidP="00697E7F">
      <w:pPr>
        <w:pStyle w:val="Heading2"/>
      </w:pPr>
      <w:bookmarkStart w:id="135" w:name="_Toc69708646"/>
      <w:r>
        <w:t>Header Tab</w:t>
      </w:r>
      <w:bookmarkEnd w:id="135"/>
    </w:p>
    <w:p w14:paraId="419003E4" w14:textId="54C3AA68" w:rsidR="00697E7F" w:rsidRPr="00697E7F" w:rsidRDefault="00697E7F" w:rsidP="00697E7F">
      <w:pPr>
        <w:pStyle w:val="Heading3"/>
      </w:pPr>
      <w:bookmarkStart w:id="136" w:name="_Ref65488388"/>
      <w:r>
        <w:t xml:space="preserve">Enter the </w:t>
      </w:r>
      <w:r w:rsidRPr="00697E7F">
        <w:rPr>
          <w:b/>
          <w:bCs/>
          <w:i/>
          <w:iCs/>
        </w:rPr>
        <w:t>Legal Authority</w:t>
      </w:r>
      <w:r>
        <w:t xml:space="preserve"> on and click </w:t>
      </w:r>
      <w:r w:rsidRPr="00697E7F">
        <w:rPr>
          <w:b/>
          <w:bCs/>
          <w:i/>
          <w:iCs/>
        </w:rPr>
        <w:t>Save</w:t>
      </w:r>
      <w:r>
        <w:t xml:space="preserve"> to update the form</w:t>
      </w:r>
      <w:bookmarkEnd w:id="136"/>
      <w:r w:rsidR="00CA421A">
        <w:t xml:space="preserve">.  </w:t>
      </w:r>
    </w:p>
    <w:p w14:paraId="20E49966" w14:textId="0BB778D6" w:rsidR="00697E7F" w:rsidRDefault="00697E7F" w:rsidP="00697E7F">
      <w:r>
        <w:rPr>
          <w:noProof/>
        </w:rPr>
        <w:lastRenderedPageBreak/>
        <w:drawing>
          <wp:inline distT="0" distB="0" distL="0" distR="0" wp14:anchorId="653083CF" wp14:editId="02BC27E3">
            <wp:extent cx="4274049" cy="207720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292102" cy="2085980"/>
                    </a:xfrm>
                    <a:prstGeom prst="rect">
                      <a:avLst/>
                    </a:prstGeom>
                  </pic:spPr>
                </pic:pic>
              </a:graphicData>
            </a:graphic>
          </wp:inline>
        </w:drawing>
      </w:r>
    </w:p>
    <w:p w14:paraId="18A3579A" w14:textId="1E87FD3E" w:rsidR="00697E7F" w:rsidRDefault="00697E7F" w:rsidP="00697E7F">
      <w:pPr>
        <w:pStyle w:val="Heading2"/>
      </w:pPr>
      <w:bookmarkStart w:id="137" w:name="_Toc69708647"/>
      <w:r>
        <w:t>Detail Tab</w:t>
      </w:r>
      <w:bookmarkEnd w:id="137"/>
    </w:p>
    <w:p w14:paraId="7E7C953B" w14:textId="77777777" w:rsidR="00697E7F" w:rsidRDefault="00697E7F" w:rsidP="00697E7F">
      <w:pPr>
        <w:pStyle w:val="Heading3"/>
      </w:pPr>
      <w:r>
        <w:t xml:space="preserve">Locate </w:t>
      </w:r>
      <w:r w:rsidRPr="00697E7F">
        <w:rPr>
          <w:b/>
          <w:bCs/>
        </w:rPr>
        <w:t>Detail</w:t>
      </w:r>
      <w:r>
        <w:t xml:space="preserve"> and click to open the tab.</w:t>
      </w:r>
    </w:p>
    <w:p w14:paraId="620AE6FF" w14:textId="43908004" w:rsidR="00697E7F" w:rsidRDefault="00697E7F" w:rsidP="00697E7F">
      <w:r>
        <w:rPr>
          <w:noProof/>
        </w:rPr>
        <w:drawing>
          <wp:inline distT="0" distB="0" distL="0" distR="0" wp14:anchorId="20F0D890" wp14:editId="0752DF0C">
            <wp:extent cx="4469258" cy="89576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490850" cy="900090"/>
                    </a:xfrm>
                    <a:prstGeom prst="rect">
                      <a:avLst/>
                    </a:prstGeom>
                  </pic:spPr>
                </pic:pic>
              </a:graphicData>
            </a:graphic>
          </wp:inline>
        </w:drawing>
      </w:r>
      <w:r>
        <w:t xml:space="preserve"> </w:t>
      </w:r>
    </w:p>
    <w:p w14:paraId="198C0401" w14:textId="7F23AA92" w:rsidR="00697E7F" w:rsidRDefault="00697E7F" w:rsidP="00071FD9"/>
    <w:p w14:paraId="16538FD6" w14:textId="23DE94A9" w:rsidR="00697E7F" w:rsidRDefault="00697E7F" w:rsidP="00071FD9">
      <w:r>
        <w:t>The Fund Balance Projection form will load.</w:t>
      </w:r>
    </w:p>
    <w:p w14:paraId="2CF9EEFD" w14:textId="227F86B4" w:rsidR="00697E7F" w:rsidRDefault="00697E7F" w:rsidP="000E0652">
      <w:r>
        <w:rPr>
          <w:noProof/>
        </w:rPr>
        <w:drawing>
          <wp:inline distT="0" distB="0" distL="0" distR="0" wp14:anchorId="16BEC244" wp14:editId="11438FF4">
            <wp:extent cx="4546315" cy="2398473"/>
            <wp:effectExtent l="0" t="0" r="6985"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552041" cy="2401494"/>
                    </a:xfrm>
                    <a:prstGeom prst="rect">
                      <a:avLst/>
                    </a:prstGeom>
                  </pic:spPr>
                </pic:pic>
              </a:graphicData>
            </a:graphic>
          </wp:inline>
        </w:drawing>
      </w:r>
    </w:p>
    <w:p w14:paraId="115F64D6" w14:textId="3D83A429" w:rsidR="000E0652" w:rsidRDefault="000E0652" w:rsidP="000E0652"/>
    <w:p w14:paraId="3D5A8316" w14:textId="08348E7C" w:rsidR="000E0652" w:rsidRDefault="000E0652" w:rsidP="000E0652">
      <w:r>
        <w:t>The top table shows a read-only summary of the form</w:t>
      </w:r>
      <w:r w:rsidR="00CA421A">
        <w:t xml:space="preserve">.  </w:t>
      </w:r>
      <w:r>
        <w:t xml:space="preserve">The columns are described </w:t>
      </w:r>
      <w:r w:rsidR="00071FD9">
        <w:t>in the table below</w:t>
      </w:r>
      <w:r>
        <w:t>.</w:t>
      </w:r>
    </w:p>
    <w:p w14:paraId="43643680" w14:textId="6302FE3D" w:rsidR="000E0652" w:rsidRDefault="000E0652" w:rsidP="000E0652"/>
    <w:p w14:paraId="04E0474D" w14:textId="545F4E00" w:rsidR="00071FD9" w:rsidRDefault="00071FD9" w:rsidP="000E0652">
      <w:r>
        <w:rPr>
          <w:noProof/>
        </w:rPr>
        <w:drawing>
          <wp:inline distT="0" distB="0" distL="0" distR="0" wp14:anchorId="674029D8" wp14:editId="67F63DC6">
            <wp:extent cx="5943600" cy="66103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661035"/>
                    </a:xfrm>
                    <a:prstGeom prst="rect">
                      <a:avLst/>
                    </a:prstGeom>
                  </pic:spPr>
                </pic:pic>
              </a:graphicData>
            </a:graphic>
          </wp:inline>
        </w:drawing>
      </w:r>
    </w:p>
    <w:p w14:paraId="68DDDEC5" w14:textId="77777777" w:rsidR="000E0652" w:rsidRDefault="000E0652" w:rsidP="000E06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0E0652" w:rsidRPr="00AC558A" w14:paraId="530B24E7" w14:textId="77777777" w:rsidTr="001317E9">
        <w:trPr>
          <w:cantSplit/>
          <w:tblHeader/>
        </w:trPr>
        <w:tc>
          <w:tcPr>
            <w:tcW w:w="2175" w:type="dxa"/>
            <w:shd w:val="clear" w:color="auto" w:fill="8496B0" w:themeFill="text2" w:themeFillTint="99"/>
          </w:tcPr>
          <w:p w14:paraId="22B81E82" w14:textId="77777777" w:rsidR="000E0652" w:rsidRPr="00E55268" w:rsidRDefault="000E0652" w:rsidP="001317E9">
            <w:r w:rsidRPr="00E55268">
              <w:lastRenderedPageBreak/>
              <w:t xml:space="preserve">Screen: </w:t>
            </w:r>
          </w:p>
        </w:tc>
        <w:tc>
          <w:tcPr>
            <w:tcW w:w="7175" w:type="dxa"/>
            <w:shd w:val="clear" w:color="auto" w:fill="8496B0" w:themeFill="text2" w:themeFillTint="99"/>
          </w:tcPr>
          <w:p w14:paraId="0C772D22" w14:textId="474E14AA" w:rsidR="000E0652" w:rsidRPr="00E55268" w:rsidRDefault="00071FD9" w:rsidP="001317E9">
            <w:r>
              <w:t>Fund Balance Projection S-10 (2900)</w:t>
            </w:r>
            <w:r w:rsidR="000E0652">
              <w:t xml:space="preserve"> Budget Form Lines </w:t>
            </w:r>
          </w:p>
        </w:tc>
      </w:tr>
      <w:tr w:rsidR="000E0652" w:rsidRPr="00AC558A" w14:paraId="7832E417" w14:textId="77777777" w:rsidTr="001317E9">
        <w:trPr>
          <w:cantSplit/>
          <w:trHeight w:val="269"/>
          <w:tblHeader/>
        </w:trPr>
        <w:tc>
          <w:tcPr>
            <w:tcW w:w="2175" w:type="dxa"/>
            <w:shd w:val="clear" w:color="auto" w:fill="ACB9CA" w:themeFill="text2" w:themeFillTint="66"/>
          </w:tcPr>
          <w:p w14:paraId="6D938A8E" w14:textId="77777777" w:rsidR="000E0652" w:rsidRPr="00AC558A" w:rsidRDefault="000E0652" w:rsidP="001317E9">
            <w:r>
              <w:t>Field (Column Name)</w:t>
            </w:r>
          </w:p>
        </w:tc>
        <w:tc>
          <w:tcPr>
            <w:tcW w:w="7175" w:type="dxa"/>
            <w:shd w:val="clear" w:color="auto" w:fill="ACB9CA" w:themeFill="text2" w:themeFillTint="66"/>
          </w:tcPr>
          <w:p w14:paraId="50376538" w14:textId="77777777" w:rsidR="000E0652" w:rsidRPr="00AC558A" w:rsidRDefault="000E0652" w:rsidP="001317E9">
            <w:r w:rsidRPr="00AC558A">
              <w:t>Description</w:t>
            </w:r>
          </w:p>
        </w:tc>
      </w:tr>
      <w:tr w:rsidR="000E0652" w:rsidRPr="00AC558A" w14:paraId="69AD013F" w14:textId="77777777" w:rsidTr="001317E9">
        <w:tc>
          <w:tcPr>
            <w:tcW w:w="2175" w:type="dxa"/>
            <w:shd w:val="clear" w:color="auto" w:fill="FFFFFF"/>
          </w:tcPr>
          <w:p w14:paraId="536542E3" w14:textId="77777777" w:rsidR="000E0652" w:rsidRPr="00AC558A" w:rsidRDefault="000E0652" w:rsidP="001317E9">
            <w:r>
              <w:t>ID</w:t>
            </w:r>
          </w:p>
        </w:tc>
        <w:tc>
          <w:tcPr>
            <w:tcW w:w="7175" w:type="dxa"/>
            <w:shd w:val="clear" w:color="auto" w:fill="FFFFFF"/>
          </w:tcPr>
          <w:p w14:paraId="6EC3D41B" w14:textId="43FE8FF2" w:rsidR="000E0652" w:rsidRPr="00AC558A" w:rsidRDefault="000E0652" w:rsidP="001317E9">
            <w:r>
              <w:t>Read Only</w:t>
            </w:r>
            <w:r w:rsidR="00CA421A">
              <w:t xml:space="preserve">.  </w:t>
            </w:r>
            <w:proofErr w:type="spellStart"/>
            <w:r>
              <w:t>Form</w:t>
            </w:r>
            <w:proofErr w:type="spellEnd"/>
            <w:r>
              <w:t xml:space="preserve"> Instance ID</w:t>
            </w:r>
          </w:p>
        </w:tc>
      </w:tr>
      <w:tr w:rsidR="000E0652" w:rsidRPr="00AC558A" w14:paraId="445CFF7F" w14:textId="77777777" w:rsidTr="001317E9">
        <w:tc>
          <w:tcPr>
            <w:tcW w:w="2175" w:type="dxa"/>
            <w:shd w:val="clear" w:color="auto" w:fill="FFFFFF"/>
          </w:tcPr>
          <w:p w14:paraId="2D15CE64" w14:textId="77777777" w:rsidR="000E0652" w:rsidRDefault="000E0652" w:rsidP="001317E9">
            <w:r>
              <w:t>Form</w:t>
            </w:r>
          </w:p>
        </w:tc>
        <w:tc>
          <w:tcPr>
            <w:tcW w:w="7175" w:type="dxa"/>
            <w:shd w:val="clear" w:color="auto" w:fill="FFFFFF"/>
          </w:tcPr>
          <w:p w14:paraId="389B9983" w14:textId="4B1C5E23" w:rsidR="000E0652" w:rsidRPr="00AC558A" w:rsidRDefault="000E0652" w:rsidP="001317E9">
            <w:r>
              <w:t>Read Only</w:t>
            </w:r>
            <w:r w:rsidR="00CA421A">
              <w:t xml:space="preserve">.  </w:t>
            </w:r>
            <w:r>
              <w:t>Form number</w:t>
            </w:r>
          </w:p>
        </w:tc>
      </w:tr>
      <w:tr w:rsidR="000E0652" w:rsidRPr="00AC558A" w14:paraId="2A1FAFED" w14:textId="77777777" w:rsidTr="001317E9">
        <w:tc>
          <w:tcPr>
            <w:tcW w:w="2175" w:type="dxa"/>
            <w:shd w:val="clear" w:color="auto" w:fill="FFFFFF"/>
          </w:tcPr>
          <w:p w14:paraId="3EC27ADC" w14:textId="77777777" w:rsidR="000E0652" w:rsidRDefault="000E0652" w:rsidP="001317E9">
            <w:r>
              <w:t>Agency</w:t>
            </w:r>
          </w:p>
        </w:tc>
        <w:tc>
          <w:tcPr>
            <w:tcW w:w="7175" w:type="dxa"/>
            <w:shd w:val="clear" w:color="auto" w:fill="FFFFFF"/>
          </w:tcPr>
          <w:p w14:paraId="45F02DF3" w14:textId="2CE23FE8" w:rsidR="000E0652" w:rsidRPr="00F54AFF" w:rsidRDefault="000E0652" w:rsidP="001317E9">
            <w:pPr>
              <w:rPr>
                <w:i/>
                <w:iCs/>
              </w:rPr>
            </w:pPr>
            <w:r w:rsidRPr="00AC558A">
              <w:t>Read Only</w:t>
            </w:r>
            <w:r w:rsidR="00CA421A">
              <w:t xml:space="preserve">.  </w:t>
            </w:r>
            <w:r>
              <w:t>Agency Code and</w:t>
            </w:r>
            <w:r w:rsidRPr="00F54AFF">
              <w:t xml:space="preserve"> Name</w:t>
            </w:r>
          </w:p>
        </w:tc>
      </w:tr>
      <w:tr w:rsidR="000E0652" w:rsidRPr="00AC558A" w14:paraId="7F176014" w14:textId="77777777" w:rsidTr="001317E9">
        <w:tc>
          <w:tcPr>
            <w:tcW w:w="2175" w:type="dxa"/>
            <w:shd w:val="clear" w:color="auto" w:fill="FFFFFF"/>
          </w:tcPr>
          <w:p w14:paraId="1CACD91D" w14:textId="49D37786" w:rsidR="000E0652" w:rsidRDefault="00071FD9" w:rsidP="001317E9">
            <w:r>
              <w:t>Fund</w:t>
            </w:r>
          </w:p>
        </w:tc>
        <w:tc>
          <w:tcPr>
            <w:tcW w:w="7175" w:type="dxa"/>
            <w:shd w:val="clear" w:color="auto" w:fill="FFFFFF"/>
          </w:tcPr>
          <w:p w14:paraId="2E11E1FD" w14:textId="513DD35C" w:rsidR="000E0652" w:rsidRPr="00AC558A" w:rsidRDefault="000E0652" w:rsidP="001317E9">
            <w:r>
              <w:t>Read Only</w:t>
            </w:r>
            <w:r w:rsidR="00CA421A">
              <w:t xml:space="preserve">.  </w:t>
            </w:r>
            <w:r w:rsidR="00071FD9">
              <w:t>Fund Code and Name</w:t>
            </w:r>
          </w:p>
        </w:tc>
      </w:tr>
      <w:tr w:rsidR="000E0652" w:rsidRPr="00AC558A" w14:paraId="2E85E6B0" w14:textId="77777777" w:rsidTr="001317E9">
        <w:tc>
          <w:tcPr>
            <w:tcW w:w="2175" w:type="dxa"/>
            <w:shd w:val="clear" w:color="auto" w:fill="FFFFFF"/>
          </w:tcPr>
          <w:p w14:paraId="3ECDCFCF" w14:textId="6529C6C3" w:rsidR="000E0652" w:rsidRDefault="00071FD9" w:rsidP="001317E9">
            <w:r>
              <w:t>Form Name</w:t>
            </w:r>
          </w:p>
        </w:tc>
        <w:tc>
          <w:tcPr>
            <w:tcW w:w="7175" w:type="dxa"/>
            <w:shd w:val="clear" w:color="auto" w:fill="FFFFFF"/>
          </w:tcPr>
          <w:p w14:paraId="78AA0B71" w14:textId="43D1B7CE" w:rsidR="000E0652" w:rsidRDefault="000E0652" w:rsidP="001317E9">
            <w:r>
              <w:t>Read Only</w:t>
            </w:r>
            <w:r w:rsidR="00CA421A">
              <w:t xml:space="preserve">.  </w:t>
            </w:r>
            <w:r w:rsidR="00071FD9">
              <w:t>Name of Form</w:t>
            </w:r>
          </w:p>
        </w:tc>
      </w:tr>
    </w:tbl>
    <w:p w14:paraId="61ED0ED0" w14:textId="77777777" w:rsidR="000E0652" w:rsidRDefault="000E0652" w:rsidP="000E0652"/>
    <w:p w14:paraId="5E5E2391" w14:textId="153F6364" w:rsidR="000E0652" w:rsidRDefault="000E0652" w:rsidP="000E0652">
      <w:r>
        <w:t>The second table contains the Special, Supplemental &amp; Deficiencies request data</w:t>
      </w:r>
      <w:r w:rsidR="00CA421A">
        <w:t xml:space="preserve">.  </w:t>
      </w:r>
      <w:r>
        <w:t>Again, the example screenshot below shows a form populated with data</w:t>
      </w:r>
      <w:r w:rsidR="00CA421A">
        <w:t xml:space="preserve">.  </w:t>
      </w:r>
      <w:r>
        <w:t>Some columns contain read-only data; this data is either system data, imported from another source such as the financial system, or are calculated based on other values in the form</w:t>
      </w:r>
      <w:r w:rsidR="00CA421A">
        <w:t xml:space="preserve">.  </w:t>
      </w:r>
      <w:r>
        <w:t>Columns with an asterisk (*) are data entry columns, where users enter the budget request data</w:t>
      </w:r>
      <w:r w:rsidR="00CA421A">
        <w:t xml:space="preserve">.  </w:t>
      </w:r>
      <w:r>
        <w:t>The table below describes the columns for the form.</w:t>
      </w:r>
    </w:p>
    <w:p w14:paraId="5C8761FE" w14:textId="77777777" w:rsidR="000E0652" w:rsidRDefault="000E0652" w:rsidP="000E0652"/>
    <w:p w14:paraId="50C731D4" w14:textId="5F036E63" w:rsidR="000E0652" w:rsidRDefault="00071FD9" w:rsidP="000E0652">
      <w:r>
        <w:rPr>
          <w:noProof/>
        </w:rPr>
        <w:drawing>
          <wp:inline distT="0" distB="0" distL="0" distR="0" wp14:anchorId="21AEC08E" wp14:editId="6CACC415">
            <wp:extent cx="5943600" cy="10623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062355"/>
                    </a:xfrm>
                    <a:prstGeom prst="rect">
                      <a:avLst/>
                    </a:prstGeom>
                  </pic:spPr>
                </pic:pic>
              </a:graphicData>
            </a:graphic>
          </wp:inline>
        </w:drawing>
      </w:r>
    </w:p>
    <w:p w14:paraId="04CF62B8" w14:textId="77777777" w:rsidR="000E0652" w:rsidRDefault="000E0652" w:rsidP="000E06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071FD9" w:rsidRPr="00AC558A" w14:paraId="11A03625" w14:textId="77777777" w:rsidTr="001317E9">
        <w:trPr>
          <w:cantSplit/>
          <w:tblHeader/>
        </w:trPr>
        <w:tc>
          <w:tcPr>
            <w:tcW w:w="2175" w:type="dxa"/>
            <w:shd w:val="clear" w:color="auto" w:fill="8496B0" w:themeFill="text2" w:themeFillTint="99"/>
          </w:tcPr>
          <w:p w14:paraId="230AD203" w14:textId="77777777" w:rsidR="00071FD9" w:rsidRPr="00E55268" w:rsidRDefault="00071FD9" w:rsidP="00071FD9">
            <w:r w:rsidRPr="00E55268">
              <w:t xml:space="preserve">Screen: </w:t>
            </w:r>
          </w:p>
        </w:tc>
        <w:tc>
          <w:tcPr>
            <w:tcW w:w="7175" w:type="dxa"/>
            <w:shd w:val="clear" w:color="auto" w:fill="8496B0" w:themeFill="text2" w:themeFillTint="99"/>
          </w:tcPr>
          <w:p w14:paraId="71277429" w14:textId="247E1D15" w:rsidR="00071FD9" w:rsidRPr="00E55268" w:rsidRDefault="00071FD9" w:rsidP="00071FD9">
            <w:r>
              <w:t xml:space="preserve">Fund Balance Projection S-10 (2900) Budget Form Lines </w:t>
            </w:r>
          </w:p>
        </w:tc>
      </w:tr>
      <w:tr w:rsidR="000E0652" w:rsidRPr="00AC558A" w14:paraId="6D26C191" w14:textId="77777777" w:rsidTr="001317E9">
        <w:trPr>
          <w:cantSplit/>
          <w:trHeight w:val="269"/>
          <w:tblHeader/>
        </w:trPr>
        <w:tc>
          <w:tcPr>
            <w:tcW w:w="2175" w:type="dxa"/>
            <w:shd w:val="clear" w:color="auto" w:fill="ACB9CA" w:themeFill="text2" w:themeFillTint="66"/>
          </w:tcPr>
          <w:p w14:paraId="4A49D69F" w14:textId="77777777" w:rsidR="000E0652" w:rsidRPr="00AC558A" w:rsidRDefault="000E0652" w:rsidP="001317E9">
            <w:r>
              <w:t>Field (Column Name)</w:t>
            </w:r>
          </w:p>
        </w:tc>
        <w:tc>
          <w:tcPr>
            <w:tcW w:w="7175" w:type="dxa"/>
            <w:shd w:val="clear" w:color="auto" w:fill="ACB9CA" w:themeFill="text2" w:themeFillTint="66"/>
          </w:tcPr>
          <w:p w14:paraId="0DBB7FE9" w14:textId="77777777" w:rsidR="000E0652" w:rsidRPr="00AC558A" w:rsidRDefault="000E0652" w:rsidP="001317E9">
            <w:r w:rsidRPr="00AC558A">
              <w:t>Description</w:t>
            </w:r>
          </w:p>
        </w:tc>
      </w:tr>
      <w:tr w:rsidR="000E0652" w:rsidRPr="00AC558A" w14:paraId="73261A6C" w14:textId="77777777" w:rsidTr="001317E9">
        <w:tc>
          <w:tcPr>
            <w:tcW w:w="2175" w:type="dxa"/>
            <w:shd w:val="clear" w:color="auto" w:fill="FFFFFF"/>
          </w:tcPr>
          <w:p w14:paraId="02DCD329" w14:textId="77777777" w:rsidR="000E0652" w:rsidRPr="00AC558A" w:rsidRDefault="000E0652" w:rsidP="001317E9">
            <w:r w:rsidRPr="00AC558A">
              <w:t>Row</w:t>
            </w:r>
          </w:p>
        </w:tc>
        <w:tc>
          <w:tcPr>
            <w:tcW w:w="7175" w:type="dxa"/>
            <w:shd w:val="clear" w:color="auto" w:fill="FFFFFF"/>
          </w:tcPr>
          <w:p w14:paraId="6C9D8C8E" w14:textId="132510A5" w:rsidR="000E0652" w:rsidRPr="00AC558A" w:rsidRDefault="000E0652" w:rsidP="001317E9">
            <w:r w:rsidRPr="00AC558A">
              <w:t>Read Only</w:t>
            </w:r>
            <w:r w:rsidR="00CA421A">
              <w:t xml:space="preserve">.  </w:t>
            </w:r>
            <w:r w:rsidRPr="00AC558A">
              <w:t>Number indicating row count.</w:t>
            </w:r>
          </w:p>
        </w:tc>
      </w:tr>
      <w:tr w:rsidR="000E0652" w:rsidRPr="00AC558A" w14:paraId="69D6DB64" w14:textId="77777777" w:rsidTr="001317E9">
        <w:tc>
          <w:tcPr>
            <w:tcW w:w="2175" w:type="dxa"/>
            <w:shd w:val="clear" w:color="auto" w:fill="FFFFFF"/>
          </w:tcPr>
          <w:p w14:paraId="17D0954D" w14:textId="77777777" w:rsidR="000E0652" w:rsidRPr="00AC558A" w:rsidRDefault="000E0652" w:rsidP="001317E9">
            <w:r>
              <w:t>Audit Trail</w:t>
            </w:r>
          </w:p>
        </w:tc>
        <w:tc>
          <w:tcPr>
            <w:tcW w:w="7175" w:type="dxa"/>
            <w:shd w:val="clear" w:color="auto" w:fill="FFFFFF"/>
          </w:tcPr>
          <w:p w14:paraId="37FC6C63" w14:textId="5C1A748A" w:rsidR="000E0652" w:rsidRPr="00AC558A" w:rsidRDefault="000E0652" w:rsidP="001317E9">
            <w:r>
              <w:t>Magnifying Glass button</w:t>
            </w:r>
            <w:r w:rsidR="00CA421A">
              <w:t xml:space="preserve">.  </w:t>
            </w:r>
            <w:r>
              <w:t>Opens a window to display the audit trail records for the selected row.</w:t>
            </w:r>
          </w:p>
        </w:tc>
      </w:tr>
      <w:tr w:rsidR="000E0652" w:rsidRPr="00AC558A" w14:paraId="001A2A5F" w14:textId="77777777" w:rsidTr="001317E9">
        <w:tc>
          <w:tcPr>
            <w:tcW w:w="2175" w:type="dxa"/>
            <w:shd w:val="clear" w:color="auto" w:fill="FFFFFF"/>
          </w:tcPr>
          <w:p w14:paraId="72AB8BD4" w14:textId="45457805" w:rsidR="000E0652" w:rsidRDefault="00071FD9" w:rsidP="001317E9">
            <w:r>
              <w:t>Account</w:t>
            </w:r>
          </w:p>
        </w:tc>
        <w:tc>
          <w:tcPr>
            <w:tcW w:w="7175" w:type="dxa"/>
            <w:shd w:val="clear" w:color="auto" w:fill="FFFFFF"/>
          </w:tcPr>
          <w:p w14:paraId="3A203190" w14:textId="578F375F" w:rsidR="000E0652" w:rsidRPr="00AC558A" w:rsidRDefault="000E0652" w:rsidP="001317E9">
            <w:r w:rsidRPr="00AC558A">
              <w:t>Read Only</w:t>
            </w:r>
            <w:r w:rsidR="00CA421A">
              <w:t xml:space="preserve">.  </w:t>
            </w:r>
            <w:r>
              <w:t xml:space="preserve">Contains </w:t>
            </w:r>
            <w:proofErr w:type="spellStart"/>
            <w:r>
              <w:t>PCode</w:t>
            </w:r>
            <w:proofErr w:type="spellEnd"/>
            <w:r>
              <w:t xml:space="preserve"> Number.</w:t>
            </w:r>
          </w:p>
        </w:tc>
      </w:tr>
      <w:tr w:rsidR="000E0652" w:rsidRPr="00AC558A" w14:paraId="0745BC53" w14:textId="77777777" w:rsidTr="001317E9">
        <w:tc>
          <w:tcPr>
            <w:tcW w:w="2175" w:type="dxa"/>
            <w:shd w:val="clear" w:color="auto" w:fill="FFFFFF"/>
          </w:tcPr>
          <w:p w14:paraId="06D835D0" w14:textId="41C97133" w:rsidR="000E0652" w:rsidRDefault="00071FD9" w:rsidP="001317E9">
            <w:r>
              <w:t>Account Name</w:t>
            </w:r>
          </w:p>
        </w:tc>
        <w:tc>
          <w:tcPr>
            <w:tcW w:w="7175" w:type="dxa"/>
            <w:shd w:val="clear" w:color="auto" w:fill="FFFFFF"/>
          </w:tcPr>
          <w:p w14:paraId="2F9521FD" w14:textId="005EB78C" w:rsidR="000E0652" w:rsidRPr="00AC558A" w:rsidRDefault="00071FD9" w:rsidP="001317E9">
            <w:r>
              <w:t>Read Only</w:t>
            </w:r>
            <w:r w:rsidR="00CA421A">
              <w:t xml:space="preserve">.  </w:t>
            </w:r>
            <w:r>
              <w:t>Budget line for Account Name</w:t>
            </w:r>
          </w:p>
        </w:tc>
      </w:tr>
      <w:tr w:rsidR="000E0652" w:rsidRPr="00AC558A" w14:paraId="4B505F7B" w14:textId="77777777" w:rsidTr="001317E9">
        <w:tc>
          <w:tcPr>
            <w:tcW w:w="2175" w:type="dxa"/>
            <w:shd w:val="clear" w:color="auto" w:fill="FFFFFF"/>
          </w:tcPr>
          <w:p w14:paraId="59AB458B" w14:textId="667D17BE" w:rsidR="000E0652" w:rsidRPr="00FF63B1" w:rsidRDefault="00071FD9" w:rsidP="001317E9">
            <w:pPr>
              <w:rPr>
                <w:b/>
                <w:bCs/>
              </w:rPr>
            </w:pPr>
            <w:r>
              <w:rPr>
                <w:b/>
                <w:bCs/>
              </w:rPr>
              <w:t>20XX-XX Fund Balance Projection</w:t>
            </w:r>
            <w:r w:rsidR="000E0652" w:rsidRPr="00FF63B1">
              <w:rPr>
                <w:b/>
                <w:bCs/>
              </w:rPr>
              <w:t>*</w:t>
            </w:r>
          </w:p>
        </w:tc>
        <w:tc>
          <w:tcPr>
            <w:tcW w:w="7175" w:type="dxa"/>
            <w:shd w:val="clear" w:color="auto" w:fill="FFFFFF"/>
          </w:tcPr>
          <w:p w14:paraId="1A97C43F" w14:textId="37F8AA87" w:rsidR="000E0652" w:rsidRPr="00AC558A" w:rsidRDefault="000E0652" w:rsidP="001317E9">
            <w:r>
              <w:t>Data Entry Column</w:t>
            </w:r>
            <w:r w:rsidR="00CA421A">
              <w:t xml:space="preserve">.  </w:t>
            </w:r>
            <w:r w:rsidR="00071FD9">
              <w:t>Enter Fund Balance Projection for the end of the current fiscal year</w:t>
            </w:r>
            <w:r>
              <w:t xml:space="preserve"> </w:t>
            </w:r>
          </w:p>
        </w:tc>
      </w:tr>
      <w:tr w:rsidR="000E0652" w:rsidRPr="00AC558A" w14:paraId="6DC4D1C3" w14:textId="77777777" w:rsidTr="001317E9">
        <w:tc>
          <w:tcPr>
            <w:tcW w:w="2175" w:type="dxa"/>
            <w:shd w:val="clear" w:color="auto" w:fill="FFFFFF"/>
          </w:tcPr>
          <w:p w14:paraId="5849C9C1" w14:textId="5F56DAF3" w:rsidR="000E0652" w:rsidRPr="00FF63B1" w:rsidRDefault="00071FD9" w:rsidP="001317E9">
            <w:pPr>
              <w:rPr>
                <w:b/>
                <w:bCs/>
              </w:rPr>
            </w:pPr>
            <w:r>
              <w:rPr>
                <w:b/>
                <w:bCs/>
              </w:rPr>
              <w:t>Justification</w:t>
            </w:r>
            <w:r w:rsidR="000E0652" w:rsidRPr="00FF63B1">
              <w:rPr>
                <w:b/>
                <w:bCs/>
              </w:rPr>
              <w:t xml:space="preserve"> *</w:t>
            </w:r>
          </w:p>
        </w:tc>
        <w:tc>
          <w:tcPr>
            <w:tcW w:w="7175" w:type="dxa"/>
            <w:shd w:val="clear" w:color="auto" w:fill="FFFFFF"/>
          </w:tcPr>
          <w:p w14:paraId="21CDC329" w14:textId="3A806994" w:rsidR="000E0652" w:rsidRDefault="000E0652" w:rsidP="001317E9">
            <w:r>
              <w:t>Data Entry Column</w:t>
            </w:r>
            <w:r w:rsidR="00CA421A">
              <w:t xml:space="preserve">.  </w:t>
            </w:r>
            <w:r>
              <w:t xml:space="preserve">Enter </w:t>
            </w:r>
            <w:r w:rsidR="00071FD9">
              <w:t>Justification text</w:t>
            </w:r>
            <w:r>
              <w:t xml:space="preserve"> </w:t>
            </w:r>
          </w:p>
        </w:tc>
      </w:tr>
      <w:tr w:rsidR="000E0652" w:rsidRPr="00AC558A" w14:paraId="0D2A8D66" w14:textId="77777777" w:rsidTr="001317E9">
        <w:tc>
          <w:tcPr>
            <w:tcW w:w="2175" w:type="dxa"/>
            <w:shd w:val="clear" w:color="auto" w:fill="FFFFFF"/>
          </w:tcPr>
          <w:p w14:paraId="32B005D3" w14:textId="77777777" w:rsidR="000E0652" w:rsidRDefault="000E0652" w:rsidP="001317E9">
            <w:r>
              <w:t>Pencil (edit) Icon</w:t>
            </w:r>
          </w:p>
        </w:tc>
        <w:tc>
          <w:tcPr>
            <w:tcW w:w="7175" w:type="dxa"/>
            <w:shd w:val="clear" w:color="auto" w:fill="FFFFFF"/>
          </w:tcPr>
          <w:p w14:paraId="25DC3D5B" w14:textId="57DB5E36" w:rsidR="000E0652" w:rsidRPr="00AC558A" w:rsidRDefault="000E0652" w:rsidP="001317E9">
            <w:r>
              <w:t>Edit icon</w:t>
            </w:r>
            <w:r w:rsidR="00CA421A">
              <w:t xml:space="preserve">.  </w:t>
            </w:r>
            <w:r w:rsidRPr="00AC558A">
              <w:t>When clicked, the Line Detail screen will display to allow budget request entries</w:t>
            </w:r>
            <w:r w:rsidR="00CA421A">
              <w:t xml:space="preserve">.  </w:t>
            </w:r>
            <w:r>
              <w:t>Double-clicking a row performs the same action.</w:t>
            </w:r>
          </w:p>
        </w:tc>
      </w:tr>
    </w:tbl>
    <w:p w14:paraId="347F4484" w14:textId="77777777" w:rsidR="000E0652" w:rsidRDefault="000E0652" w:rsidP="000E0652"/>
    <w:p w14:paraId="66370C40" w14:textId="77777777" w:rsidR="000E0652" w:rsidRDefault="000E0652" w:rsidP="000E0652"/>
    <w:p w14:paraId="2FB2BE5E" w14:textId="0A923DCE" w:rsidR="000E0652" w:rsidRDefault="000E0652" w:rsidP="000E0652">
      <w:pPr>
        <w:pStyle w:val="Heading3"/>
      </w:pPr>
      <w:r>
        <w:t xml:space="preserve">Click </w:t>
      </w:r>
      <w:r w:rsidRPr="000E0652">
        <w:rPr>
          <w:b/>
          <w:bCs/>
          <w:i/>
          <w:iCs/>
        </w:rPr>
        <w:t>Add New</w:t>
      </w:r>
      <w:r w:rsidR="00CA421A">
        <w:t xml:space="preserve">.  </w:t>
      </w:r>
      <w:r>
        <w:t>This can also be accomplished through the Excel Export/Import spreadsheet</w:t>
      </w:r>
      <w:r w:rsidR="00CA421A">
        <w:t xml:space="preserve">.  </w:t>
      </w:r>
      <w:r>
        <w:t xml:space="preserve">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rsidR="00CA421A">
        <w:t xml:space="preserve">.  </w:t>
      </w:r>
    </w:p>
    <w:p w14:paraId="773DF862" w14:textId="77777777" w:rsidR="000E0652" w:rsidRDefault="000E0652" w:rsidP="000E0652"/>
    <w:p w14:paraId="2E26ED65" w14:textId="191F7A1F" w:rsidR="000E0652" w:rsidRDefault="000E0652" w:rsidP="000E0652">
      <w:pPr>
        <w:pStyle w:val="ListParagraph"/>
        <w:numPr>
          <w:ilvl w:val="0"/>
          <w:numId w:val="38"/>
        </w:numPr>
      </w:pPr>
      <w:r>
        <w:t>The Agency and Fund will be pre-populated with the Agency and Fund selected at form creation</w:t>
      </w:r>
      <w:r w:rsidR="00CA421A">
        <w:t xml:space="preserve">.  </w:t>
      </w:r>
    </w:p>
    <w:p w14:paraId="17A777C6" w14:textId="60F89611" w:rsidR="000E0652" w:rsidRDefault="000E0652" w:rsidP="000E0652">
      <w:pPr>
        <w:pStyle w:val="ListParagraph"/>
        <w:numPr>
          <w:ilvl w:val="0"/>
          <w:numId w:val="38"/>
        </w:numPr>
      </w:pPr>
      <w:r>
        <w:t xml:space="preserve">Enter the </w:t>
      </w:r>
      <w:r w:rsidRPr="00697E7F">
        <w:rPr>
          <w:b/>
          <w:bCs/>
          <w:i/>
          <w:iCs/>
        </w:rPr>
        <w:t>Account</w:t>
      </w:r>
      <w:r>
        <w:t xml:space="preserve"> code; click the Magnifying Glass to select from a list filtered to </w:t>
      </w:r>
      <w:r w:rsidR="00071FD9">
        <w:t>S-10 Report Account Codes</w:t>
      </w:r>
    </w:p>
    <w:p w14:paraId="0EAAACFE" w14:textId="77777777" w:rsidR="000E0652" w:rsidRDefault="000E0652" w:rsidP="000E0652">
      <w:pPr>
        <w:pStyle w:val="ListParagraph"/>
        <w:numPr>
          <w:ilvl w:val="0"/>
          <w:numId w:val="38"/>
        </w:numPr>
      </w:pPr>
      <w:r>
        <w:t xml:space="preserve">Enter the </w:t>
      </w:r>
      <w:r w:rsidRPr="00697E7F">
        <w:rPr>
          <w:b/>
          <w:bCs/>
          <w:i/>
          <w:iCs/>
        </w:rPr>
        <w:t>Justification</w:t>
      </w:r>
      <w:r>
        <w:t xml:space="preserve"> </w:t>
      </w:r>
    </w:p>
    <w:p w14:paraId="44BB3961" w14:textId="1A6450A4" w:rsidR="000E0652" w:rsidRDefault="000E0652" w:rsidP="000E0652">
      <w:pPr>
        <w:pStyle w:val="ListParagraph"/>
        <w:numPr>
          <w:ilvl w:val="0"/>
          <w:numId w:val="38"/>
        </w:numPr>
      </w:pPr>
      <w:r>
        <w:t>Enter the</w:t>
      </w:r>
      <w:r w:rsidR="00071FD9">
        <w:rPr>
          <w:b/>
          <w:bCs/>
          <w:i/>
          <w:iCs/>
        </w:rPr>
        <w:t xml:space="preserve"> Fund Balance Projection </w:t>
      </w:r>
      <w:r w:rsidR="00071FD9">
        <w:t xml:space="preserve"> for the end of the current fiscal year</w:t>
      </w:r>
    </w:p>
    <w:p w14:paraId="76CCF3D2" w14:textId="77777777" w:rsidR="000E0652" w:rsidRDefault="000E0652" w:rsidP="00071FD9"/>
    <w:p w14:paraId="55C39CFF" w14:textId="4B179573" w:rsidR="000E0652" w:rsidRDefault="000E0652" w:rsidP="000E0652">
      <w:r>
        <w:rPr>
          <w:noProof/>
        </w:rPr>
        <w:drawing>
          <wp:inline distT="0" distB="0" distL="0" distR="0" wp14:anchorId="2CB4D24B" wp14:editId="3AEB5869">
            <wp:extent cx="3595955" cy="2279359"/>
            <wp:effectExtent l="0" t="0" r="508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602116" cy="2283264"/>
                    </a:xfrm>
                    <a:prstGeom prst="rect">
                      <a:avLst/>
                    </a:prstGeom>
                  </pic:spPr>
                </pic:pic>
              </a:graphicData>
            </a:graphic>
          </wp:inline>
        </w:drawing>
      </w:r>
    </w:p>
    <w:p w14:paraId="3A66B3D6" w14:textId="0BD5CB36" w:rsidR="00071FD9" w:rsidRDefault="00071FD9" w:rsidP="00071FD9">
      <w:pPr>
        <w:pStyle w:val="Heading3"/>
      </w:pPr>
      <w:r>
        <w:t xml:space="preserve">Click </w:t>
      </w:r>
      <w:r w:rsidRPr="00071FD9">
        <w:rPr>
          <w:b/>
          <w:bCs/>
          <w:i/>
          <w:iCs/>
        </w:rPr>
        <w:t>Save</w:t>
      </w:r>
      <w:r w:rsidR="00CA421A">
        <w:t xml:space="preserve">.  </w:t>
      </w:r>
      <w:r>
        <w:t>The Fund Balance Projection form will load with new data</w:t>
      </w:r>
      <w:r w:rsidR="00CA421A">
        <w:t xml:space="preserve">.  </w:t>
      </w:r>
    </w:p>
    <w:p w14:paraId="583055B0" w14:textId="77777777" w:rsidR="00071FD9" w:rsidRDefault="00071FD9" w:rsidP="00071FD9"/>
    <w:p w14:paraId="62CD4B12" w14:textId="460D99D7" w:rsidR="00071FD9" w:rsidRPr="00697E7F" w:rsidRDefault="00071FD9" w:rsidP="00071FD9">
      <w:r>
        <w:rPr>
          <w:noProof/>
        </w:rPr>
        <w:drawing>
          <wp:inline distT="0" distB="0" distL="0" distR="0" wp14:anchorId="12D3B602" wp14:editId="71AB7481">
            <wp:extent cx="4736387" cy="2420314"/>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751273" cy="2427921"/>
                    </a:xfrm>
                    <a:prstGeom prst="rect">
                      <a:avLst/>
                    </a:prstGeom>
                  </pic:spPr>
                </pic:pic>
              </a:graphicData>
            </a:graphic>
          </wp:inline>
        </w:drawing>
      </w:r>
      <w:r>
        <w:t xml:space="preserve"> </w:t>
      </w:r>
    </w:p>
    <w:p w14:paraId="2618E4EE" w14:textId="4C0C0E81" w:rsidR="00071FD9" w:rsidRDefault="00071FD9" w:rsidP="00071FD9">
      <w:pPr>
        <w:pStyle w:val="Heading3"/>
      </w:pPr>
      <w:r>
        <w:t xml:space="preserve">Once Fund Balance Projection is updated,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2E19F9A2" w14:textId="5A994273" w:rsidR="00993133" w:rsidRDefault="00993133" w:rsidP="00993133">
      <w:pPr>
        <w:pStyle w:val="Heading2"/>
      </w:pPr>
      <w:bookmarkStart w:id="138" w:name="_Toc69708648"/>
      <w:r>
        <w:t>Report</w:t>
      </w:r>
      <w:bookmarkEnd w:id="138"/>
    </w:p>
    <w:p w14:paraId="358A92FE" w14:textId="4BE35455" w:rsidR="00993133" w:rsidRDefault="00993133" w:rsidP="00993133">
      <w:pPr>
        <w:pStyle w:val="Heading3"/>
      </w:pPr>
      <w:r>
        <w:t>Data from the Fund Balance Projection form can be viewed in the S-10 Fund Balance Projection Report</w:t>
      </w:r>
      <w:r w:rsidR="00CA421A">
        <w:t xml:space="preserve">.  </w:t>
      </w:r>
      <w:r>
        <w:t xml:space="preserve">See </w:t>
      </w:r>
      <w:r w:rsidR="00A5290B">
        <w:t xml:space="preserve">Section </w:t>
      </w:r>
      <w:r w:rsidR="009A49D7">
        <w:fldChar w:fldCharType="begin"/>
      </w:r>
      <w:r w:rsidR="009A49D7">
        <w:instrText xml:space="preserve"> REF _Ref68728241 \r \h </w:instrText>
      </w:r>
      <w:r w:rsidR="009A49D7">
        <w:fldChar w:fldCharType="separate"/>
      </w:r>
      <w:r w:rsidR="009A49D7">
        <w:t>21</w:t>
      </w:r>
      <w:r w:rsidR="009A49D7">
        <w:fldChar w:fldCharType="end"/>
      </w:r>
      <w:r w:rsidR="009A49D7">
        <w:t xml:space="preserve"> </w:t>
      </w:r>
      <w:hyperlink w:anchor="_BFM_Reporting_1" w:history="1">
        <w:r w:rsidR="00A5290B" w:rsidRPr="00160083">
          <w:rPr>
            <w:rStyle w:val="Hyperlink"/>
          </w:rPr>
          <w:t>BFM Reporting</w:t>
        </w:r>
      </w:hyperlink>
      <w:r>
        <w:t xml:space="preserve"> for instructions on how to access reports</w:t>
      </w:r>
      <w:r w:rsidR="00CA421A">
        <w:t xml:space="preserve">.  </w:t>
      </w:r>
    </w:p>
    <w:p w14:paraId="19892132" w14:textId="77777777" w:rsidR="00C73348" w:rsidRDefault="00C73348" w:rsidP="005531B7"/>
    <w:p w14:paraId="27D29EE4" w14:textId="15978AAD" w:rsidR="00AF790B" w:rsidRDefault="00AF790B" w:rsidP="00C73348">
      <w:pPr>
        <w:pStyle w:val="Heading1"/>
        <w:tabs>
          <w:tab w:val="left" w:pos="900"/>
        </w:tabs>
      </w:pPr>
      <w:bookmarkStart w:id="139" w:name="_Toc69708649"/>
      <w:r>
        <w:t>FTE Counts</w:t>
      </w:r>
      <w:bookmarkEnd w:id="139"/>
    </w:p>
    <w:p w14:paraId="4748E65A" w14:textId="6F3322C6" w:rsidR="00172ED0" w:rsidRDefault="00172ED0" w:rsidP="00172ED0">
      <w:r>
        <w:t xml:space="preserve">The FTE Counts form displays the Full Time Equivalents calculated by the BFM Personnel Cost Forecasting (PCF) tool, including filled and vacant positions. The FTE Counts form provides Agencies the ability to request the number of FTEs to include in the budget. </w:t>
      </w:r>
    </w:p>
    <w:p w14:paraId="17C9EB9C" w14:textId="77777777" w:rsidR="00172ED0" w:rsidRDefault="00172ED0" w:rsidP="00172ED0"/>
    <w:p w14:paraId="52791D6A" w14:textId="651C257D" w:rsidR="00172ED0" w:rsidRDefault="00172ED0" w:rsidP="00172ED0">
      <w:proofErr w:type="gramStart"/>
      <w:r>
        <w:lastRenderedPageBreak/>
        <w:t>Similar to</w:t>
      </w:r>
      <w:proofErr w:type="gramEnd"/>
      <w:r>
        <w:t xml:space="preserve"> the Base Budget E-4 and Contracts E-5 forms, the FTE Counts has two forms available: FTE Counts by DeptID form 2100 and FTE Counts by </w:t>
      </w:r>
      <w:proofErr w:type="spellStart"/>
      <w:r>
        <w:t>PCode</w:t>
      </w:r>
      <w:proofErr w:type="spellEnd"/>
      <w:r>
        <w:t xml:space="preserve"> form 3100. Agencies will select one form, either by DeptID 2100 or by </w:t>
      </w:r>
      <w:proofErr w:type="spellStart"/>
      <w:r>
        <w:t>PCode</w:t>
      </w:r>
      <w:proofErr w:type="spellEnd"/>
      <w:r>
        <w:t xml:space="preserve"> 3100, for each </w:t>
      </w:r>
      <w:proofErr w:type="spellStart"/>
      <w:r>
        <w:t>PCode</w:t>
      </w:r>
      <w:proofErr w:type="spellEnd"/>
      <w:r>
        <w:t xml:space="preserve"> to complete and submit for appropriations request.  </w:t>
      </w:r>
    </w:p>
    <w:p w14:paraId="0B6A522A" w14:textId="77777777" w:rsidR="00172ED0" w:rsidRDefault="00172ED0" w:rsidP="00172ED0"/>
    <w:p w14:paraId="08DEC2E5" w14:textId="18B19AF3" w:rsidR="00172ED0" w:rsidRDefault="00172ED0" w:rsidP="00172ED0">
      <w:r>
        <w:t xml:space="preserve">The following instructions show screenshots for the FTE Count by Dept ID 2100 form, but these instructions apply to both FTE Counts forms. </w:t>
      </w:r>
    </w:p>
    <w:p w14:paraId="64E7700E" w14:textId="70920D81" w:rsidR="00172ED0" w:rsidRDefault="00172ED0" w:rsidP="00172ED0">
      <w:pPr>
        <w:pStyle w:val="Heading2"/>
      </w:pPr>
      <w:bookmarkStart w:id="140" w:name="_Toc69708650"/>
      <w:r>
        <w:t>Create New Form</w:t>
      </w:r>
      <w:bookmarkEnd w:id="140"/>
    </w:p>
    <w:p w14:paraId="1DC2B104" w14:textId="4E754B44" w:rsidR="00172ED0" w:rsidRDefault="00172ED0" w:rsidP="00172ED0">
      <w:pPr>
        <w:pStyle w:val="Heading3"/>
      </w:pPr>
      <w:r>
        <w:t xml:space="preserve">Navigate to the FTE Counts form by hovering over the </w:t>
      </w:r>
      <w:r w:rsidRPr="00BB24EB">
        <w:rPr>
          <w:b/>
          <w:bCs/>
          <w:i/>
          <w:iCs/>
        </w:rPr>
        <w:t>Budget Formulation</w:t>
      </w:r>
      <w:r>
        <w:t xml:space="preserve"> menu and select the appropriate </w:t>
      </w:r>
      <w:r>
        <w:rPr>
          <w:b/>
          <w:bCs/>
        </w:rPr>
        <w:t>FTE Counts</w:t>
      </w:r>
      <w:r>
        <w:t xml:space="preserve"> form from the dropdown menu.  </w:t>
      </w:r>
    </w:p>
    <w:p w14:paraId="04D54C2B" w14:textId="2941B7C5" w:rsidR="00172ED0" w:rsidRPr="00AA5744" w:rsidRDefault="00172ED0" w:rsidP="005531B7">
      <w:r>
        <w:rPr>
          <w:noProof/>
        </w:rPr>
        <w:drawing>
          <wp:inline distT="0" distB="0" distL="0" distR="0" wp14:anchorId="5933BA2F" wp14:editId="53C5C2ED">
            <wp:extent cx="3664039" cy="2523013"/>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73154" cy="2529289"/>
                    </a:xfrm>
                    <a:prstGeom prst="rect">
                      <a:avLst/>
                    </a:prstGeom>
                  </pic:spPr>
                </pic:pic>
              </a:graphicData>
            </a:graphic>
          </wp:inline>
        </w:drawing>
      </w:r>
    </w:p>
    <w:p w14:paraId="510D9775" w14:textId="77777777" w:rsidR="00172ED0" w:rsidRPr="00AA5744" w:rsidRDefault="00172ED0" w:rsidP="00172ED0"/>
    <w:p w14:paraId="11783567" w14:textId="77777777" w:rsidR="00172ED0" w:rsidRDefault="00172ED0" w:rsidP="00172ED0"/>
    <w:p w14:paraId="4BA57859" w14:textId="067548DD" w:rsidR="00172ED0" w:rsidRDefault="00172ED0" w:rsidP="00172ED0">
      <w:pPr>
        <w:pStyle w:val="Heading3"/>
      </w:pPr>
      <w:r>
        <w:t xml:space="preserve">Click </w:t>
      </w:r>
      <w:r w:rsidRPr="005F3B5C">
        <w:rPr>
          <w:b/>
          <w:bCs/>
          <w:i/>
          <w:iCs/>
        </w:rPr>
        <w:t>Add New</w:t>
      </w:r>
      <w:r>
        <w:t xml:space="preserve"> to begin a new form. Alternatively, click </w:t>
      </w:r>
      <w:r w:rsidRPr="00F84356">
        <w:rPr>
          <w:b/>
          <w:bCs/>
          <w:i/>
          <w:iCs/>
        </w:rPr>
        <w:t>Detail</w:t>
      </w:r>
      <w:r>
        <w:t xml:space="preserve"> for an existing form to edit and proceed to </w:t>
      </w:r>
      <w:r w:rsidRPr="00172ED0">
        <w:t>step</w:t>
      </w:r>
      <w:r>
        <w:t xml:space="preserve"> </w:t>
      </w:r>
      <w:r>
        <w:rPr>
          <w:highlight w:val="yellow"/>
        </w:rPr>
        <w:fldChar w:fldCharType="begin"/>
      </w:r>
      <w:r>
        <w:instrText xml:space="preserve"> REF _Ref68727164 \r \h </w:instrText>
      </w:r>
      <w:r>
        <w:rPr>
          <w:highlight w:val="yellow"/>
        </w:rPr>
      </w:r>
      <w:r>
        <w:rPr>
          <w:highlight w:val="yellow"/>
        </w:rPr>
        <w:fldChar w:fldCharType="separate"/>
      </w:r>
      <w:r>
        <w:t>16.1.5</w:t>
      </w:r>
      <w:r>
        <w:rPr>
          <w:highlight w:val="yellow"/>
        </w:rPr>
        <w:fldChar w:fldCharType="end"/>
      </w:r>
      <w:r>
        <w:t xml:space="preserve">.  </w:t>
      </w:r>
    </w:p>
    <w:p w14:paraId="2606D68F" w14:textId="77777777" w:rsidR="00172ED0" w:rsidRDefault="00172ED0" w:rsidP="00172ED0"/>
    <w:p w14:paraId="6F61F8D3" w14:textId="77777777" w:rsidR="00172ED0" w:rsidRDefault="00172ED0" w:rsidP="00172ED0">
      <w:r>
        <w:rPr>
          <w:noProof/>
        </w:rPr>
        <w:drawing>
          <wp:inline distT="0" distB="0" distL="0" distR="0" wp14:anchorId="26FFC274" wp14:editId="3CD3A725">
            <wp:extent cx="5943600" cy="1475105"/>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475105"/>
                    </a:xfrm>
                    <a:prstGeom prst="rect">
                      <a:avLst/>
                    </a:prstGeom>
                  </pic:spPr>
                </pic:pic>
              </a:graphicData>
            </a:graphic>
          </wp:inline>
        </w:drawing>
      </w:r>
    </w:p>
    <w:p w14:paraId="1C939E6E" w14:textId="77777777" w:rsidR="00172ED0" w:rsidRDefault="00172ED0" w:rsidP="00172ED0"/>
    <w:p w14:paraId="6631AB77" w14:textId="7D57492E" w:rsidR="00172ED0" w:rsidRDefault="00172ED0" w:rsidP="00172ED0">
      <w:pPr>
        <w:pStyle w:val="Heading3"/>
      </w:pPr>
      <w:r>
        <w:t xml:space="preserve">Select </w:t>
      </w:r>
      <w:r w:rsidRPr="00EC5274">
        <w:rPr>
          <w:b/>
          <w:bCs/>
          <w:i/>
          <w:iCs/>
        </w:rPr>
        <w:t xml:space="preserve">Stage Code </w:t>
      </w:r>
      <w:r>
        <w:rPr>
          <w:b/>
          <w:bCs/>
          <w:i/>
          <w:iCs/>
        </w:rPr>
        <w:t>3101</w:t>
      </w:r>
      <w:r w:rsidRPr="00EC5274">
        <w:rPr>
          <w:b/>
          <w:bCs/>
          <w:i/>
          <w:iCs/>
        </w:rPr>
        <w:t xml:space="preserve"> – Initial Entry</w:t>
      </w:r>
      <w:r>
        <w:rPr>
          <w:b/>
          <w:bCs/>
          <w:i/>
          <w:iCs/>
        </w:rPr>
        <w:t xml:space="preserve"> </w:t>
      </w:r>
      <w:r w:rsidRPr="00EC5274">
        <w:t>from the dropdown</w:t>
      </w:r>
      <w:r>
        <w:t xml:space="preserve">.  Enter the </w:t>
      </w:r>
      <w:proofErr w:type="spellStart"/>
      <w:r w:rsidRPr="00EC5274">
        <w:rPr>
          <w:b/>
          <w:bCs/>
          <w:i/>
          <w:iCs/>
        </w:rPr>
        <w:t>PCode</w:t>
      </w:r>
      <w:proofErr w:type="spellEnd"/>
      <w:r>
        <w:t xml:space="preserve"> and </w:t>
      </w:r>
      <w:r w:rsidRPr="00EC5274">
        <w:rPr>
          <w:b/>
          <w:bCs/>
          <w:i/>
          <w:iCs/>
        </w:rPr>
        <w:t>Name</w:t>
      </w:r>
      <w:r>
        <w:t xml:space="preserve"> of the form.  Click </w:t>
      </w:r>
      <w:r w:rsidRPr="00EC5274">
        <w:rPr>
          <w:b/>
          <w:bCs/>
          <w:i/>
          <w:iCs/>
        </w:rPr>
        <w:t>Save</w:t>
      </w:r>
      <w:r>
        <w:t xml:space="preserve">.  </w:t>
      </w:r>
    </w:p>
    <w:p w14:paraId="1A8BD557" w14:textId="38A82827" w:rsidR="00172ED0" w:rsidRDefault="00172ED0" w:rsidP="00172ED0">
      <w:r>
        <w:rPr>
          <w:noProof/>
        </w:rPr>
        <w:lastRenderedPageBreak/>
        <w:drawing>
          <wp:inline distT="0" distB="0" distL="0" distR="0" wp14:anchorId="2619337D" wp14:editId="2BD49ED0">
            <wp:extent cx="4475408" cy="2889474"/>
            <wp:effectExtent l="0" t="0" r="1905" b="63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38" t="1027" r="338" b="14943"/>
                    <a:stretch/>
                  </pic:blipFill>
                  <pic:spPr bwMode="auto">
                    <a:xfrm>
                      <a:off x="0" y="0"/>
                      <a:ext cx="4483084" cy="2894430"/>
                    </a:xfrm>
                    <a:prstGeom prst="rect">
                      <a:avLst/>
                    </a:prstGeom>
                    <a:ln>
                      <a:noFill/>
                    </a:ln>
                    <a:extLst>
                      <a:ext uri="{53640926-AAD7-44D8-BBD7-CCE9431645EC}">
                        <a14:shadowObscured xmlns:a14="http://schemas.microsoft.com/office/drawing/2010/main"/>
                      </a:ext>
                    </a:extLst>
                  </pic:spPr>
                </pic:pic>
              </a:graphicData>
            </a:graphic>
          </wp:inline>
        </w:drawing>
      </w:r>
    </w:p>
    <w:p w14:paraId="01842DAC" w14:textId="77777777" w:rsidR="00172ED0" w:rsidRDefault="00172ED0" w:rsidP="00172ED0"/>
    <w:p w14:paraId="46D8C267" w14:textId="01E16CCD" w:rsidR="00172ED0" w:rsidRDefault="00172ED0" w:rsidP="00172ED0">
      <w:pPr>
        <w:pStyle w:val="Heading3"/>
      </w:pPr>
      <w:r>
        <w:t xml:space="preserve">The budget form header will load. Click </w:t>
      </w:r>
      <w:r w:rsidRPr="005531B7">
        <w:rPr>
          <w:b/>
          <w:bCs/>
        </w:rPr>
        <w:t>FTE Counts</w:t>
      </w:r>
      <w:r>
        <w:t xml:space="preserve"> to load the Details screen. </w:t>
      </w:r>
    </w:p>
    <w:p w14:paraId="04A6B5A0" w14:textId="64888223" w:rsidR="00172ED0" w:rsidRDefault="00172ED0" w:rsidP="00172ED0">
      <w:r>
        <w:rPr>
          <w:noProof/>
        </w:rPr>
        <w:drawing>
          <wp:inline distT="0" distB="0" distL="0" distR="0" wp14:anchorId="63F55F71" wp14:editId="7F9292AD">
            <wp:extent cx="5943600" cy="2758440"/>
            <wp:effectExtent l="0" t="0" r="0" b="381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758440"/>
                    </a:xfrm>
                    <a:prstGeom prst="rect">
                      <a:avLst/>
                    </a:prstGeom>
                  </pic:spPr>
                </pic:pic>
              </a:graphicData>
            </a:graphic>
          </wp:inline>
        </w:drawing>
      </w:r>
    </w:p>
    <w:p w14:paraId="0A926FA7" w14:textId="77777777" w:rsidR="00172ED0" w:rsidRDefault="00172ED0" w:rsidP="00172ED0"/>
    <w:p w14:paraId="2ED219CF" w14:textId="77777777" w:rsidR="00172ED0" w:rsidRDefault="00172ED0" w:rsidP="00172ED0">
      <w:pPr>
        <w:pStyle w:val="Heading3"/>
      </w:pPr>
      <w:bookmarkStart w:id="141" w:name="_Ref68727164"/>
      <w:r>
        <w:t>The budget form will load.</w:t>
      </w:r>
      <w:bookmarkEnd w:id="141"/>
      <w:r>
        <w:t xml:space="preserve">  </w:t>
      </w:r>
    </w:p>
    <w:p w14:paraId="4D34E042" w14:textId="24DE7DA0" w:rsidR="00172ED0" w:rsidRDefault="00172ED0" w:rsidP="00172ED0">
      <w:r>
        <w:rPr>
          <w:noProof/>
        </w:rPr>
        <w:lastRenderedPageBreak/>
        <w:drawing>
          <wp:inline distT="0" distB="0" distL="0" distR="0" wp14:anchorId="068632B4" wp14:editId="6C909DA9">
            <wp:extent cx="5943600" cy="2524259"/>
            <wp:effectExtent l="0" t="0" r="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b="7402"/>
                    <a:stretch/>
                  </pic:blipFill>
                  <pic:spPr bwMode="auto">
                    <a:xfrm>
                      <a:off x="0" y="0"/>
                      <a:ext cx="5943600" cy="2524259"/>
                    </a:xfrm>
                    <a:prstGeom prst="rect">
                      <a:avLst/>
                    </a:prstGeom>
                    <a:ln>
                      <a:noFill/>
                    </a:ln>
                    <a:extLst>
                      <a:ext uri="{53640926-AAD7-44D8-BBD7-CCE9431645EC}">
                        <a14:shadowObscured xmlns:a14="http://schemas.microsoft.com/office/drawing/2010/main"/>
                      </a:ext>
                    </a:extLst>
                  </pic:spPr>
                </pic:pic>
              </a:graphicData>
            </a:graphic>
          </wp:inline>
        </w:drawing>
      </w:r>
    </w:p>
    <w:p w14:paraId="008C1773" w14:textId="77777777" w:rsidR="00172ED0" w:rsidRDefault="00172ED0" w:rsidP="00172ED0"/>
    <w:p w14:paraId="196C5798" w14:textId="558EDF08" w:rsidR="00172ED0" w:rsidRDefault="00172ED0" w:rsidP="00172ED0">
      <w:r>
        <w:t>The top table shows a read-only summary of the form.  The columns are described below.</w:t>
      </w:r>
    </w:p>
    <w:p w14:paraId="6C691A44" w14:textId="3BA828D3" w:rsidR="00172ED0" w:rsidRDefault="00172ED0" w:rsidP="00172ED0">
      <w:r>
        <w:rPr>
          <w:noProof/>
        </w:rPr>
        <w:drawing>
          <wp:inline distT="0" distB="0" distL="0" distR="0" wp14:anchorId="3D32EB83" wp14:editId="20F84974">
            <wp:extent cx="5943600" cy="122555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1225550"/>
                    </a:xfrm>
                    <a:prstGeom prst="rect">
                      <a:avLst/>
                    </a:prstGeom>
                  </pic:spPr>
                </pic:pic>
              </a:graphicData>
            </a:graphic>
          </wp:inline>
        </w:drawing>
      </w:r>
    </w:p>
    <w:p w14:paraId="172182F4" w14:textId="77777777" w:rsidR="00172ED0" w:rsidRDefault="00172ED0" w:rsidP="00172E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72ED0" w:rsidRPr="00AC558A" w14:paraId="1D18AAA4" w14:textId="77777777" w:rsidTr="008B3A6F">
        <w:trPr>
          <w:cantSplit/>
          <w:tblHeader/>
        </w:trPr>
        <w:tc>
          <w:tcPr>
            <w:tcW w:w="2175" w:type="dxa"/>
            <w:shd w:val="clear" w:color="auto" w:fill="8496B0" w:themeFill="text2" w:themeFillTint="99"/>
          </w:tcPr>
          <w:p w14:paraId="7BA97738" w14:textId="77777777" w:rsidR="00172ED0" w:rsidRPr="00E55268" w:rsidRDefault="00172ED0" w:rsidP="008B3A6F">
            <w:r w:rsidRPr="00E55268">
              <w:t xml:space="preserve">Screen: </w:t>
            </w:r>
          </w:p>
        </w:tc>
        <w:tc>
          <w:tcPr>
            <w:tcW w:w="7175" w:type="dxa"/>
            <w:shd w:val="clear" w:color="auto" w:fill="8496B0" w:themeFill="text2" w:themeFillTint="99"/>
          </w:tcPr>
          <w:p w14:paraId="2F4FA278" w14:textId="1D24F350" w:rsidR="00172ED0" w:rsidRPr="00E55268" w:rsidRDefault="00172ED0" w:rsidP="008B3A6F">
            <w:r>
              <w:t xml:space="preserve">FTE Counts </w:t>
            </w:r>
            <w:r w:rsidR="008B3A6F">
              <w:t xml:space="preserve">by DeptID 3100 </w:t>
            </w:r>
            <w:r>
              <w:t>Budget Form Lines</w:t>
            </w:r>
          </w:p>
        </w:tc>
      </w:tr>
      <w:tr w:rsidR="00172ED0" w:rsidRPr="00AC558A" w14:paraId="2A2053CB" w14:textId="77777777" w:rsidTr="008B3A6F">
        <w:trPr>
          <w:cantSplit/>
          <w:trHeight w:val="269"/>
          <w:tblHeader/>
        </w:trPr>
        <w:tc>
          <w:tcPr>
            <w:tcW w:w="2175" w:type="dxa"/>
            <w:shd w:val="clear" w:color="auto" w:fill="ACB9CA" w:themeFill="text2" w:themeFillTint="66"/>
          </w:tcPr>
          <w:p w14:paraId="56570F46" w14:textId="77777777" w:rsidR="00172ED0" w:rsidRPr="00AC558A" w:rsidRDefault="00172ED0" w:rsidP="008B3A6F">
            <w:r>
              <w:t>Field (Column Name)</w:t>
            </w:r>
          </w:p>
        </w:tc>
        <w:tc>
          <w:tcPr>
            <w:tcW w:w="7175" w:type="dxa"/>
            <w:shd w:val="clear" w:color="auto" w:fill="ACB9CA" w:themeFill="text2" w:themeFillTint="66"/>
          </w:tcPr>
          <w:p w14:paraId="64F1C506" w14:textId="77777777" w:rsidR="00172ED0" w:rsidRPr="00AC558A" w:rsidRDefault="00172ED0" w:rsidP="008B3A6F">
            <w:r w:rsidRPr="00AC558A">
              <w:t>Description</w:t>
            </w:r>
          </w:p>
        </w:tc>
      </w:tr>
      <w:tr w:rsidR="00172ED0" w:rsidRPr="00AC558A" w14:paraId="65415033" w14:textId="77777777" w:rsidTr="008B3A6F">
        <w:tc>
          <w:tcPr>
            <w:tcW w:w="2175" w:type="dxa"/>
            <w:shd w:val="clear" w:color="auto" w:fill="FFFFFF"/>
          </w:tcPr>
          <w:p w14:paraId="353B59B4" w14:textId="77777777" w:rsidR="00172ED0" w:rsidRPr="00AC558A" w:rsidRDefault="00172ED0" w:rsidP="008B3A6F">
            <w:r>
              <w:t>ID</w:t>
            </w:r>
          </w:p>
        </w:tc>
        <w:tc>
          <w:tcPr>
            <w:tcW w:w="7175" w:type="dxa"/>
            <w:shd w:val="clear" w:color="auto" w:fill="FFFFFF"/>
          </w:tcPr>
          <w:p w14:paraId="40ED28C1" w14:textId="77777777" w:rsidR="00172ED0" w:rsidRPr="00AC558A" w:rsidRDefault="00172ED0" w:rsidP="008B3A6F">
            <w:r>
              <w:t xml:space="preserve">Read Only.  </w:t>
            </w:r>
            <w:proofErr w:type="spellStart"/>
            <w:r>
              <w:t>Form</w:t>
            </w:r>
            <w:proofErr w:type="spellEnd"/>
            <w:r>
              <w:t xml:space="preserve"> Instance ID</w:t>
            </w:r>
          </w:p>
        </w:tc>
      </w:tr>
      <w:tr w:rsidR="00172ED0" w:rsidRPr="00AC558A" w14:paraId="6867C772" w14:textId="77777777" w:rsidTr="008B3A6F">
        <w:tc>
          <w:tcPr>
            <w:tcW w:w="2175" w:type="dxa"/>
            <w:shd w:val="clear" w:color="auto" w:fill="FFFFFF"/>
          </w:tcPr>
          <w:p w14:paraId="15AE9770" w14:textId="77777777" w:rsidR="00172ED0" w:rsidRDefault="00172ED0" w:rsidP="008B3A6F">
            <w:r>
              <w:t>Form</w:t>
            </w:r>
          </w:p>
        </w:tc>
        <w:tc>
          <w:tcPr>
            <w:tcW w:w="7175" w:type="dxa"/>
            <w:shd w:val="clear" w:color="auto" w:fill="FFFFFF"/>
          </w:tcPr>
          <w:p w14:paraId="65F44E2B" w14:textId="77777777" w:rsidR="00172ED0" w:rsidRPr="00AC558A" w:rsidRDefault="00172ED0" w:rsidP="008B3A6F">
            <w:r>
              <w:t>Read Only.  Form number</w:t>
            </w:r>
          </w:p>
        </w:tc>
      </w:tr>
      <w:tr w:rsidR="00172ED0" w:rsidRPr="00AC558A" w14:paraId="7ABC69B4" w14:textId="77777777" w:rsidTr="008B3A6F">
        <w:tc>
          <w:tcPr>
            <w:tcW w:w="2175" w:type="dxa"/>
            <w:shd w:val="clear" w:color="auto" w:fill="FFFFFF"/>
          </w:tcPr>
          <w:p w14:paraId="705B5BF8" w14:textId="77777777" w:rsidR="00172ED0" w:rsidRDefault="00172ED0" w:rsidP="008B3A6F">
            <w:proofErr w:type="spellStart"/>
            <w:r>
              <w:t>PCode</w:t>
            </w:r>
            <w:proofErr w:type="spellEnd"/>
          </w:p>
        </w:tc>
        <w:tc>
          <w:tcPr>
            <w:tcW w:w="7175" w:type="dxa"/>
            <w:shd w:val="clear" w:color="auto" w:fill="FFFFFF"/>
          </w:tcPr>
          <w:p w14:paraId="7BE42716" w14:textId="77777777" w:rsidR="00172ED0" w:rsidRPr="00F54AFF" w:rsidRDefault="00172ED0" w:rsidP="008B3A6F">
            <w:pPr>
              <w:rPr>
                <w:i/>
                <w:iCs/>
              </w:rPr>
            </w:pPr>
            <w:r w:rsidRPr="00AC558A">
              <w:t>Read Only</w:t>
            </w:r>
            <w:r>
              <w:t xml:space="preserve">.  </w:t>
            </w:r>
            <w:proofErr w:type="spellStart"/>
            <w:r w:rsidRPr="00F54AFF">
              <w:t>PCode</w:t>
            </w:r>
            <w:proofErr w:type="spellEnd"/>
            <w:r w:rsidRPr="00F54AFF">
              <w:t xml:space="preserve"> and Program Name</w:t>
            </w:r>
          </w:p>
        </w:tc>
      </w:tr>
      <w:tr w:rsidR="00172ED0" w:rsidRPr="00AC558A" w14:paraId="2BD184D7" w14:textId="77777777" w:rsidTr="008B3A6F">
        <w:tc>
          <w:tcPr>
            <w:tcW w:w="2175" w:type="dxa"/>
            <w:shd w:val="clear" w:color="auto" w:fill="FFFFFF"/>
          </w:tcPr>
          <w:p w14:paraId="29302231" w14:textId="77777777" w:rsidR="00172ED0" w:rsidRDefault="00172ED0" w:rsidP="008B3A6F">
            <w:r>
              <w:t>Form Name</w:t>
            </w:r>
          </w:p>
        </w:tc>
        <w:tc>
          <w:tcPr>
            <w:tcW w:w="7175" w:type="dxa"/>
            <w:shd w:val="clear" w:color="auto" w:fill="FFFFFF"/>
          </w:tcPr>
          <w:p w14:paraId="369C78C2" w14:textId="77777777" w:rsidR="00172ED0" w:rsidRPr="00AC558A" w:rsidRDefault="00172ED0" w:rsidP="008B3A6F">
            <w:r>
              <w:t>Read Only.  Form Name</w:t>
            </w:r>
          </w:p>
        </w:tc>
      </w:tr>
      <w:tr w:rsidR="008B3A6F" w:rsidRPr="00AC558A" w14:paraId="1D08262D" w14:textId="77777777" w:rsidTr="008B3A6F">
        <w:tc>
          <w:tcPr>
            <w:tcW w:w="2175" w:type="dxa"/>
            <w:shd w:val="clear" w:color="auto" w:fill="FFFFFF"/>
          </w:tcPr>
          <w:p w14:paraId="30FA7FFB" w14:textId="72616D68" w:rsidR="008B3A6F" w:rsidRDefault="008B3A6F" w:rsidP="008B3A6F">
            <w:r>
              <w:t>Total PCF FTE</w:t>
            </w:r>
          </w:p>
        </w:tc>
        <w:tc>
          <w:tcPr>
            <w:tcW w:w="7175" w:type="dxa"/>
            <w:shd w:val="clear" w:color="auto" w:fill="FFFFFF"/>
          </w:tcPr>
          <w:p w14:paraId="150C899E" w14:textId="7CCE8A9C" w:rsidR="008B3A6F" w:rsidRDefault="008B3A6F" w:rsidP="008B3A6F">
            <w:r>
              <w:t>Read Only. Total FTEs calculated in PCF Projection</w:t>
            </w:r>
          </w:p>
        </w:tc>
      </w:tr>
      <w:tr w:rsidR="008B3A6F" w:rsidRPr="00AC558A" w14:paraId="57850A42" w14:textId="77777777" w:rsidTr="008B3A6F">
        <w:tc>
          <w:tcPr>
            <w:tcW w:w="2175" w:type="dxa"/>
            <w:shd w:val="clear" w:color="auto" w:fill="FFFFFF"/>
          </w:tcPr>
          <w:p w14:paraId="481F3FA9" w14:textId="50BE1CC2" w:rsidR="008B3A6F" w:rsidRDefault="008B3A6F" w:rsidP="008B3A6F">
            <w:r>
              <w:t xml:space="preserve">Total </w:t>
            </w:r>
            <w:proofErr w:type="spellStart"/>
            <w:r>
              <w:t>OpBud</w:t>
            </w:r>
            <w:proofErr w:type="spellEnd"/>
            <w:r>
              <w:t xml:space="preserve"> FTE</w:t>
            </w:r>
          </w:p>
        </w:tc>
        <w:tc>
          <w:tcPr>
            <w:tcW w:w="7175" w:type="dxa"/>
            <w:shd w:val="clear" w:color="auto" w:fill="FFFFFF"/>
          </w:tcPr>
          <w:p w14:paraId="71DA1C85" w14:textId="4F2FE584" w:rsidR="008B3A6F" w:rsidRDefault="008B3A6F" w:rsidP="008B3A6F">
            <w:r>
              <w:t xml:space="preserve">Read Only. Total FTEs included in current year </w:t>
            </w:r>
            <w:proofErr w:type="spellStart"/>
            <w:r>
              <w:t>OpBud</w:t>
            </w:r>
            <w:proofErr w:type="spellEnd"/>
          </w:p>
        </w:tc>
      </w:tr>
      <w:tr w:rsidR="00172ED0" w:rsidRPr="00AC558A" w14:paraId="527D4A9A" w14:textId="77777777" w:rsidTr="008B3A6F">
        <w:tc>
          <w:tcPr>
            <w:tcW w:w="2175" w:type="dxa"/>
            <w:shd w:val="clear" w:color="auto" w:fill="FFFFFF"/>
          </w:tcPr>
          <w:p w14:paraId="1FE20832" w14:textId="03A374DA" w:rsidR="00172ED0" w:rsidRDefault="00172ED0" w:rsidP="008B3A6F">
            <w:r>
              <w:t xml:space="preserve">Total </w:t>
            </w:r>
            <w:r w:rsidR="008B3A6F">
              <w:t xml:space="preserve">FTE </w:t>
            </w:r>
            <w:r>
              <w:t>Request</w:t>
            </w:r>
          </w:p>
        </w:tc>
        <w:tc>
          <w:tcPr>
            <w:tcW w:w="7175" w:type="dxa"/>
            <w:shd w:val="clear" w:color="auto" w:fill="FFFFFF"/>
          </w:tcPr>
          <w:p w14:paraId="3D6122B5" w14:textId="45AE82D3" w:rsidR="00172ED0" w:rsidRPr="00AC558A" w:rsidRDefault="00172ED0" w:rsidP="008B3A6F">
            <w:r>
              <w:t xml:space="preserve">Read Only.  Total </w:t>
            </w:r>
            <w:r w:rsidR="008B3A6F">
              <w:t>FTE requested on</w:t>
            </w:r>
            <w:r>
              <w:t xml:space="preserve"> form</w:t>
            </w:r>
          </w:p>
        </w:tc>
      </w:tr>
    </w:tbl>
    <w:p w14:paraId="2BA3CF69" w14:textId="77777777" w:rsidR="00172ED0" w:rsidRDefault="00172ED0" w:rsidP="00172ED0"/>
    <w:p w14:paraId="4658C457" w14:textId="3B2C5AA6" w:rsidR="00172ED0" w:rsidRDefault="00172ED0" w:rsidP="00172ED0">
      <w:r>
        <w:t xml:space="preserve">The second table contains the </w:t>
      </w:r>
      <w:r w:rsidR="008B3A6F">
        <w:t>FTE Counts</w:t>
      </w:r>
      <w:r>
        <w:t xml:space="preserve"> request data.  Some columns contain read-only data; this data is either system data, imported from another source such as the financial system, or are calculated based on other values in the form.  Columns with an asterisk (*) are data entry columns, where users enter the budget request data.  </w:t>
      </w:r>
    </w:p>
    <w:p w14:paraId="2F9E5BF6" w14:textId="77777777" w:rsidR="008B3A6F" w:rsidRDefault="008B3A6F" w:rsidP="00172ED0"/>
    <w:p w14:paraId="5671053C" w14:textId="31F7748E" w:rsidR="00172ED0" w:rsidRDefault="008B3A6F" w:rsidP="00172ED0">
      <w:r>
        <w:rPr>
          <w:noProof/>
        </w:rPr>
        <w:lastRenderedPageBreak/>
        <w:drawing>
          <wp:inline distT="0" distB="0" distL="0" distR="0" wp14:anchorId="7D3F444C" wp14:editId="10C04539">
            <wp:extent cx="5943600" cy="1160145"/>
            <wp:effectExtent l="0" t="0" r="0" b="190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1160145"/>
                    </a:xfrm>
                    <a:prstGeom prst="rect">
                      <a:avLst/>
                    </a:prstGeom>
                  </pic:spPr>
                </pic:pic>
              </a:graphicData>
            </a:graphic>
          </wp:inline>
        </w:drawing>
      </w:r>
    </w:p>
    <w:p w14:paraId="48E2C183" w14:textId="77777777" w:rsidR="00172ED0" w:rsidRDefault="00172ED0" w:rsidP="00172E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8B3A6F" w:rsidRPr="00AC558A" w14:paraId="3FAAE21A" w14:textId="77777777" w:rsidTr="008B3A6F">
        <w:trPr>
          <w:cantSplit/>
          <w:tblHeader/>
        </w:trPr>
        <w:tc>
          <w:tcPr>
            <w:tcW w:w="2175" w:type="dxa"/>
            <w:shd w:val="clear" w:color="auto" w:fill="8496B0" w:themeFill="text2" w:themeFillTint="99"/>
          </w:tcPr>
          <w:p w14:paraId="3E269BF3" w14:textId="77777777" w:rsidR="008B3A6F" w:rsidRPr="00E55268" w:rsidRDefault="008B3A6F" w:rsidP="008B3A6F">
            <w:r w:rsidRPr="00E55268">
              <w:t xml:space="preserve">Screen: </w:t>
            </w:r>
          </w:p>
        </w:tc>
        <w:tc>
          <w:tcPr>
            <w:tcW w:w="7175" w:type="dxa"/>
            <w:shd w:val="clear" w:color="auto" w:fill="8496B0" w:themeFill="text2" w:themeFillTint="99"/>
          </w:tcPr>
          <w:p w14:paraId="6A399F8D" w14:textId="41F31A5B" w:rsidR="008B3A6F" w:rsidRPr="00E55268" w:rsidRDefault="008B3A6F" w:rsidP="008B3A6F">
            <w:r>
              <w:t>FTE Counts by DeptID 3100 Budget Form Lines</w:t>
            </w:r>
          </w:p>
        </w:tc>
      </w:tr>
      <w:tr w:rsidR="00172ED0" w:rsidRPr="00AC558A" w14:paraId="12922372" w14:textId="77777777" w:rsidTr="008B3A6F">
        <w:trPr>
          <w:cantSplit/>
          <w:trHeight w:val="269"/>
          <w:tblHeader/>
        </w:trPr>
        <w:tc>
          <w:tcPr>
            <w:tcW w:w="2175" w:type="dxa"/>
            <w:shd w:val="clear" w:color="auto" w:fill="ACB9CA" w:themeFill="text2" w:themeFillTint="66"/>
          </w:tcPr>
          <w:p w14:paraId="19B0DF48" w14:textId="77777777" w:rsidR="00172ED0" w:rsidRPr="00AC558A" w:rsidRDefault="00172ED0" w:rsidP="008B3A6F">
            <w:r>
              <w:t>Field (Column Name)</w:t>
            </w:r>
          </w:p>
        </w:tc>
        <w:tc>
          <w:tcPr>
            <w:tcW w:w="7175" w:type="dxa"/>
            <w:shd w:val="clear" w:color="auto" w:fill="ACB9CA" w:themeFill="text2" w:themeFillTint="66"/>
          </w:tcPr>
          <w:p w14:paraId="31728CD9" w14:textId="77777777" w:rsidR="00172ED0" w:rsidRPr="00AC558A" w:rsidRDefault="00172ED0" w:rsidP="008B3A6F">
            <w:r w:rsidRPr="00AC558A">
              <w:t>Description</w:t>
            </w:r>
          </w:p>
        </w:tc>
      </w:tr>
      <w:tr w:rsidR="00172ED0" w:rsidRPr="00AC558A" w14:paraId="5E39A21A" w14:textId="77777777" w:rsidTr="008B3A6F">
        <w:tc>
          <w:tcPr>
            <w:tcW w:w="2175" w:type="dxa"/>
            <w:shd w:val="clear" w:color="auto" w:fill="FFFFFF"/>
          </w:tcPr>
          <w:p w14:paraId="0B669240" w14:textId="77777777" w:rsidR="00172ED0" w:rsidRPr="00AC558A" w:rsidRDefault="00172ED0" w:rsidP="008B3A6F">
            <w:r w:rsidRPr="00AC558A">
              <w:t>Row</w:t>
            </w:r>
          </w:p>
        </w:tc>
        <w:tc>
          <w:tcPr>
            <w:tcW w:w="7175" w:type="dxa"/>
            <w:shd w:val="clear" w:color="auto" w:fill="FFFFFF"/>
          </w:tcPr>
          <w:p w14:paraId="79055FD0" w14:textId="77777777" w:rsidR="00172ED0" w:rsidRPr="00AC558A" w:rsidRDefault="00172ED0" w:rsidP="008B3A6F">
            <w:r w:rsidRPr="00AC558A">
              <w:t>Read Only</w:t>
            </w:r>
            <w:r>
              <w:t xml:space="preserve">.  </w:t>
            </w:r>
            <w:r w:rsidRPr="00AC558A">
              <w:t>Number indicating row count.</w:t>
            </w:r>
          </w:p>
        </w:tc>
      </w:tr>
      <w:tr w:rsidR="00172ED0" w:rsidRPr="00AC558A" w14:paraId="288EA6F2" w14:textId="77777777" w:rsidTr="008B3A6F">
        <w:tc>
          <w:tcPr>
            <w:tcW w:w="2175" w:type="dxa"/>
            <w:shd w:val="clear" w:color="auto" w:fill="FFFFFF"/>
          </w:tcPr>
          <w:p w14:paraId="640C9CE1" w14:textId="77777777" w:rsidR="00172ED0" w:rsidRPr="00AC558A" w:rsidRDefault="00172ED0" w:rsidP="008B3A6F">
            <w:r>
              <w:t>Audit Trail</w:t>
            </w:r>
          </w:p>
        </w:tc>
        <w:tc>
          <w:tcPr>
            <w:tcW w:w="7175" w:type="dxa"/>
            <w:shd w:val="clear" w:color="auto" w:fill="FFFFFF"/>
          </w:tcPr>
          <w:p w14:paraId="52EB50FC" w14:textId="77777777" w:rsidR="00172ED0" w:rsidRPr="00AC558A" w:rsidRDefault="00172ED0" w:rsidP="008B3A6F">
            <w:r>
              <w:t>Magnifying Glass button.  Opens a window to display the audit trail records for the selected row.</w:t>
            </w:r>
          </w:p>
        </w:tc>
      </w:tr>
      <w:tr w:rsidR="00172ED0" w:rsidRPr="00AC558A" w14:paraId="09620519" w14:textId="77777777" w:rsidTr="008B3A6F">
        <w:tc>
          <w:tcPr>
            <w:tcW w:w="2175" w:type="dxa"/>
            <w:shd w:val="clear" w:color="auto" w:fill="FFFFFF"/>
          </w:tcPr>
          <w:p w14:paraId="03A74BC3" w14:textId="77777777" w:rsidR="00172ED0" w:rsidRDefault="00172ED0" w:rsidP="008B3A6F">
            <w:r>
              <w:t>Department</w:t>
            </w:r>
          </w:p>
        </w:tc>
        <w:tc>
          <w:tcPr>
            <w:tcW w:w="7175" w:type="dxa"/>
            <w:shd w:val="clear" w:color="auto" w:fill="FFFFFF"/>
          </w:tcPr>
          <w:p w14:paraId="44123402" w14:textId="0D9F5AB6" w:rsidR="00172ED0" w:rsidRPr="00AC558A" w:rsidRDefault="00172ED0" w:rsidP="008B3A6F">
            <w:r w:rsidRPr="00AC558A">
              <w:t>Read Only</w:t>
            </w:r>
            <w:r>
              <w:t xml:space="preserve">.  Contains </w:t>
            </w:r>
            <w:proofErr w:type="gramStart"/>
            <w:r w:rsidR="008B3A6F">
              <w:t>10 digit</w:t>
            </w:r>
            <w:proofErr w:type="gramEnd"/>
            <w:r w:rsidR="008B3A6F">
              <w:t xml:space="preserve"> DeptID</w:t>
            </w:r>
            <w:r>
              <w:t xml:space="preserve"> Number</w:t>
            </w:r>
            <w:r w:rsidR="008B3A6F">
              <w:t xml:space="preserve"> + Agency Code</w:t>
            </w:r>
            <w:r>
              <w:t>.</w:t>
            </w:r>
          </w:p>
        </w:tc>
      </w:tr>
      <w:tr w:rsidR="00172ED0" w:rsidRPr="00AC558A" w14:paraId="2E18D9A2" w14:textId="77777777" w:rsidTr="008B3A6F">
        <w:tc>
          <w:tcPr>
            <w:tcW w:w="2175" w:type="dxa"/>
            <w:shd w:val="clear" w:color="auto" w:fill="FFFFFF"/>
          </w:tcPr>
          <w:p w14:paraId="106A57CB" w14:textId="77777777" w:rsidR="00172ED0" w:rsidRDefault="00172ED0" w:rsidP="008B3A6F">
            <w:r>
              <w:t>Department Name</w:t>
            </w:r>
          </w:p>
        </w:tc>
        <w:tc>
          <w:tcPr>
            <w:tcW w:w="7175" w:type="dxa"/>
            <w:shd w:val="clear" w:color="auto" w:fill="FFFFFF"/>
          </w:tcPr>
          <w:p w14:paraId="5AB6B3B4" w14:textId="77777777" w:rsidR="00172ED0" w:rsidRPr="00AC558A" w:rsidRDefault="00172ED0" w:rsidP="008B3A6F">
            <w:r w:rsidRPr="00AC558A">
              <w:t>Read Only</w:t>
            </w:r>
            <w:r>
              <w:t xml:space="preserve">.  </w:t>
            </w:r>
            <w:r w:rsidRPr="000543FA">
              <w:rPr>
                <w:i/>
                <w:iCs/>
              </w:rPr>
              <w:t>This column is minimized, use double arrows to expan</w:t>
            </w:r>
            <w:r>
              <w:rPr>
                <w:i/>
                <w:iCs/>
              </w:rPr>
              <w:t>d</w:t>
            </w:r>
            <w:r w:rsidRPr="000543FA">
              <w:rPr>
                <w:i/>
                <w:iCs/>
              </w:rPr>
              <w:t>.</w:t>
            </w:r>
          </w:p>
        </w:tc>
      </w:tr>
      <w:tr w:rsidR="00172ED0" w:rsidRPr="00AC558A" w14:paraId="2F661522" w14:textId="77777777" w:rsidTr="008B3A6F">
        <w:tc>
          <w:tcPr>
            <w:tcW w:w="2175" w:type="dxa"/>
            <w:shd w:val="clear" w:color="auto" w:fill="FFFFFF"/>
          </w:tcPr>
          <w:p w14:paraId="0A61DC25" w14:textId="77777777" w:rsidR="00172ED0" w:rsidRDefault="00172ED0" w:rsidP="008B3A6F">
            <w:r>
              <w:t>Fund</w:t>
            </w:r>
          </w:p>
        </w:tc>
        <w:tc>
          <w:tcPr>
            <w:tcW w:w="7175" w:type="dxa"/>
            <w:shd w:val="clear" w:color="auto" w:fill="FFFFFF"/>
          </w:tcPr>
          <w:p w14:paraId="67472512" w14:textId="77777777" w:rsidR="00172ED0" w:rsidRPr="00AC558A" w:rsidRDefault="00172ED0" w:rsidP="008B3A6F">
            <w:r w:rsidRPr="00AC558A">
              <w:t>Read Only</w:t>
            </w:r>
            <w:r>
              <w:t xml:space="preserve">.  </w:t>
            </w:r>
            <w:r w:rsidRPr="00AC558A">
              <w:t xml:space="preserve">Budget line </w:t>
            </w:r>
            <w:r>
              <w:t>for Fund</w:t>
            </w:r>
          </w:p>
        </w:tc>
      </w:tr>
      <w:tr w:rsidR="00172ED0" w:rsidRPr="00AC558A" w14:paraId="699146EB" w14:textId="77777777" w:rsidTr="008B3A6F">
        <w:tc>
          <w:tcPr>
            <w:tcW w:w="2175" w:type="dxa"/>
            <w:shd w:val="clear" w:color="auto" w:fill="FFFFFF"/>
          </w:tcPr>
          <w:p w14:paraId="7A457AE9" w14:textId="77777777" w:rsidR="00172ED0" w:rsidRPr="00AC558A" w:rsidRDefault="00172ED0" w:rsidP="008B3A6F">
            <w:r>
              <w:t>Fund Name</w:t>
            </w:r>
          </w:p>
        </w:tc>
        <w:tc>
          <w:tcPr>
            <w:tcW w:w="7175" w:type="dxa"/>
            <w:shd w:val="clear" w:color="auto" w:fill="FFFFFF"/>
          </w:tcPr>
          <w:p w14:paraId="56893A60" w14:textId="77777777" w:rsidR="00172ED0" w:rsidRPr="00AC558A" w:rsidRDefault="00172ED0" w:rsidP="008B3A6F">
            <w:r w:rsidRPr="00AC558A">
              <w:t>Read Only</w:t>
            </w:r>
            <w:r>
              <w:t xml:space="preserve">.  </w:t>
            </w:r>
            <w:r w:rsidRPr="000543FA">
              <w:rPr>
                <w:i/>
                <w:iCs/>
              </w:rPr>
              <w:t>This column is minimized, use double arrows to expand.</w:t>
            </w:r>
          </w:p>
        </w:tc>
      </w:tr>
      <w:tr w:rsidR="00172ED0" w:rsidRPr="00AC558A" w14:paraId="09572817" w14:textId="77777777" w:rsidTr="008B3A6F">
        <w:tc>
          <w:tcPr>
            <w:tcW w:w="2175" w:type="dxa"/>
            <w:shd w:val="clear" w:color="auto" w:fill="FFFFFF"/>
          </w:tcPr>
          <w:p w14:paraId="055AA19B" w14:textId="77777777" w:rsidR="00172ED0" w:rsidRPr="00AC558A" w:rsidRDefault="00172ED0" w:rsidP="008B3A6F">
            <w:r>
              <w:t>Account</w:t>
            </w:r>
          </w:p>
        </w:tc>
        <w:tc>
          <w:tcPr>
            <w:tcW w:w="7175" w:type="dxa"/>
            <w:shd w:val="clear" w:color="auto" w:fill="FFFFFF"/>
          </w:tcPr>
          <w:p w14:paraId="00F670EF" w14:textId="77777777" w:rsidR="00172ED0" w:rsidRPr="00AC558A" w:rsidRDefault="00172ED0" w:rsidP="008B3A6F">
            <w:r>
              <w:t>Read Only.  Budget line for Account</w:t>
            </w:r>
          </w:p>
        </w:tc>
      </w:tr>
      <w:tr w:rsidR="00172ED0" w:rsidRPr="00AC558A" w14:paraId="4556943D" w14:textId="77777777" w:rsidTr="008B3A6F">
        <w:tc>
          <w:tcPr>
            <w:tcW w:w="2175" w:type="dxa"/>
            <w:shd w:val="clear" w:color="auto" w:fill="FFFFFF"/>
          </w:tcPr>
          <w:p w14:paraId="6FA9B4B9" w14:textId="77777777" w:rsidR="00172ED0" w:rsidRDefault="00172ED0" w:rsidP="008B3A6F">
            <w:r>
              <w:t>Account Name</w:t>
            </w:r>
          </w:p>
        </w:tc>
        <w:tc>
          <w:tcPr>
            <w:tcW w:w="7175" w:type="dxa"/>
            <w:shd w:val="clear" w:color="auto" w:fill="FFFFFF"/>
          </w:tcPr>
          <w:p w14:paraId="5C8715A7" w14:textId="77777777" w:rsidR="00172ED0" w:rsidRDefault="00172ED0" w:rsidP="008B3A6F">
            <w:r>
              <w:t>Read Only.  Budget line for Account Name</w:t>
            </w:r>
          </w:p>
        </w:tc>
      </w:tr>
      <w:tr w:rsidR="00172ED0" w:rsidRPr="00AC558A" w14:paraId="54B7A5D4" w14:textId="77777777" w:rsidTr="008B3A6F">
        <w:tc>
          <w:tcPr>
            <w:tcW w:w="2175" w:type="dxa"/>
            <w:shd w:val="clear" w:color="auto" w:fill="FFFFFF"/>
          </w:tcPr>
          <w:p w14:paraId="2581C992" w14:textId="735D76E5" w:rsidR="00172ED0" w:rsidRPr="00642D44" w:rsidRDefault="008B3A6F" w:rsidP="008B3A6F">
            <w:r>
              <w:t>20XX-20XX PCF Projection</w:t>
            </w:r>
          </w:p>
        </w:tc>
        <w:tc>
          <w:tcPr>
            <w:tcW w:w="7175" w:type="dxa"/>
            <w:shd w:val="clear" w:color="auto" w:fill="FFFFFF"/>
          </w:tcPr>
          <w:p w14:paraId="7F1E9E9B" w14:textId="2CC556D5" w:rsidR="00172ED0" w:rsidRDefault="00172ED0" w:rsidP="008B3A6F">
            <w:r>
              <w:t xml:space="preserve">Read Only.  </w:t>
            </w:r>
            <w:r w:rsidR="008B3A6F">
              <w:t>FTE Count calculated by PCF Projection</w:t>
            </w:r>
            <w:r>
              <w:t xml:space="preserve"> </w:t>
            </w:r>
          </w:p>
        </w:tc>
      </w:tr>
      <w:tr w:rsidR="00172ED0" w:rsidRPr="00AC558A" w14:paraId="29D9C857" w14:textId="77777777" w:rsidTr="008B3A6F">
        <w:tc>
          <w:tcPr>
            <w:tcW w:w="2175" w:type="dxa"/>
            <w:shd w:val="clear" w:color="auto" w:fill="FFFFFF"/>
          </w:tcPr>
          <w:p w14:paraId="2461AA3B" w14:textId="0D0D9E19" w:rsidR="00172ED0" w:rsidRPr="005875AC" w:rsidRDefault="008B3A6F" w:rsidP="008B3A6F">
            <w:pPr>
              <w:rPr>
                <w:b/>
                <w:bCs/>
              </w:rPr>
            </w:pPr>
            <w:r>
              <w:rPr>
                <w:b/>
                <w:bCs/>
              </w:rPr>
              <w:t xml:space="preserve">20XX-20XX </w:t>
            </w:r>
            <w:proofErr w:type="spellStart"/>
            <w:r>
              <w:rPr>
                <w:b/>
                <w:bCs/>
              </w:rPr>
              <w:t>OpBud</w:t>
            </w:r>
            <w:proofErr w:type="spellEnd"/>
            <w:r>
              <w:rPr>
                <w:b/>
                <w:bCs/>
              </w:rPr>
              <w:t>*</w:t>
            </w:r>
          </w:p>
        </w:tc>
        <w:tc>
          <w:tcPr>
            <w:tcW w:w="7175" w:type="dxa"/>
            <w:shd w:val="clear" w:color="auto" w:fill="FFFFFF"/>
          </w:tcPr>
          <w:p w14:paraId="2987AF37" w14:textId="77777777" w:rsidR="008B3A6F" w:rsidRDefault="00172ED0" w:rsidP="008B3A6F">
            <w:r w:rsidRPr="005875AC">
              <w:t>Data Entry Column</w:t>
            </w:r>
            <w:r>
              <w:t xml:space="preserve">.  </w:t>
            </w:r>
            <w:r w:rsidR="008B3A6F">
              <w:t xml:space="preserve">Enter current year </w:t>
            </w:r>
            <w:proofErr w:type="spellStart"/>
            <w:r w:rsidR="008B3A6F">
              <w:t>OpBud</w:t>
            </w:r>
            <w:proofErr w:type="spellEnd"/>
            <w:r w:rsidR="008B3A6F">
              <w:t xml:space="preserve"> FTE Count. </w:t>
            </w:r>
          </w:p>
          <w:p w14:paraId="51CC68B5" w14:textId="665C6906" w:rsidR="00172ED0" w:rsidRPr="005875AC" w:rsidRDefault="008B3A6F" w:rsidP="008B3A6F">
            <w:r w:rsidRPr="003D06E0">
              <w:rPr>
                <w:b/>
                <w:bCs/>
                <w:i/>
                <w:iCs/>
              </w:rPr>
              <w:t>Note</w:t>
            </w:r>
            <w:r w:rsidRPr="003D06E0">
              <w:rPr>
                <w:i/>
                <w:iCs/>
              </w:rPr>
              <w:t>: During the first year of using BFM, users must enter this amount. In future years, this will be pre-populated based on previous year’s form data.</w:t>
            </w:r>
          </w:p>
        </w:tc>
      </w:tr>
      <w:tr w:rsidR="00172ED0" w:rsidRPr="006F186D" w14:paraId="1FC8F5D2" w14:textId="77777777" w:rsidTr="008B3A6F">
        <w:tc>
          <w:tcPr>
            <w:tcW w:w="2175" w:type="dxa"/>
            <w:shd w:val="clear" w:color="auto" w:fill="FFFFFF"/>
          </w:tcPr>
          <w:p w14:paraId="22E76A41" w14:textId="6501B1C4" w:rsidR="00172ED0" w:rsidRPr="005531B7" w:rsidRDefault="00172ED0" w:rsidP="008B3A6F">
            <w:pPr>
              <w:rPr>
                <w:b/>
                <w:bCs/>
              </w:rPr>
            </w:pPr>
            <w:r w:rsidRPr="005531B7">
              <w:rPr>
                <w:b/>
                <w:bCs/>
              </w:rPr>
              <w:t xml:space="preserve">20XX-XX </w:t>
            </w:r>
            <w:r w:rsidR="008B3A6F" w:rsidRPr="005531B7">
              <w:rPr>
                <w:b/>
                <w:bCs/>
              </w:rPr>
              <w:t>FTE Request*</w:t>
            </w:r>
          </w:p>
        </w:tc>
        <w:tc>
          <w:tcPr>
            <w:tcW w:w="7175" w:type="dxa"/>
            <w:shd w:val="clear" w:color="auto" w:fill="FFFFFF"/>
          </w:tcPr>
          <w:p w14:paraId="22E3FF61" w14:textId="3FC3908A" w:rsidR="00172ED0" w:rsidRPr="006F186D" w:rsidRDefault="008B3A6F" w:rsidP="008B3A6F">
            <w:r>
              <w:t>Data Entry Column. Enter requested FTE Count for budget.</w:t>
            </w:r>
          </w:p>
        </w:tc>
      </w:tr>
      <w:tr w:rsidR="00172ED0" w:rsidRPr="00AC558A" w14:paraId="637D97E1" w14:textId="77777777" w:rsidTr="008B3A6F">
        <w:tc>
          <w:tcPr>
            <w:tcW w:w="2175" w:type="dxa"/>
            <w:shd w:val="clear" w:color="auto" w:fill="FFFFFF"/>
          </w:tcPr>
          <w:p w14:paraId="5C5D6DFF" w14:textId="77777777" w:rsidR="00172ED0" w:rsidRPr="006F186D" w:rsidRDefault="00172ED0" w:rsidP="008B3A6F">
            <w:pPr>
              <w:rPr>
                <w:b/>
                <w:bCs/>
              </w:rPr>
            </w:pPr>
            <w:r w:rsidRPr="006F186D">
              <w:rPr>
                <w:b/>
                <w:bCs/>
              </w:rPr>
              <w:t>Justification*</w:t>
            </w:r>
          </w:p>
        </w:tc>
        <w:tc>
          <w:tcPr>
            <w:tcW w:w="7175" w:type="dxa"/>
            <w:shd w:val="clear" w:color="auto" w:fill="FFFFFF"/>
          </w:tcPr>
          <w:p w14:paraId="0751AD9A" w14:textId="77777777" w:rsidR="00172ED0" w:rsidRPr="00AC558A" w:rsidRDefault="00172ED0" w:rsidP="008B3A6F">
            <w:r>
              <w:t>Entry Column.  Enter text justification</w:t>
            </w:r>
          </w:p>
        </w:tc>
      </w:tr>
      <w:tr w:rsidR="00172ED0" w:rsidRPr="00AC558A" w14:paraId="3DFE0698" w14:textId="77777777" w:rsidTr="008B3A6F">
        <w:tc>
          <w:tcPr>
            <w:tcW w:w="2175" w:type="dxa"/>
            <w:shd w:val="clear" w:color="auto" w:fill="FFFFFF"/>
          </w:tcPr>
          <w:p w14:paraId="64386FA6" w14:textId="77777777" w:rsidR="00172ED0" w:rsidRDefault="00172ED0" w:rsidP="008B3A6F">
            <w:r>
              <w:t>Pencil (edit) Icon</w:t>
            </w:r>
          </w:p>
        </w:tc>
        <w:tc>
          <w:tcPr>
            <w:tcW w:w="7175" w:type="dxa"/>
            <w:shd w:val="clear" w:color="auto" w:fill="FFFFFF"/>
          </w:tcPr>
          <w:p w14:paraId="64201622" w14:textId="77777777" w:rsidR="00172ED0" w:rsidRPr="00AC558A" w:rsidRDefault="00172ED0" w:rsidP="008B3A6F">
            <w:r>
              <w:t xml:space="preserve">Edit icon.  </w:t>
            </w:r>
            <w:r w:rsidRPr="00AC558A">
              <w:t>When clicked, the Line Detail screen will display to allow budget request entries</w:t>
            </w:r>
            <w:r>
              <w:t>.  Double-clicking a row performs the same action.</w:t>
            </w:r>
          </w:p>
        </w:tc>
      </w:tr>
    </w:tbl>
    <w:p w14:paraId="554FD2CE" w14:textId="77777777" w:rsidR="00172ED0" w:rsidRDefault="00172ED0" w:rsidP="00172ED0"/>
    <w:p w14:paraId="7256FDA7" w14:textId="77777777" w:rsidR="00172ED0" w:rsidRDefault="00172ED0" w:rsidP="00172ED0">
      <w:pPr>
        <w:pStyle w:val="Heading3"/>
      </w:pPr>
      <w:r>
        <w:t xml:space="preserve">Enter data into the budget form following the instructions from Section </w:t>
      </w:r>
      <w:r>
        <w:fldChar w:fldCharType="begin"/>
      </w:r>
      <w:r>
        <w:instrText xml:space="preserve"> REF  _Ref65326866 \h \r </w:instrText>
      </w:r>
      <w:r>
        <w:fldChar w:fldCharType="separate"/>
      </w:r>
      <w:r>
        <w:t>8.4</w:t>
      </w:r>
      <w:r>
        <w:fldChar w:fldCharType="end"/>
      </w:r>
      <w:r>
        <w:t xml:space="preserve"> </w:t>
      </w:r>
      <w:hyperlink w:anchor="_Excel_Export/Import" w:history="1">
        <w:r w:rsidRPr="00430447">
          <w:rPr>
            <w:rStyle w:val="Hyperlink"/>
          </w:rPr>
          <w:t>Excel Export/Import</w:t>
        </w:r>
      </w:hyperlink>
      <w:r>
        <w:t xml:space="preserve"> or Section </w:t>
      </w:r>
      <w:r>
        <w:fldChar w:fldCharType="begin"/>
      </w:r>
      <w:r>
        <w:instrText xml:space="preserve"> REF _Ref65328765 \r \h </w:instrText>
      </w:r>
      <w:r>
        <w:fldChar w:fldCharType="separate"/>
      </w:r>
      <w:r>
        <w:t>8.11</w:t>
      </w:r>
      <w:r>
        <w:fldChar w:fldCharType="end"/>
      </w:r>
      <w:r>
        <w:t xml:space="preserve"> </w:t>
      </w:r>
      <w:hyperlink w:anchor="_Add_New_Budget" w:history="1">
        <w:r w:rsidRPr="00B73A0D">
          <w:rPr>
            <w:rStyle w:val="Hyperlink"/>
          </w:rPr>
          <w:t>Add New Budget Entry</w:t>
        </w:r>
      </w:hyperlink>
      <w:r>
        <w:t xml:space="preserve">.  </w:t>
      </w:r>
    </w:p>
    <w:p w14:paraId="0E4DE130" w14:textId="77777777" w:rsidR="00172ED0" w:rsidRDefault="00172ED0" w:rsidP="00172ED0"/>
    <w:p w14:paraId="5CC4A91B" w14:textId="77777777" w:rsidR="00172ED0" w:rsidRDefault="00172ED0" w:rsidP="00172ED0">
      <w:r>
        <w:t xml:space="preserve">To complete this budget form, enter a new line for each contract by clicking </w:t>
      </w:r>
      <w:r w:rsidRPr="000614BB">
        <w:rPr>
          <w:b/>
          <w:bCs/>
          <w:i/>
          <w:iCs/>
        </w:rPr>
        <w:t>Add New</w:t>
      </w:r>
      <w:r>
        <w:t xml:space="preserve">.  This can also be accomplished through the Excel Export/Import spreadsheet.  </w:t>
      </w:r>
    </w:p>
    <w:p w14:paraId="7F985343" w14:textId="77777777" w:rsidR="00172ED0" w:rsidRDefault="00172ED0" w:rsidP="00172ED0">
      <w:pPr>
        <w:pStyle w:val="ListParagraph"/>
        <w:numPr>
          <w:ilvl w:val="0"/>
          <w:numId w:val="38"/>
        </w:numPr>
      </w:pPr>
      <w:r>
        <w:t>Enter the Department, Fund, and Account Numbers</w:t>
      </w:r>
    </w:p>
    <w:p w14:paraId="6CFF48B5" w14:textId="77777777" w:rsidR="00172ED0" w:rsidRDefault="00172ED0" w:rsidP="00172ED0">
      <w:pPr>
        <w:pStyle w:val="ListParagraph"/>
        <w:numPr>
          <w:ilvl w:val="0"/>
          <w:numId w:val="38"/>
        </w:numPr>
      </w:pPr>
      <w:r>
        <w:t xml:space="preserve">Enter the Justification </w:t>
      </w:r>
    </w:p>
    <w:p w14:paraId="403B5721" w14:textId="749833D6" w:rsidR="00172ED0" w:rsidRDefault="00172ED0" w:rsidP="00172ED0">
      <w:pPr>
        <w:pStyle w:val="ListParagraph"/>
        <w:numPr>
          <w:ilvl w:val="0"/>
          <w:numId w:val="38"/>
        </w:numPr>
      </w:pPr>
      <w:r>
        <w:t xml:space="preserve">Enter the </w:t>
      </w:r>
      <w:r w:rsidR="008B3A6F">
        <w:t xml:space="preserve">current </w:t>
      </w:r>
      <w:proofErr w:type="spellStart"/>
      <w:r w:rsidR="008B3A6F" w:rsidRPr="005531B7">
        <w:rPr>
          <w:b/>
          <w:bCs/>
        </w:rPr>
        <w:t>OpBud</w:t>
      </w:r>
      <w:proofErr w:type="spellEnd"/>
      <w:r w:rsidR="008B3A6F">
        <w:t xml:space="preserve"> FTE Count (in the first year of using the system, in subsequent years this will be auto-populated based on previous year’s form data)</w:t>
      </w:r>
    </w:p>
    <w:p w14:paraId="3F8A5B97" w14:textId="4D613A03" w:rsidR="00172ED0" w:rsidRDefault="00172ED0" w:rsidP="00172ED0">
      <w:pPr>
        <w:pStyle w:val="ListParagraph"/>
        <w:numPr>
          <w:ilvl w:val="0"/>
          <w:numId w:val="38"/>
        </w:numPr>
      </w:pPr>
      <w:r>
        <w:t xml:space="preserve">Enter the </w:t>
      </w:r>
      <w:r w:rsidR="008B3A6F" w:rsidRPr="005531B7">
        <w:rPr>
          <w:b/>
          <w:bCs/>
        </w:rPr>
        <w:t>FTE Request</w:t>
      </w:r>
      <w:r w:rsidR="008B3A6F">
        <w:t xml:space="preserve"> </w:t>
      </w:r>
    </w:p>
    <w:p w14:paraId="39E87816" w14:textId="77777777" w:rsidR="00172ED0" w:rsidRDefault="00172ED0" w:rsidP="00172ED0"/>
    <w:p w14:paraId="2653C1BB" w14:textId="355BEB82" w:rsidR="00172ED0" w:rsidRDefault="008B3A6F" w:rsidP="00172ED0">
      <w:r>
        <w:rPr>
          <w:noProof/>
        </w:rPr>
        <w:lastRenderedPageBreak/>
        <w:drawing>
          <wp:inline distT="0" distB="0" distL="0" distR="0" wp14:anchorId="2266B1BF" wp14:editId="19C09303">
            <wp:extent cx="5943600" cy="3288665"/>
            <wp:effectExtent l="0" t="0" r="0" b="698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3288665"/>
                    </a:xfrm>
                    <a:prstGeom prst="rect">
                      <a:avLst/>
                    </a:prstGeom>
                  </pic:spPr>
                </pic:pic>
              </a:graphicData>
            </a:graphic>
          </wp:inline>
        </w:drawing>
      </w:r>
    </w:p>
    <w:p w14:paraId="763BDF53" w14:textId="75602890" w:rsidR="00172ED0" w:rsidRDefault="00172ED0" w:rsidP="00172ED0">
      <w:pPr>
        <w:pStyle w:val="Heading3"/>
      </w:pPr>
      <w:r>
        <w:t xml:space="preserve">Click </w:t>
      </w:r>
      <w:r w:rsidRPr="000614BB">
        <w:rPr>
          <w:b/>
          <w:bCs/>
          <w:i/>
          <w:iCs/>
        </w:rPr>
        <w:t>Save</w:t>
      </w:r>
      <w:r>
        <w:t>.  The new line item will appear in the list</w:t>
      </w:r>
      <w:r w:rsidR="009A49D7">
        <w:t xml:space="preserve">. The Total </w:t>
      </w:r>
      <w:proofErr w:type="spellStart"/>
      <w:r w:rsidR="009A49D7">
        <w:t>OpBud</w:t>
      </w:r>
      <w:proofErr w:type="spellEnd"/>
      <w:r w:rsidR="009A49D7">
        <w:t xml:space="preserve"> FTE and Total FTE Request amounts will be updated in the top table on the form screen. </w:t>
      </w:r>
    </w:p>
    <w:p w14:paraId="71F35C6D" w14:textId="77777777" w:rsidR="00172ED0" w:rsidRDefault="00172ED0" w:rsidP="00172ED0"/>
    <w:p w14:paraId="202DA362" w14:textId="289DDE5E" w:rsidR="00172ED0" w:rsidRDefault="009A49D7" w:rsidP="00172ED0">
      <w:r>
        <w:rPr>
          <w:noProof/>
        </w:rPr>
        <w:drawing>
          <wp:inline distT="0" distB="0" distL="0" distR="0" wp14:anchorId="4B687219" wp14:editId="2799FD3E">
            <wp:extent cx="5943600" cy="274447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744470"/>
                    </a:xfrm>
                    <a:prstGeom prst="rect">
                      <a:avLst/>
                    </a:prstGeom>
                  </pic:spPr>
                </pic:pic>
              </a:graphicData>
            </a:graphic>
          </wp:inline>
        </w:drawing>
      </w:r>
    </w:p>
    <w:p w14:paraId="11E19BBB" w14:textId="05010870" w:rsidR="00172ED0" w:rsidRDefault="00172ED0" w:rsidP="00172ED0">
      <w:pPr>
        <w:pStyle w:val="Heading3"/>
      </w:pPr>
      <w:r>
        <w:t xml:space="preserve">Once all </w:t>
      </w:r>
      <w:r w:rsidR="009A49D7">
        <w:t>FTE Counts</w:t>
      </w:r>
      <w:r>
        <w:t xml:space="preserve"> have been added to the form, submit Budget form following instructions from </w:t>
      </w:r>
      <w:r>
        <w:fldChar w:fldCharType="begin"/>
      </w:r>
      <w:r>
        <w:instrText xml:space="preserve"> REF _Ref65327171 \r \h </w:instrText>
      </w:r>
      <w:r>
        <w:fldChar w:fldCharType="separate"/>
      </w:r>
      <w:r>
        <w:t>8.14</w:t>
      </w:r>
      <w:r>
        <w:fldChar w:fldCharType="end"/>
      </w:r>
      <w:r>
        <w:t xml:space="preserve"> </w:t>
      </w:r>
      <w:hyperlink w:anchor="_Submit_Budget" w:history="1">
        <w:r>
          <w:rPr>
            <w:rStyle w:val="Hyperlink"/>
          </w:rPr>
          <w:t>Submit Budget Form</w:t>
        </w:r>
      </w:hyperlink>
      <w:r>
        <w:t>.</w:t>
      </w:r>
    </w:p>
    <w:p w14:paraId="13AD685D" w14:textId="75EADA9E" w:rsidR="009A49D7" w:rsidRDefault="009A49D7" w:rsidP="009A49D7">
      <w:pPr>
        <w:pStyle w:val="Heading2"/>
      </w:pPr>
      <w:bookmarkStart w:id="142" w:name="_Toc69708651"/>
      <w:r>
        <w:t>Report</w:t>
      </w:r>
      <w:bookmarkEnd w:id="142"/>
    </w:p>
    <w:p w14:paraId="0B751203" w14:textId="379A4741" w:rsidR="009A49D7" w:rsidRDefault="009A49D7" w:rsidP="009A49D7">
      <w:pPr>
        <w:pStyle w:val="Heading3"/>
      </w:pPr>
      <w:r>
        <w:t xml:space="preserve">Data from the FTE Counts forms can be viewed as reports. The FTE Count Requests </w:t>
      </w:r>
      <w:proofErr w:type="gramStart"/>
      <w:r>
        <w:t>By</w:t>
      </w:r>
      <w:proofErr w:type="gramEnd"/>
      <w:r>
        <w:t xml:space="preserve"> DeptID and FTE Count Requests by </w:t>
      </w:r>
      <w:proofErr w:type="spellStart"/>
      <w:r>
        <w:t>PCode</w:t>
      </w:r>
      <w:proofErr w:type="spellEnd"/>
      <w:r>
        <w:t xml:space="preserve"> reports can be accessed in 3.2 Personnel folder. </w:t>
      </w:r>
    </w:p>
    <w:p w14:paraId="34AC53FE" w14:textId="77777777" w:rsidR="009A49D7" w:rsidRDefault="009A49D7" w:rsidP="005531B7"/>
    <w:p w14:paraId="03431953" w14:textId="1F91BD6C" w:rsidR="009A49D7" w:rsidRPr="00160083" w:rsidRDefault="009A49D7" w:rsidP="005531B7">
      <w:pPr>
        <w:pStyle w:val="Heading3"/>
        <w:numPr>
          <w:ilvl w:val="0"/>
          <w:numId w:val="0"/>
        </w:numPr>
        <w:ind w:left="810"/>
      </w:pPr>
      <w:r>
        <w:t xml:space="preserve">See Section </w:t>
      </w:r>
      <w:r>
        <w:fldChar w:fldCharType="begin"/>
      </w:r>
      <w:r>
        <w:instrText xml:space="preserve"> REF _Ref68728241 \r \h </w:instrText>
      </w:r>
      <w:r>
        <w:fldChar w:fldCharType="separate"/>
      </w:r>
      <w:r>
        <w:t>21</w:t>
      </w:r>
      <w:r>
        <w:fldChar w:fldCharType="end"/>
      </w:r>
      <w:r>
        <w:t xml:space="preserve"> </w:t>
      </w:r>
      <w:hyperlink w:anchor="_BFM_Reporting_1" w:history="1">
        <w:r w:rsidRPr="00160083">
          <w:rPr>
            <w:rStyle w:val="Hyperlink"/>
          </w:rPr>
          <w:t>BFM Reporting</w:t>
        </w:r>
      </w:hyperlink>
      <w:r>
        <w:t xml:space="preserve"> for detailed instructions on how to access reports.  </w:t>
      </w:r>
    </w:p>
    <w:p w14:paraId="29F0B6F0" w14:textId="641F8232" w:rsidR="00D04EC9" w:rsidRDefault="00D04EC9" w:rsidP="005531B7">
      <w:pPr>
        <w:pStyle w:val="Heading1"/>
        <w:tabs>
          <w:tab w:val="left" w:pos="900"/>
        </w:tabs>
      </w:pPr>
      <w:bookmarkStart w:id="143" w:name="_Toc69708652"/>
      <w:r>
        <w:lastRenderedPageBreak/>
        <w:t>Vacancy Savings</w:t>
      </w:r>
      <w:r w:rsidR="00C73348">
        <w:t xml:space="preserve"> Application</w:t>
      </w:r>
      <w:bookmarkEnd w:id="143"/>
    </w:p>
    <w:p w14:paraId="12A6CB83" w14:textId="4F1D3452" w:rsidR="00D04EC9" w:rsidRDefault="00C73348" w:rsidP="00D04EC9">
      <w:r>
        <w:t xml:space="preserve">The Vacancy Savings Application (3700) form </w:t>
      </w:r>
      <w:r w:rsidR="00AF790B">
        <w:t xml:space="preserve">allows users to enter a </w:t>
      </w:r>
      <w:r w:rsidR="009A49D7">
        <w:t xml:space="preserve">vacancy savings percentage to adjust PCF Projection calculated by BFM. </w:t>
      </w:r>
    </w:p>
    <w:p w14:paraId="20EB51A7" w14:textId="77777777" w:rsidR="00AF790B" w:rsidRPr="009209F2" w:rsidRDefault="00AF790B" w:rsidP="00D04EC9"/>
    <w:p w14:paraId="726B75CF" w14:textId="22E51228" w:rsidR="009F42FC" w:rsidRDefault="009F42FC" w:rsidP="009F42FC">
      <w:pPr>
        <w:pStyle w:val="Heading3"/>
      </w:pPr>
      <w:r>
        <w:t xml:space="preserve">Navigate to the form by hovering over the </w:t>
      </w:r>
      <w:r w:rsidRPr="00112697">
        <w:rPr>
          <w:b/>
          <w:bCs/>
        </w:rPr>
        <w:t>Budget Formulation</w:t>
      </w:r>
      <w:r>
        <w:t xml:space="preserve"> menu and clicking </w:t>
      </w:r>
      <w:r>
        <w:rPr>
          <w:b/>
          <w:bCs/>
        </w:rPr>
        <w:t xml:space="preserve">Vacancy Savings Application (3700). </w:t>
      </w:r>
    </w:p>
    <w:p w14:paraId="04BAA3EE" w14:textId="48F64E11" w:rsidR="00C73348" w:rsidRDefault="00C73348" w:rsidP="00C73348">
      <w:r>
        <w:rPr>
          <w:noProof/>
        </w:rPr>
        <w:drawing>
          <wp:inline distT="0" distB="0" distL="0" distR="0" wp14:anchorId="444F0C2F" wp14:editId="09D83D7C">
            <wp:extent cx="3507874" cy="4450575"/>
            <wp:effectExtent l="0" t="0" r="0" b="762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513450" cy="4457650"/>
                    </a:xfrm>
                    <a:prstGeom prst="rect">
                      <a:avLst/>
                    </a:prstGeom>
                  </pic:spPr>
                </pic:pic>
              </a:graphicData>
            </a:graphic>
          </wp:inline>
        </w:drawing>
      </w:r>
    </w:p>
    <w:p w14:paraId="4A5B7881" w14:textId="0141678F" w:rsidR="009F42FC" w:rsidRDefault="009F42FC" w:rsidP="009F42FC">
      <w:pPr>
        <w:pStyle w:val="Heading3"/>
      </w:pPr>
      <w:r>
        <w:t xml:space="preserve">Click </w:t>
      </w:r>
      <w:r w:rsidRPr="0098128B">
        <w:rPr>
          <w:b/>
          <w:bCs/>
          <w:i/>
          <w:iCs/>
        </w:rPr>
        <w:t>Add New</w:t>
      </w:r>
      <w:r>
        <w:t xml:space="preserve">.  Alternatively, click </w:t>
      </w:r>
      <w:r>
        <w:rPr>
          <w:b/>
          <w:bCs/>
          <w:i/>
          <w:iCs/>
        </w:rPr>
        <w:t>Detail</w:t>
      </w:r>
      <w:r>
        <w:t xml:space="preserve"> for an existing form and skip to Section </w:t>
      </w:r>
      <w:r w:rsidR="00172ED0">
        <w:fldChar w:fldCharType="begin"/>
      </w:r>
      <w:r w:rsidR="00172ED0">
        <w:instrText xml:space="preserve"> REF _Ref68726961 \r \h </w:instrText>
      </w:r>
      <w:r w:rsidR="00172ED0">
        <w:fldChar w:fldCharType="separate"/>
      </w:r>
      <w:r w:rsidR="00172ED0">
        <w:t>17.1.5</w:t>
      </w:r>
      <w:r w:rsidR="00172ED0">
        <w:fldChar w:fldCharType="end"/>
      </w:r>
      <w:r w:rsidR="00172ED0">
        <w:t xml:space="preserve"> </w:t>
      </w:r>
      <w:r>
        <w:t xml:space="preserve">to continue to the Header tab.  </w:t>
      </w:r>
    </w:p>
    <w:p w14:paraId="6282FF72" w14:textId="77777777" w:rsidR="009F42FC" w:rsidRDefault="009F42FC" w:rsidP="005531B7"/>
    <w:p w14:paraId="298443CF" w14:textId="568EB398" w:rsidR="009F42FC" w:rsidRDefault="009F42FC" w:rsidP="009F42FC">
      <w:r>
        <w:rPr>
          <w:noProof/>
        </w:rPr>
        <w:drawing>
          <wp:inline distT="0" distB="0" distL="0" distR="0" wp14:anchorId="7B0763CC" wp14:editId="79186B60">
            <wp:extent cx="5943600" cy="1744980"/>
            <wp:effectExtent l="0" t="0" r="0" b="762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744980"/>
                    </a:xfrm>
                    <a:prstGeom prst="rect">
                      <a:avLst/>
                    </a:prstGeom>
                  </pic:spPr>
                </pic:pic>
              </a:graphicData>
            </a:graphic>
          </wp:inline>
        </w:drawing>
      </w:r>
    </w:p>
    <w:p w14:paraId="3B8CBFBC" w14:textId="75B1648B" w:rsidR="009F42FC" w:rsidRDefault="009F42FC" w:rsidP="009F42FC"/>
    <w:p w14:paraId="316B2554" w14:textId="6EFA7691" w:rsidR="009F42FC" w:rsidRDefault="009F42FC">
      <w:pPr>
        <w:pStyle w:val="Heading3"/>
      </w:pPr>
      <w:r>
        <w:lastRenderedPageBreak/>
        <w:t xml:space="preserve">For </w:t>
      </w:r>
      <w:r w:rsidRPr="005531B7">
        <w:rPr>
          <w:b/>
          <w:bCs/>
        </w:rPr>
        <w:t>Stage</w:t>
      </w:r>
      <w:r>
        <w:t xml:space="preserve">, select 3701 – Initial Entry from the dropdown menu. Enter the appropriate </w:t>
      </w:r>
      <w:r w:rsidRPr="005531B7">
        <w:rPr>
          <w:b/>
          <w:bCs/>
        </w:rPr>
        <w:t>Agency</w:t>
      </w:r>
      <w:r>
        <w:t xml:space="preserve"> code or use the Magnifying Glass to select from a filtered list. Enter a </w:t>
      </w:r>
      <w:r w:rsidRPr="005531B7">
        <w:rPr>
          <w:b/>
          <w:bCs/>
        </w:rPr>
        <w:t>Name</w:t>
      </w:r>
      <w:r>
        <w:t xml:space="preserve"> for the form. Click </w:t>
      </w:r>
      <w:r w:rsidRPr="005531B7">
        <w:rPr>
          <w:b/>
          <w:bCs/>
        </w:rPr>
        <w:t>Save</w:t>
      </w:r>
      <w:r>
        <w:t xml:space="preserve"> to create the form. </w:t>
      </w:r>
    </w:p>
    <w:p w14:paraId="2C1DAB3B" w14:textId="695C22A1" w:rsidR="009F42FC" w:rsidRDefault="009F42FC" w:rsidP="009F42FC">
      <w:r>
        <w:rPr>
          <w:noProof/>
        </w:rPr>
        <w:drawing>
          <wp:inline distT="0" distB="0" distL="0" distR="0" wp14:anchorId="0EA96BA2" wp14:editId="6D054785">
            <wp:extent cx="3668295" cy="2264467"/>
            <wp:effectExtent l="0" t="0" r="8890" b="254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675940" cy="2269186"/>
                    </a:xfrm>
                    <a:prstGeom prst="rect">
                      <a:avLst/>
                    </a:prstGeom>
                  </pic:spPr>
                </pic:pic>
              </a:graphicData>
            </a:graphic>
          </wp:inline>
        </w:drawing>
      </w:r>
    </w:p>
    <w:p w14:paraId="6DE324DE" w14:textId="79A6136C" w:rsidR="009F42FC" w:rsidRDefault="009F42FC" w:rsidP="009F42FC">
      <w:pPr>
        <w:pStyle w:val="Heading3"/>
      </w:pPr>
      <w:r>
        <w:t xml:space="preserve">The Header tab will open. Click the </w:t>
      </w:r>
      <w:r w:rsidRPr="005531B7">
        <w:rPr>
          <w:b/>
          <w:bCs/>
        </w:rPr>
        <w:t>Request</w:t>
      </w:r>
      <w:r>
        <w:t xml:space="preserve"> tab to navigate to the </w:t>
      </w:r>
      <w:r w:rsidRPr="005531B7">
        <w:rPr>
          <w:b/>
          <w:bCs/>
        </w:rPr>
        <w:t>Details</w:t>
      </w:r>
      <w:r>
        <w:t xml:space="preserve"> screen. </w:t>
      </w:r>
    </w:p>
    <w:p w14:paraId="73441802" w14:textId="77777777" w:rsidR="009F42FC" w:rsidRDefault="009F42FC" w:rsidP="005531B7"/>
    <w:p w14:paraId="1F31F8BB" w14:textId="1B30590A" w:rsidR="009F42FC" w:rsidRPr="00C73348" w:rsidRDefault="009F42FC" w:rsidP="005531B7">
      <w:r>
        <w:rPr>
          <w:noProof/>
        </w:rPr>
        <w:drawing>
          <wp:inline distT="0" distB="0" distL="0" distR="0" wp14:anchorId="28D4911A" wp14:editId="12BD75B8">
            <wp:extent cx="5943600" cy="2284730"/>
            <wp:effectExtent l="0" t="0" r="0" b="127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284730"/>
                    </a:xfrm>
                    <a:prstGeom prst="rect">
                      <a:avLst/>
                    </a:prstGeom>
                  </pic:spPr>
                </pic:pic>
              </a:graphicData>
            </a:graphic>
          </wp:inline>
        </w:drawing>
      </w:r>
    </w:p>
    <w:p w14:paraId="04375433" w14:textId="1659F5A5" w:rsidR="00D04EC9" w:rsidRDefault="00D04EC9" w:rsidP="00D04EC9"/>
    <w:p w14:paraId="5EFE6191" w14:textId="080F98B5" w:rsidR="009F42FC" w:rsidRDefault="009F42FC" w:rsidP="009F42FC">
      <w:pPr>
        <w:pStyle w:val="Heading3"/>
      </w:pPr>
      <w:bookmarkStart w:id="144" w:name="_Ref68726961"/>
      <w:r>
        <w:t xml:space="preserve">The </w:t>
      </w:r>
      <w:r w:rsidR="00F14F1D">
        <w:t>Vacancy Savings Application form will load.</w:t>
      </w:r>
      <w:bookmarkEnd w:id="144"/>
    </w:p>
    <w:p w14:paraId="6534EAA6" w14:textId="07CAA70A" w:rsidR="00F14F1D" w:rsidRDefault="00F14F1D">
      <w:r>
        <w:rPr>
          <w:noProof/>
        </w:rPr>
        <w:lastRenderedPageBreak/>
        <w:drawing>
          <wp:inline distT="0" distB="0" distL="0" distR="0" wp14:anchorId="0476E010" wp14:editId="648D0875">
            <wp:extent cx="5943600" cy="2620645"/>
            <wp:effectExtent l="0" t="0" r="0" b="825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620645"/>
                    </a:xfrm>
                    <a:prstGeom prst="rect">
                      <a:avLst/>
                    </a:prstGeom>
                  </pic:spPr>
                </pic:pic>
              </a:graphicData>
            </a:graphic>
          </wp:inline>
        </w:drawing>
      </w:r>
    </w:p>
    <w:p w14:paraId="2B3CA792" w14:textId="7A77BF9A" w:rsidR="009F42FC" w:rsidRDefault="009F42FC" w:rsidP="009F42FC">
      <w:r>
        <w:t>The top table shows a read-only summary of the form.  The columns are described in the table below.</w:t>
      </w:r>
    </w:p>
    <w:p w14:paraId="50F54356" w14:textId="77777777" w:rsidR="009F42FC" w:rsidRDefault="009F42FC" w:rsidP="009F42FC"/>
    <w:p w14:paraId="6C251607" w14:textId="4ACEC7DB" w:rsidR="009F42FC" w:rsidRDefault="00F14F1D" w:rsidP="009F42FC">
      <w:r>
        <w:rPr>
          <w:noProof/>
        </w:rPr>
        <w:drawing>
          <wp:inline distT="0" distB="0" distL="0" distR="0" wp14:anchorId="79D5E8D5" wp14:editId="35DDF3C5">
            <wp:extent cx="5943600" cy="59753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597535"/>
                    </a:xfrm>
                    <a:prstGeom prst="rect">
                      <a:avLst/>
                    </a:prstGeom>
                  </pic:spPr>
                </pic:pic>
              </a:graphicData>
            </a:graphic>
          </wp:inline>
        </w:drawing>
      </w:r>
    </w:p>
    <w:p w14:paraId="65CAF7F0" w14:textId="77777777" w:rsidR="009F42FC" w:rsidRDefault="009F42FC" w:rsidP="009F42F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9F42FC" w:rsidRPr="00AC558A" w14:paraId="07240671" w14:textId="77777777" w:rsidTr="008B3A6F">
        <w:trPr>
          <w:cantSplit/>
          <w:tblHeader/>
        </w:trPr>
        <w:tc>
          <w:tcPr>
            <w:tcW w:w="2175" w:type="dxa"/>
            <w:shd w:val="clear" w:color="auto" w:fill="8496B0" w:themeFill="text2" w:themeFillTint="99"/>
          </w:tcPr>
          <w:p w14:paraId="36969385" w14:textId="77777777" w:rsidR="009F42FC" w:rsidRPr="00E55268" w:rsidRDefault="009F42FC" w:rsidP="008B3A6F">
            <w:r w:rsidRPr="00E55268">
              <w:t xml:space="preserve">Screen: </w:t>
            </w:r>
          </w:p>
        </w:tc>
        <w:tc>
          <w:tcPr>
            <w:tcW w:w="7175" w:type="dxa"/>
            <w:shd w:val="clear" w:color="auto" w:fill="8496B0" w:themeFill="text2" w:themeFillTint="99"/>
          </w:tcPr>
          <w:p w14:paraId="49A62D48" w14:textId="636A9A2E" w:rsidR="009F42FC" w:rsidRPr="00E55268" w:rsidRDefault="00F14F1D" w:rsidP="008B3A6F">
            <w:r>
              <w:t xml:space="preserve">Vacancy Rate Application 3700 </w:t>
            </w:r>
            <w:r w:rsidR="009F42FC">
              <w:t xml:space="preserve">Budget Form Lines </w:t>
            </w:r>
          </w:p>
        </w:tc>
      </w:tr>
      <w:tr w:rsidR="009F42FC" w:rsidRPr="00AC558A" w14:paraId="3144DE21" w14:textId="77777777" w:rsidTr="008B3A6F">
        <w:trPr>
          <w:cantSplit/>
          <w:trHeight w:val="269"/>
          <w:tblHeader/>
        </w:trPr>
        <w:tc>
          <w:tcPr>
            <w:tcW w:w="2175" w:type="dxa"/>
            <w:shd w:val="clear" w:color="auto" w:fill="ACB9CA" w:themeFill="text2" w:themeFillTint="66"/>
          </w:tcPr>
          <w:p w14:paraId="0C17C404" w14:textId="77777777" w:rsidR="009F42FC" w:rsidRPr="00AC558A" w:rsidRDefault="009F42FC" w:rsidP="008B3A6F">
            <w:r>
              <w:t>Field (Column Name)</w:t>
            </w:r>
          </w:p>
        </w:tc>
        <w:tc>
          <w:tcPr>
            <w:tcW w:w="7175" w:type="dxa"/>
            <w:shd w:val="clear" w:color="auto" w:fill="ACB9CA" w:themeFill="text2" w:themeFillTint="66"/>
          </w:tcPr>
          <w:p w14:paraId="06C79251" w14:textId="77777777" w:rsidR="009F42FC" w:rsidRPr="00AC558A" w:rsidRDefault="009F42FC" w:rsidP="008B3A6F">
            <w:r w:rsidRPr="00AC558A">
              <w:t>Description</w:t>
            </w:r>
          </w:p>
        </w:tc>
      </w:tr>
      <w:tr w:rsidR="009F42FC" w:rsidRPr="00AC558A" w14:paraId="5497809C" w14:textId="77777777" w:rsidTr="008B3A6F">
        <w:tc>
          <w:tcPr>
            <w:tcW w:w="2175" w:type="dxa"/>
            <w:shd w:val="clear" w:color="auto" w:fill="FFFFFF"/>
          </w:tcPr>
          <w:p w14:paraId="3A0A7460" w14:textId="77777777" w:rsidR="009F42FC" w:rsidRPr="00AC558A" w:rsidRDefault="009F42FC" w:rsidP="008B3A6F">
            <w:r>
              <w:t>ID</w:t>
            </w:r>
          </w:p>
        </w:tc>
        <w:tc>
          <w:tcPr>
            <w:tcW w:w="7175" w:type="dxa"/>
            <w:shd w:val="clear" w:color="auto" w:fill="FFFFFF"/>
          </w:tcPr>
          <w:p w14:paraId="3E1F5F4A" w14:textId="77777777" w:rsidR="009F42FC" w:rsidRPr="00AC558A" w:rsidRDefault="009F42FC" w:rsidP="008B3A6F">
            <w:r>
              <w:t xml:space="preserve">Read Only.  </w:t>
            </w:r>
            <w:proofErr w:type="spellStart"/>
            <w:r>
              <w:t>Form</w:t>
            </w:r>
            <w:proofErr w:type="spellEnd"/>
            <w:r>
              <w:t xml:space="preserve"> Instance ID</w:t>
            </w:r>
          </w:p>
        </w:tc>
      </w:tr>
      <w:tr w:rsidR="009F42FC" w:rsidRPr="00AC558A" w14:paraId="144BE918" w14:textId="77777777" w:rsidTr="008B3A6F">
        <w:tc>
          <w:tcPr>
            <w:tcW w:w="2175" w:type="dxa"/>
            <w:shd w:val="clear" w:color="auto" w:fill="FFFFFF"/>
          </w:tcPr>
          <w:p w14:paraId="532DBBA2" w14:textId="77777777" w:rsidR="009F42FC" w:rsidRDefault="009F42FC" w:rsidP="008B3A6F">
            <w:r>
              <w:t>Form</w:t>
            </w:r>
          </w:p>
        </w:tc>
        <w:tc>
          <w:tcPr>
            <w:tcW w:w="7175" w:type="dxa"/>
            <w:shd w:val="clear" w:color="auto" w:fill="FFFFFF"/>
          </w:tcPr>
          <w:p w14:paraId="1C842353" w14:textId="77777777" w:rsidR="009F42FC" w:rsidRPr="00AC558A" w:rsidRDefault="009F42FC" w:rsidP="008B3A6F">
            <w:r>
              <w:t>Read Only.  Form number</w:t>
            </w:r>
          </w:p>
        </w:tc>
      </w:tr>
      <w:tr w:rsidR="009F42FC" w:rsidRPr="00AC558A" w14:paraId="39B1BFE1" w14:textId="77777777" w:rsidTr="008B3A6F">
        <w:tc>
          <w:tcPr>
            <w:tcW w:w="2175" w:type="dxa"/>
            <w:shd w:val="clear" w:color="auto" w:fill="FFFFFF"/>
          </w:tcPr>
          <w:p w14:paraId="3F39EB33" w14:textId="77777777" w:rsidR="009F42FC" w:rsidRDefault="009F42FC" w:rsidP="008B3A6F">
            <w:r>
              <w:t>Agency</w:t>
            </w:r>
          </w:p>
        </w:tc>
        <w:tc>
          <w:tcPr>
            <w:tcW w:w="7175" w:type="dxa"/>
            <w:shd w:val="clear" w:color="auto" w:fill="FFFFFF"/>
          </w:tcPr>
          <w:p w14:paraId="2C00E72F" w14:textId="77777777" w:rsidR="009F42FC" w:rsidRPr="00F54AFF" w:rsidRDefault="009F42FC" w:rsidP="008B3A6F">
            <w:pPr>
              <w:rPr>
                <w:i/>
                <w:iCs/>
              </w:rPr>
            </w:pPr>
            <w:r w:rsidRPr="00AC558A">
              <w:t>Read Only</w:t>
            </w:r>
            <w:r>
              <w:t>.  Agency Code and</w:t>
            </w:r>
            <w:r w:rsidRPr="00F54AFF">
              <w:t xml:space="preserve"> Name</w:t>
            </w:r>
          </w:p>
        </w:tc>
      </w:tr>
      <w:tr w:rsidR="009F42FC" w:rsidRPr="00AC558A" w14:paraId="51ED6F02" w14:textId="77777777" w:rsidTr="008B3A6F">
        <w:tc>
          <w:tcPr>
            <w:tcW w:w="2175" w:type="dxa"/>
            <w:shd w:val="clear" w:color="auto" w:fill="FFFFFF"/>
          </w:tcPr>
          <w:p w14:paraId="1CF509B8" w14:textId="77777777" w:rsidR="009F42FC" w:rsidRDefault="009F42FC" w:rsidP="008B3A6F">
            <w:r>
              <w:t>Form Name</w:t>
            </w:r>
          </w:p>
        </w:tc>
        <w:tc>
          <w:tcPr>
            <w:tcW w:w="7175" w:type="dxa"/>
            <w:shd w:val="clear" w:color="auto" w:fill="FFFFFF"/>
          </w:tcPr>
          <w:p w14:paraId="7F82A47E" w14:textId="77777777" w:rsidR="009F42FC" w:rsidRDefault="009F42FC" w:rsidP="008B3A6F">
            <w:r>
              <w:t>Read Only.  Name of Form</w:t>
            </w:r>
          </w:p>
        </w:tc>
      </w:tr>
      <w:tr w:rsidR="00F14F1D" w:rsidRPr="00AC558A" w14:paraId="65C98558" w14:textId="77777777" w:rsidTr="008B3A6F">
        <w:tc>
          <w:tcPr>
            <w:tcW w:w="2175" w:type="dxa"/>
            <w:shd w:val="clear" w:color="auto" w:fill="FFFFFF"/>
          </w:tcPr>
          <w:p w14:paraId="1E06E39E" w14:textId="39924F31" w:rsidR="00F14F1D" w:rsidRDefault="00F14F1D" w:rsidP="008B3A6F">
            <w:r>
              <w:t>Total S&amp;EB</w:t>
            </w:r>
          </w:p>
        </w:tc>
        <w:tc>
          <w:tcPr>
            <w:tcW w:w="7175" w:type="dxa"/>
            <w:shd w:val="clear" w:color="auto" w:fill="FFFFFF"/>
          </w:tcPr>
          <w:p w14:paraId="0956E630" w14:textId="64A037B3" w:rsidR="00F14F1D" w:rsidRDefault="00F14F1D" w:rsidP="008B3A6F">
            <w:r>
              <w:t xml:space="preserve">Total S&amp;EB calculated in the PCF projection </w:t>
            </w:r>
          </w:p>
        </w:tc>
      </w:tr>
      <w:tr w:rsidR="00F14F1D" w:rsidRPr="00AC558A" w14:paraId="29746AA9" w14:textId="77777777" w:rsidTr="008B3A6F">
        <w:tc>
          <w:tcPr>
            <w:tcW w:w="2175" w:type="dxa"/>
            <w:shd w:val="clear" w:color="auto" w:fill="FFFFFF"/>
          </w:tcPr>
          <w:p w14:paraId="1DA8FB70" w14:textId="737D65FB" w:rsidR="00F14F1D" w:rsidRDefault="00F14F1D" w:rsidP="008B3A6F">
            <w:r>
              <w:t>Vacancy Savings</w:t>
            </w:r>
          </w:p>
        </w:tc>
        <w:tc>
          <w:tcPr>
            <w:tcW w:w="7175" w:type="dxa"/>
            <w:shd w:val="clear" w:color="auto" w:fill="FFFFFF"/>
          </w:tcPr>
          <w:p w14:paraId="76C2C7B5" w14:textId="60D9B0F9" w:rsidR="00F14F1D" w:rsidRDefault="00F14F1D" w:rsidP="008B3A6F">
            <w:r>
              <w:t>Calculated based on Vacancy Savings Rate entered on form</w:t>
            </w:r>
          </w:p>
        </w:tc>
      </w:tr>
      <w:tr w:rsidR="00F14F1D" w:rsidRPr="00AC558A" w14:paraId="2453C8C7" w14:textId="77777777" w:rsidTr="008B3A6F">
        <w:tc>
          <w:tcPr>
            <w:tcW w:w="2175" w:type="dxa"/>
            <w:shd w:val="clear" w:color="auto" w:fill="FFFFFF"/>
          </w:tcPr>
          <w:p w14:paraId="42526666" w14:textId="00E238CB" w:rsidR="00F14F1D" w:rsidRDefault="00F14F1D" w:rsidP="008B3A6F">
            <w:r>
              <w:t>Net S&amp;EB</w:t>
            </w:r>
          </w:p>
        </w:tc>
        <w:tc>
          <w:tcPr>
            <w:tcW w:w="7175" w:type="dxa"/>
            <w:shd w:val="clear" w:color="auto" w:fill="FFFFFF"/>
          </w:tcPr>
          <w:p w14:paraId="6E2F36BC" w14:textId="6D93F04B" w:rsidR="00F14F1D" w:rsidRDefault="00F14F1D" w:rsidP="008B3A6F">
            <w:r>
              <w:t>Total S&amp;EB less Vacancy Savings</w:t>
            </w:r>
          </w:p>
        </w:tc>
      </w:tr>
    </w:tbl>
    <w:p w14:paraId="1CC875AC" w14:textId="77777777" w:rsidR="009F42FC" w:rsidRDefault="009F42FC" w:rsidP="009F42FC"/>
    <w:p w14:paraId="51570812" w14:textId="77777777" w:rsidR="009F42FC" w:rsidRDefault="009F42FC" w:rsidP="009F42FC">
      <w:r>
        <w:t>The second table contains the Special, Supplemental &amp; Deficiencies request data.  Again, the example screenshot below shows a form populated with data.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the form.</w:t>
      </w:r>
    </w:p>
    <w:p w14:paraId="12DD8A69" w14:textId="77777777" w:rsidR="009F42FC" w:rsidRDefault="009F42FC" w:rsidP="009F42FC"/>
    <w:p w14:paraId="581398E3" w14:textId="6CC0789C" w:rsidR="009F42FC" w:rsidRDefault="00F14F1D" w:rsidP="009F42FC">
      <w:r>
        <w:rPr>
          <w:noProof/>
        </w:rPr>
        <w:lastRenderedPageBreak/>
        <w:drawing>
          <wp:inline distT="0" distB="0" distL="0" distR="0" wp14:anchorId="2EDFD7FB" wp14:editId="63F93C34">
            <wp:extent cx="5943600" cy="158369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1583690"/>
                    </a:xfrm>
                    <a:prstGeom prst="rect">
                      <a:avLst/>
                    </a:prstGeom>
                  </pic:spPr>
                </pic:pic>
              </a:graphicData>
            </a:graphic>
          </wp:inline>
        </w:drawing>
      </w:r>
    </w:p>
    <w:p w14:paraId="02DD25E5" w14:textId="77777777" w:rsidR="009F42FC" w:rsidRDefault="009F42FC" w:rsidP="009F42F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F14F1D" w:rsidRPr="00AC558A" w14:paraId="5636DC4D" w14:textId="77777777" w:rsidTr="008B3A6F">
        <w:trPr>
          <w:cantSplit/>
          <w:tblHeader/>
        </w:trPr>
        <w:tc>
          <w:tcPr>
            <w:tcW w:w="2175" w:type="dxa"/>
            <w:shd w:val="clear" w:color="auto" w:fill="8496B0" w:themeFill="text2" w:themeFillTint="99"/>
          </w:tcPr>
          <w:p w14:paraId="7903651B" w14:textId="77777777" w:rsidR="00F14F1D" w:rsidRPr="00E55268" w:rsidRDefault="00F14F1D" w:rsidP="00F14F1D">
            <w:r w:rsidRPr="00E55268">
              <w:t xml:space="preserve">Screen: </w:t>
            </w:r>
          </w:p>
        </w:tc>
        <w:tc>
          <w:tcPr>
            <w:tcW w:w="7175" w:type="dxa"/>
            <w:shd w:val="clear" w:color="auto" w:fill="8496B0" w:themeFill="text2" w:themeFillTint="99"/>
          </w:tcPr>
          <w:p w14:paraId="124AAF61" w14:textId="5E18F2A1" w:rsidR="00F14F1D" w:rsidRPr="00E55268" w:rsidRDefault="00F14F1D" w:rsidP="00F14F1D">
            <w:r>
              <w:t xml:space="preserve">Vacancy Rate Application 3700 Budget Form Lines </w:t>
            </w:r>
          </w:p>
        </w:tc>
      </w:tr>
      <w:tr w:rsidR="009F42FC" w:rsidRPr="00AC558A" w14:paraId="496FE43D" w14:textId="77777777" w:rsidTr="008B3A6F">
        <w:trPr>
          <w:cantSplit/>
          <w:trHeight w:val="269"/>
          <w:tblHeader/>
        </w:trPr>
        <w:tc>
          <w:tcPr>
            <w:tcW w:w="2175" w:type="dxa"/>
            <w:shd w:val="clear" w:color="auto" w:fill="ACB9CA" w:themeFill="text2" w:themeFillTint="66"/>
          </w:tcPr>
          <w:p w14:paraId="11AE5B6E" w14:textId="77777777" w:rsidR="009F42FC" w:rsidRPr="00AC558A" w:rsidRDefault="009F42FC" w:rsidP="008B3A6F">
            <w:r>
              <w:t>Field (Column Name)</w:t>
            </w:r>
          </w:p>
        </w:tc>
        <w:tc>
          <w:tcPr>
            <w:tcW w:w="7175" w:type="dxa"/>
            <w:shd w:val="clear" w:color="auto" w:fill="ACB9CA" w:themeFill="text2" w:themeFillTint="66"/>
          </w:tcPr>
          <w:p w14:paraId="68F63C30" w14:textId="77777777" w:rsidR="009F42FC" w:rsidRPr="00AC558A" w:rsidRDefault="009F42FC" w:rsidP="008B3A6F">
            <w:r w:rsidRPr="00AC558A">
              <w:t>Description</w:t>
            </w:r>
          </w:p>
        </w:tc>
      </w:tr>
      <w:tr w:rsidR="009F42FC" w:rsidRPr="00AC558A" w14:paraId="23A31B11" w14:textId="77777777" w:rsidTr="008B3A6F">
        <w:tc>
          <w:tcPr>
            <w:tcW w:w="2175" w:type="dxa"/>
            <w:shd w:val="clear" w:color="auto" w:fill="FFFFFF"/>
          </w:tcPr>
          <w:p w14:paraId="6493DA17" w14:textId="77777777" w:rsidR="009F42FC" w:rsidRPr="00AC558A" w:rsidRDefault="009F42FC" w:rsidP="008B3A6F">
            <w:r w:rsidRPr="00AC558A">
              <w:t>Row</w:t>
            </w:r>
          </w:p>
        </w:tc>
        <w:tc>
          <w:tcPr>
            <w:tcW w:w="7175" w:type="dxa"/>
            <w:shd w:val="clear" w:color="auto" w:fill="FFFFFF"/>
          </w:tcPr>
          <w:p w14:paraId="17228DB5" w14:textId="77777777" w:rsidR="009F42FC" w:rsidRPr="00AC558A" w:rsidRDefault="009F42FC" w:rsidP="008B3A6F">
            <w:r w:rsidRPr="00AC558A">
              <w:t>Read Only</w:t>
            </w:r>
            <w:r>
              <w:t xml:space="preserve">.  </w:t>
            </w:r>
            <w:r w:rsidRPr="00AC558A">
              <w:t>Number indicating row count.</w:t>
            </w:r>
          </w:p>
        </w:tc>
      </w:tr>
      <w:tr w:rsidR="009F42FC" w:rsidRPr="00AC558A" w14:paraId="4F9198E6" w14:textId="77777777" w:rsidTr="008B3A6F">
        <w:tc>
          <w:tcPr>
            <w:tcW w:w="2175" w:type="dxa"/>
            <w:shd w:val="clear" w:color="auto" w:fill="FFFFFF"/>
          </w:tcPr>
          <w:p w14:paraId="43522B80" w14:textId="77777777" w:rsidR="009F42FC" w:rsidRPr="00AC558A" w:rsidRDefault="009F42FC" w:rsidP="008B3A6F">
            <w:r>
              <w:t>Audit Trail</w:t>
            </w:r>
          </w:p>
        </w:tc>
        <w:tc>
          <w:tcPr>
            <w:tcW w:w="7175" w:type="dxa"/>
            <w:shd w:val="clear" w:color="auto" w:fill="FFFFFF"/>
          </w:tcPr>
          <w:p w14:paraId="425B9C8D" w14:textId="77777777" w:rsidR="009F42FC" w:rsidRPr="00AC558A" w:rsidRDefault="009F42FC" w:rsidP="008B3A6F">
            <w:r>
              <w:t>Magnifying Glass button.  Opens a window to display the audit trail records for the selected row.</w:t>
            </w:r>
          </w:p>
        </w:tc>
      </w:tr>
      <w:tr w:rsidR="00F14F1D" w:rsidRPr="00AC558A" w14:paraId="56822770" w14:textId="77777777" w:rsidTr="008B3A6F">
        <w:tc>
          <w:tcPr>
            <w:tcW w:w="2175" w:type="dxa"/>
            <w:shd w:val="clear" w:color="auto" w:fill="FFFFFF"/>
          </w:tcPr>
          <w:p w14:paraId="4C53F739" w14:textId="6C735100" w:rsidR="00F14F1D" w:rsidRDefault="00F14F1D" w:rsidP="008B3A6F">
            <w:proofErr w:type="spellStart"/>
            <w:r>
              <w:t>PCode</w:t>
            </w:r>
            <w:proofErr w:type="spellEnd"/>
          </w:p>
        </w:tc>
        <w:tc>
          <w:tcPr>
            <w:tcW w:w="7175" w:type="dxa"/>
            <w:shd w:val="clear" w:color="auto" w:fill="FFFFFF"/>
          </w:tcPr>
          <w:p w14:paraId="4C4036C6" w14:textId="722FAF25" w:rsidR="00F14F1D" w:rsidRDefault="00F14F1D" w:rsidP="008B3A6F">
            <w:r>
              <w:t xml:space="preserve">Read Only. </w:t>
            </w:r>
            <w:proofErr w:type="spellStart"/>
            <w:r>
              <w:t>PCode</w:t>
            </w:r>
            <w:proofErr w:type="spellEnd"/>
          </w:p>
        </w:tc>
      </w:tr>
      <w:tr w:rsidR="00F14F1D" w:rsidRPr="00AC558A" w14:paraId="0544F2BF" w14:textId="77777777" w:rsidTr="008B3A6F">
        <w:tc>
          <w:tcPr>
            <w:tcW w:w="2175" w:type="dxa"/>
            <w:shd w:val="clear" w:color="auto" w:fill="FFFFFF"/>
          </w:tcPr>
          <w:p w14:paraId="71DBE789" w14:textId="70F09245" w:rsidR="00F14F1D" w:rsidRDefault="00F14F1D" w:rsidP="00F14F1D">
            <w:proofErr w:type="spellStart"/>
            <w:r>
              <w:t>PCode</w:t>
            </w:r>
            <w:proofErr w:type="spellEnd"/>
            <w:r>
              <w:t xml:space="preserve"> Name</w:t>
            </w:r>
          </w:p>
        </w:tc>
        <w:tc>
          <w:tcPr>
            <w:tcW w:w="7175" w:type="dxa"/>
            <w:shd w:val="clear" w:color="auto" w:fill="FFFFFF"/>
          </w:tcPr>
          <w:p w14:paraId="1C4E5CA5" w14:textId="6D494F77" w:rsidR="00F14F1D" w:rsidRDefault="00F14F1D" w:rsidP="00F14F1D">
            <w:r w:rsidRPr="00AC558A">
              <w:t>Read Only</w:t>
            </w:r>
            <w:r>
              <w:t xml:space="preserve">.  </w:t>
            </w:r>
            <w:r w:rsidRPr="000543FA">
              <w:rPr>
                <w:i/>
                <w:iCs/>
              </w:rPr>
              <w:t>This column is minimized, use double arrows to expand to see.</w:t>
            </w:r>
          </w:p>
        </w:tc>
      </w:tr>
      <w:tr w:rsidR="00F14F1D" w:rsidRPr="00AC558A" w14:paraId="2D8FDE67" w14:textId="77777777" w:rsidTr="008B3A6F">
        <w:tc>
          <w:tcPr>
            <w:tcW w:w="2175" w:type="dxa"/>
            <w:shd w:val="clear" w:color="auto" w:fill="FFFFFF"/>
          </w:tcPr>
          <w:p w14:paraId="10AEE7D5" w14:textId="385B860F" w:rsidR="00F14F1D" w:rsidRPr="005531B7" w:rsidRDefault="00F14F1D" w:rsidP="00F14F1D">
            <w:pPr>
              <w:rPr>
                <w:b/>
                <w:bCs/>
              </w:rPr>
            </w:pPr>
            <w:r w:rsidRPr="005531B7">
              <w:rPr>
                <w:b/>
                <w:bCs/>
              </w:rPr>
              <w:t>Vacancy Savings Rate*</w:t>
            </w:r>
          </w:p>
        </w:tc>
        <w:tc>
          <w:tcPr>
            <w:tcW w:w="7175" w:type="dxa"/>
            <w:shd w:val="clear" w:color="auto" w:fill="FFFFFF"/>
          </w:tcPr>
          <w:p w14:paraId="21008F8D" w14:textId="4E452932" w:rsidR="00F14F1D" w:rsidRDefault="00F14F1D" w:rsidP="00F14F1D">
            <w:r>
              <w:t>Data Entry Column. Enter the Vacancy Savings percentage.</w:t>
            </w:r>
          </w:p>
        </w:tc>
      </w:tr>
      <w:tr w:rsidR="00F14F1D" w:rsidRPr="00AC558A" w14:paraId="11FF3BEC" w14:textId="77777777" w:rsidTr="008B3A6F">
        <w:tc>
          <w:tcPr>
            <w:tcW w:w="2175" w:type="dxa"/>
            <w:shd w:val="clear" w:color="auto" w:fill="FFFFFF"/>
          </w:tcPr>
          <w:p w14:paraId="4B8B39B7" w14:textId="2A32C6B1" w:rsidR="00F14F1D" w:rsidRPr="005531B7" w:rsidRDefault="00F14F1D" w:rsidP="00F14F1D">
            <w:pPr>
              <w:rPr>
                <w:b/>
                <w:bCs/>
              </w:rPr>
            </w:pPr>
            <w:r w:rsidRPr="005531B7">
              <w:rPr>
                <w:b/>
                <w:bCs/>
              </w:rPr>
              <w:t>Comments / Notes*</w:t>
            </w:r>
          </w:p>
        </w:tc>
        <w:tc>
          <w:tcPr>
            <w:tcW w:w="7175" w:type="dxa"/>
            <w:shd w:val="clear" w:color="auto" w:fill="FFFFFF"/>
          </w:tcPr>
          <w:p w14:paraId="3731F134" w14:textId="5BBB37E0" w:rsidR="00F14F1D" w:rsidRDefault="00F14F1D" w:rsidP="00F14F1D">
            <w:r>
              <w:t xml:space="preserve">Data Entry Column. Enter Comments. </w:t>
            </w:r>
          </w:p>
        </w:tc>
      </w:tr>
      <w:tr w:rsidR="00F14F1D" w:rsidRPr="00AC558A" w14:paraId="3D5D7AD5" w14:textId="77777777" w:rsidTr="008B3A6F">
        <w:tc>
          <w:tcPr>
            <w:tcW w:w="2175" w:type="dxa"/>
            <w:shd w:val="clear" w:color="auto" w:fill="FFFFFF"/>
          </w:tcPr>
          <w:p w14:paraId="3014F73E" w14:textId="77777777" w:rsidR="00F14F1D" w:rsidRDefault="00F14F1D" w:rsidP="00F14F1D">
            <w:r>
              <w:t>Pencil (edit) Icon</w:t>
            </w:r>
          </w:p>
        </w:tc>
        <w:tc>
          <w:tcPr>
            <w:tcW w:w="7175" w:type="dxa"/>
            <w:shd w:val="clear" w:color="auto" w:fill="FFFFFF"/>
          </w:tcPr>
          <w:p w14:paraId="2F5DD267" w14:textId="77777777" w:rsidR="00F14F1D" w:rsidRPr="00AC558A" w:rsidRDefault="00F14F1D" w:rsidP="00F14F1D">
            <w:r>
              <w:t xml:space="preserve">Edit icon.  </w:t>
            </w:r>
            <w:r w:rsidRPr="00AC558A">
              <w:t>When clicked, the Line Detail screen will display to allow budget request entries</w:t>
            </w:r>
            <w:r>
              <w:t>.  Double-clicking a row performs the same action.</w:t>
            </w:r>
          </w:p>
        </w:tc>
      </w:tr>
    </w:tbl>
    <w:p w14:paraId="463E06CF" w14:textId="4762136B" w:rsidR="009F42FC" w:rsidRDefault="00F14F1D" w:rsidP="00F14F1D">
      <w:pPr>
        <w:pStyle w:val="Heading3"/>
      </w:pPr>
      <w:r>
        <w:t xml:space="preserve">Click </w:t>
      </w:r>
      <w:r w:rsidRPr="005531B7">
        <w:rPr>
          <w:b/>
          <w:bCs/>
        </w:rPr>
        <w:t>Add New</w:t>
      </w:r>
      <w:r>
        <w:t xml:space="preserve">. </w:t>
      </w:r>
    </w:p>
    <w:p w14:paraId="188FD4BA" w14:textId="488E8E0E" w:rsidR="00F14F1D" w:rsidRDefault="00F14F1D">
      <w:r>
        <w:rPr>
          <w:noProof/>
        </w:rPr>
        <w:drawing>
          <wp:inline distT="0" distB="0" distL="0" distR="0" wp14:anchorId="1FEC9CA2" wp14:editId="7DD2EB9D">
            <wp:extent cx="5943600" cy="2221605"/>
            <wp:effectExtent l="0" t="0" r="0" b="762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b="18732"/>
                    <a:stretch/>
                  </pic:blipFill>
                  <pic:spPr bwMode="auto">
                    <a:xfrm>
                      <a:off x="0" y="0"/>
                      <a:ext cx="5943600" cy="2221605"/>
                    </a:xfrm>
                    <a:prstGeom prst="rect">
                      <a:avLst/>
                    </a:prstGeom>
                    <a:ln>
                      <a:noFill/>
                    </a:ln>
                    <a:extLst>
                      <a:ext uri="{53640926-AAD7-44D8-BBD7-CCE9431645EC}">
                        <a14:shadowObscured xmlns:a14="http://schemas.microsoft.com/office/drawing/2010/main"/>
                      </a:ext>
                    </a:extLst>
                  </pic:spPr>
                </pic:pic>
              </a:graphicData>
            </a:graphic>
          </wp:inline>
        </w:drawing>
      </w:r>
    </w:p>
    <w:p w14:paraId="50FA0123" w14:textId="02163825" w:rsidR="009F42FC" w:rsidRDefault="009F42FC" w:rsidP="009F42FC"/>
    <w:p w14:paraId="70A645A0" w14:textId="39FCF78B" w:rsidR="00205B13" w:rsidRDefault="00205B13" w:rsidP="00205B13">
      <w:pPr>
        <w:pStyle w:val="Heading3"/>
      </w:pPr>
      <w:r>
        <w:t xml:space="preserve">Complete the Budget Form. </w:t>
      </w:r>
    </w:p>
    <w:p w14:paraId="2506A619" w14:textId="104DCB0A" w:rsidR="00205B13" w:rsidRDefault="00205B13" w:rsidP="005531B7">
      <w:r>
        <w:t xml:space="preserve">Note: this can also be accomplished through the Excel Export/Import spreadsheet.  Detailed instructions are found in Section </w:t>
      </w:r>
      <w:r>
        <w:fldChar w:fldCharType="begin"/>
      </w:r>
      <w:r>
        <w:instrText xml:space="preserve"> REF  _Ref65326866 \h \r </w:instrText>
      </w:r>
      <w:r>
        <w:fldChar w:fldCharType="separate"/>
      </w:r>
      <w:r>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t>8.11</w:t>
      </w:r>
      <w:r>
        <w:fldChar w:fldCharType="end"/>
      </w:r>
      <w:r>
        <w:t xml:space="preserve"> </w:t>
      </w:r>
      <w:hyperlink w:anchor="_Add_New_Budget" w:history="1">
        <w:r w:rsidRPr="00B73A0D">
          <w:rPr>
            <w:rStyle w:val="Hyperlink"/>
          </w:rPr>
          <w:t>Add New Budget Entry</w:t>
        </w:r>
      </w:hyperlink>
      <w:r>
        <w:t xml:space="preserve">.  </w:t>
      </w:r>
    </w:p>
    <w:p w14:paraId="0B1ED5D7" w14:textId="77777777" w:rsidR="00205B13" w:rsidRDefault="00205B13" w:rsidP="00205B13"/>
    <w:p w14:paraId="38FE5AE5" w14:textId="77777777" w:rsidR="00205B13" w:rsidRDefault="00205B13" w:rsidP="00205B13">
      <w:pPr>
        <w:pStyle w:val="ListParagraph"/>
        <w:numPr>
          <w:ilvl w:val="0"/>
          <w:numId w:val="38"/>
        </w:numPr>
      </w:pPr>
      <w:r>
        <w:t xml:space="preserve">Enter the </w:t>
      </w:r>
      <w:proofErr w:type="spellStart"/>
      <w:r w:rsidRPr="00F24FF6">
        <w:rPr>
          <w:b/>
          <w:bCs/>
        </w:rPr>
        <w:t>PCode</w:t>
      </w:r>
      <w:proofErr w:type="spellEnd"/>
      <w:r>
        <w:t xml:space="preserve">; click the Magnifying Glass to select from a filtered list of </w:t>
      </w:r>
      <w:proofErr w:type="spellStart"/>
      <w:r>
        <w:t>PCodes</w:t>
      </w:r>
      <w:proofErr w:type="spellEnd"/>
      <w:r>
        <w:t xml:space="preserve"> based on the Agency selected during form creation</w:t>
      </w:r>
    </w:p>
    <w:p w14:paraId="10F1C91A" w14:textId="77777777" w:rsidR="00205B13" w:rsidRDefault="00205B13" w:rsidP="00205B13">
      <w:pPr>
        <w:pStyle w:val="ListParagraph"/>
        <w:numPr>
          <w:ilvl w:val="0"/>
          <w:numId w:val="38"/>
        </w:numPr>
      </w:pPr>
      <w:r>
        <w:t xml:space="preserve">Enter the </w:t>
      </w:r>
      <w:r>
        <w:rPr>
          <w:b/>
          <w:bCs/>
        </w:rPr>
        <w:t>Comments / Notes</w:t>
      </w:r>
      <w:r w:rsidRPr="00F1427A">
        <w:t>, if needed</w:t>
      </w:r>
    </w:p>
    <w:p w14:paraId="26BCAFFB" w14:textId="609289EE" w:rsidR="00205B13" w:rsidRPr="005531B7" w:rsidRDefault="00205B13" w:rsidP="00205B13">
      <w:pPr>
        <w:pStyle w:val="ListParagraph"/>
        <w:numPr>
          <w:ilvl w:val="0"/>
          <w:numId w:val="38"/>
        </w:numPr>
      </w:pPr>
      <w:r>
        <w:t xml:space="preserve">Enter percentage amount in </w:t>
      </w:r>
      <w:r w:rsidRPr="005531B7">
        <w:rPr>
          <w:b/>
          <w:bCs/>
        </w:rPr>
        <w:t>Vacancy Savings Rate</w:t>
      </w:r>
    </w:p>
    <w:p w14:paraId="70C258A8" w14:textId="77777777" w:rsidR="00205B13" w:rsidRDefault="00205B13" w:rsidP="005531B7">
      <w:pPr>
        <w:pStyle w:val="ListParagraph"/>
      </w:pPr>
    </w:p>
    <w:p w14:paraId="3FE176D2" w14:textId="1FA5E1F8" w:rsidR="00205B13" w:rsidRDefault="00205B13" w:rsidP="00205B13">
      <w:r>
        <w:t xml:space="preserve">Click </w:t>
      </w:r>
      <w:r w:rsidRPr="005531B7">
        <w:rPr>
          <w:b/>
          <w:bCs/>
        </w:rPr>
        <w:t>Save</w:t>
      </w:r>
      <w:r>
        <w:t xml:space="preserve">. </w:t>
      </w:r>
    </w:p>
    <w:p w14:paraId="39DAAB5B" w14:textId="77777777" w:rsidR="00205B13" w:rsidRDefault="00205B13" w:rsidP="00205B13"/>
    <w:p w14:paraId="40B137AE" w14:textId="14EC87BF" w:rsidR="00F14F1D" w:rsidRDefault="00F14F1D" w:rsidP="009F42FC">
      <w:r>
        <w:rPr>
          <w:noProof/>
        </w:rPr>
        <w:drawing>
          <wp:inline distT="0" distB="0" distL="0" distR="0" wp14:anchorId="6BBA3591" wp14:editId="4C9DE622">
            <wp:extent cx="5415566" cy="3362742"/>
            <wp:effectExtent l="0" t="0" r="0"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424658" cy="3368388"/>
                    </a:xfrm>
                    <a:prstGeom prst="rect">
                      <a:avLst/>
                    </a:prstGeom>
                  </pic:spPr>
                </pic:pic>
              </a:graphicData>
            </a:graphic>
          </wp:inline>
        </w:drawing>
      </w:r>
    </w:p>
    <w:p w14:paraId="51205B04" w14:textId="0BB103F2" w:rsidR="00205B13" w:rsidRDefault="00205B13" w:rsidP="009F42FC"/>
    <w:p w14:paraId="20F107FC" w14:textId="7483ECC7" w:rsidR="00205B13" w:rsidRPr="005531B7" w:rsidRDefault="00205B13" w:rsidP="005531B7">
      <w:pPr>
        <w:pStyle w:val="Heading3"/>
        <w:rPr>
          <w:b/>
          <w:bCs/>
        </w:rPr>
      </w:pPr>
      <w:r>
        <w:t xml:space="preserve">The line item will appear on the form. Click </w:t>
      </w:r>
      <w:r w:rsidRPr="005531B7">
        <w:rPr>
          <w:b/>
          <w:bCs/>
        </w:rPr>
        <w:t>Calc Vac Savings</w:t>
      </w:r>
      <w:r>
        <w:rPr>
          <w:b/>
          <w:bCs/>
        </w:rPr>
        <w:t xml:space="preserve">. </w:t>
      </w:r>
    </w:p>
    <w:p w14:paraId="67F9B08C" w14:textId="08AB3DA3" w:rsidR="00205B13" w:rsidRDefault="00205B13" w:rsidP="009F42FC">
      <w:r>
        <w:rPr>
          <w:noProof/>
        </w:rPr>
        <w:drawing>
          <wp:inline distT="0" distB="0" distL="0" distR="0" wp14:anchorId="211A19FD" wp14:editId="5A6DA984">
            <wp:extent cx="5943600" cy="2796540"/>
            <wp:effectExtent l="0" t="0" r="0" b="381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2796540"/>
                    </a:xfrm>
                    <a:prstGeom prst="rect">
                      <a:avLst/>
                    </a:prstGeom>
                  </pic:spPr>
                </pic:pic>
              </a:graphicData>
            </a:graphic>
          </wp:inline>
        </w:drawing>
      </w:r>
    </w:p>
    <w:p w14:paraId="2C68578E" w14:textId="6C4DA25D" w:rsidR="00205B13" w:rsidRDefault="00205B13" w:rsidP="009F42FC"/>
    <w:p w14:paraId="795AAB44" w14:textId="788C8414" w:rsidR="00205B13" w:rsidRDefault="00205B13" w:rsidP="005531B7">
      <w:pPr>
        <w:pStyle w:val="Heading3"/>
      </w:pPr>
      <w:r>
        <w:t xml:space="preserve">Click </w:t>
      </w:r>
      <w:r w:rsidRPr="005531B7">
        <w:rPr>
          <w:b/>
          <w:bCs/>
        </w:rPr>
        <w:t>Run</w:t>
      </w:r>
      <w:r>
        <w:t xml:space="preserve">. </w:t>
      </w:r>
    </w:p>
    <w:p w14:paraId="2D3D364B" w14:textId="77777777" w:rsidR="00205B13" w:rsidRDefault="00205B13" w:rsidP="009F42FC"/>
    <w:p w14:paraId="693A838F" w14:textId="5F4A7D5F" w:rsidR="00205B13" w:rsidRDefault="00205B13" w:rsidP="009F42FC">
      <w:r>
        <w:rPr>
          <w:noProof/>
        </w:rPr>
        <w:lastRenderedPageBreak/>
        <w:drawing>
          <wp:inline distT="0" distB="0" distL="0" distR="0" wp14:anchorId="18EB7D7C" wp14:editId="5B732B36">
            <wp:extent cx="2975020" cy="2022276"/>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991709" cy="2033620"/>
                    </a:xfrm>
                    <a:prstGeom prst="rect">
                      <a:avLst/>
                    </a:prstGeom>
                  </pic:spPr>
                </pic:pic>
              </a:graphicData>
            </a:graphic>
          </wp:inline>
        </w:drawing>
      </w:r>
    </w:p>
    <w:p w14:paraId="47B89455" w14:textId="77777777" w:rsidR="00205B13" w:rsidRDefault="00205B13" w:rsidP="009F42FC"/>
    <w:p w14:paraId="726F4AED" w14:textId="1D334BC8" w:rsidR="00205B13" w:rsidRDefault="00205B13" w:rsidP="005531B7">
      <w:pPr>
        <w:pStyle w:val="Heading3"/>
      </w:pPr>
      <w:r>
        <w:t xml:space="preserve">When the calculation is completed, the </w:t>
      </w:r>
      <w:r w:rsidRPr="005531B7">
        <w:rPr>
          <w:b/>
          <w:bCs/>
        </w:rPr>
        <w:t>Vacancy Savings</w:t>
      </w:r>
      <w:r>
        <w:t xml:space="preserve"> amount will appear in the table at the top of the screen, and the </w:t>
      </w:r>
      <w:r w:rsidRPr="005531B7">
        <w:rPr>
          <w:b/>
          <w:bCs/>
        </w:rPr>
        <w:t>Net S&amp;EB</w:t>
      </w:r>
      <w:r>
        <w:t xml:space="preserve"> will be calculated. </w:t>
      </w:r>
    </w:p>
    <w:p w14:paraId="3BCB4E79" w14:textId="018E3A46" w:rsidR="00205B13" w:rsidRDefault="00205B13" w:rsidP="009F42FC"/>
    <w:p w14:paraId="485E3964" w14:textId="61CC8060" w:rsidR="00205B13" w:rsidRDefault="00205B13" w:rsidP="009F42FC"/>
    <w:p w14:paraId="7D65E060" w14:textId="77C4AE2B" w:rsidR="00205B13" w:rsidRDefault="00205B13" w:rsidP="009F42FC">
      <w:r>
        <w:rPr>
          <w:noProof/>
        </w:rPr>
        <w:drawing>
          <wp:inline distT="0" distB="0" distL="0" distR="0" wp14:anchorId="4F5AB16A" wp14:editId="3B6E3DFE">
            <wp:extent cx="5943600" cy="2715895"/>
            <wp:effectExtent l="0" t="0" r="0" b="825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2715895"/>
                    </a:xfrm>
                    <a:prstGeom prst="rect">
                      <a:avLst/>
                    </a:prstGeom>
                  </pic:spPr>
                </pic:pic>
              </a:graphicData>
            </a:graphic>
          </wp:inline>
        </w:drawing>
      </w:r>
    </w:p>
    <w:p w14:paraId="5CB5F54D" w14:textId="77777777" w:rsidR="00205B13" w:rsidRPr="00D52225" w:rsidRDefault="00205B13"/>
    <w:p w14:paraId="060B90F2" w14:textId="3DEC616B" w:rsidR="00623DC7" w:rsidRDefault="00623DC7" w:rsidP="00623DC7">
      <w:pPr>
        <w:pStyle w:val="Heading1"/>
      </w:pPr>
      <w:bookmarkStart w:id="145" w:name="_Toc69708653"/>
      <w:r>
        <w:t xml:space="preserve">Vacancy Rate </w:t>
      </w:r>
      <w:r w:rsidR="00866E77">
        <w:t>Form</w:t>
      </w:r>
      <w:bookmarkEnd w:id="145"/>
    </w:p>
    <w:p w14:paraId="04C449A4" w14:textId="30621EAA" w:rsidR="00623DC7" w:rsidRDefault="00623DC7" w:rsidP="00623DC7">
      <w:r>
        <w:t xml:space="preserve">The Vacancy Rate Form </w:t>
      </w:r>
      <w:r w:rsidR="00866E77">
        <w:t xml:space="preserve">(3900) </w:t>
      </w:r>
      <w:r>
        <w:t xml:space="preserve">provides a way to enter monthly vacancy rate. </w:t>
      </w:r>
    </w:p>
    <w:p w14:paraId="7949D51E" w14:textId="77777777" w:rsidR="00623DC7" w:rsidRDefault="00623DC7" w:rsidP="00623DC7">
      <w:r>
        <w:t xml:space="preserve">  </w:t>
      </w:r>
    </w:p>
    <w:p w14:paraId="2081D71D" w14:textId="77777777" w:rsidR="00623DC7" w:rsidRDefault="00623DC7" w:rsidP="00623DC7">
      <w:pPr>
        <w:pStyle w:val="Heading3"/>
      </w:pPr>
      <w:r>
        <w:t xml:space="preserve">Navigate to the form by hovering over the </w:t>
      </w:r>
      <w:r w:rsidRPr="00112697">
        <w:rPr>
          <w:b/>
          <w:bCs/>
        </w:rPr>
        <w:t>Budget Formulation</w:t>
      </w:r>
      <w:r>
        <w:t xml:space="preserve"> menu and clicking </w:t>
      </w:r>
      <w:r>
        <w:rPr>
          <w:b/>
          <w:bCs/>
        </w:rPr>
        <w:t xml:space="preserve">Vacancy Rate Form (3900). </w:t>
      </w:r>
    </w:p>
    <w:p w14:paraId="302626B6" w14:textId="3F3F1C9A" w:rsidR="00623DC7" w:rsidRPr="00112697" w:rsidRDefault="00623DC7" w:rsidP="00623DC7">
      <w:r w:rsidRPr="00623DC7">
        <w:rPr>
          <w:noProof/>
        </w:rPr>
        <w:lastRenderedPageBreak/>
        <w:t xml:space="preserve"> </w:t>
      </w:r>
      <w:r w:rsidR="00866E77">
        <w:rPr>
          <w:noProof/>
        </w:rPr>
        <w:drawing>
          <wp:inline distT="0" distB="0" distL="0" distR="0" wp14:anchorId="66B158E2" wp14:editId="205107D9">
            <wp:extent cx="2764590" cy="2993726"/>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773481" cy="3003354"/>
                    </a:xfrm>
                    <a:prstGeom prst="rect">
                      <a:avLst/>
                    </a:prstGeom>
                  </pic:spPr>
                </pic:pic>
              </a:graphicData>
            </a:graphic>
          </wp:inline>
        </w:drawing>
      </w:r>
    </w:p>
    <w:p w14:paraId="42A7F047" w14:textId="77777777" w:rsidR="00623DC7" w:rsidRDefault="00623DC7" w:rsidP="00623DC7"/>
    <w:p w14:paraId="3FB9BDAB" w14:textId="77777777" w:rsidR="00623DC7" w:rsidRDefault="00623DC7" w:rsidP="00623DC7">
      <w:pPr>
        <w:pStyle w:val="Heading3"/>
      </w:pPr>
      <w:r>
        <w:t>Select an available form from the main Vacancy Rate form screen or "List Page." This page will return a form for each agency based on your security.  If there are no agencies assigned for your security role, this list will be blank.  If you believe there is an error in the list available to you, then contact the BFM Administrator to update your security role.</w:t>
      </w:r>
    </w:p>
    <w:p w14:paraId="53AE15D9" w14:textId="77777777" w:rsidR="00623DC7" w:rsidRDefault="00623DC7" w:rsidP="00623DC7"/>
    <w:p w14:paraId="5888FFAB" w14:textId="77777777" w:rsidR="00623DC7" w:rsidRDefault="00623DC7" w:rsidP="00623DC7">
      <w:pPr>
        <w:pStyle w:val="Heading3"/>
      </w:pPr>
      <w:r>
        <w:t xml:space="preserve">To edit, click </w:t>
      </w:r>
      <w:r w:rsidRPr="00641A6C">
        <w:rPr>
          <w:b/>
          <w:bCs/>
        </w:rPr>
        <w:t>Detail</w:t>
      </w:r>
      <w:r>
        <w:t xml:space="preserve">.  </w:t>
      </w:r>
    </w:p>
    <w:p w14:paraId="1AC53B29" w14:textId="77777777" w:rsidR="00623DC7" w:rsidRDefault="00623DC7" w:rsidP="00623DC7"/>
    <w:p w14:paraId="1B7B46EC" w14:textId="77777777" w:rsidR="00623DC7" w:rsidRDefault="00623DC7" w:rsidP="00623DC7">
      <w:r>
        <w:rPr>
          <w:noProof/>
        </w:rPr>
        <w:drawing>
          <wp:inline distT="0" distB="0" distL="0" distR="0" wp14:anchorId="423DE635" wp14:editId="5BB546E2">
            <wp:extent cx="5943600" cy="150749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1507490"/>
                    </a:xfrm>
                    <a:prstGeom prst="rect">
                      <a:avLst/>
                    </a:prstGeom>
                  </pic:spPr>
                </pic:pic>
              </a:graphicData>
            </a:graphic>
          </wp:inline>
        </w:drawing>
      </w:r>
    </w:p>
    <w:p w14:paraId="635C99F5" w14:textId="77777777" w:rsidR="00623DC7" w:rsidRDefault="00623DC7" w:rsidP="00623DC7"/>
    <w:p w14:paraId="50CDEC11" w14:textId="77777777" w:rsidR="00623DC7" w:rsidRDefault="00623DC7" w:rsidP="00623DC7"/>
    <w:p w14:paraId="06E61B20" w14:textId="77777777" w:rsidR="00623DC7" w:rsidRDefault="00623DC7" w:rsidP="00623DC7">
      <w:r>
        <w:t xml:space="preserve">The Vacancy form will load.  </w:t>
      </w:r>
    </w:p>
    <w:p w14:paraId="44AB5106" w14:textId="77777777" w:rsidR="00623DC7" w:rsidRDefault="00623DC7" w:rsidP="00623DC7"/>
    <w:p w14:paraId="7B502812" w14:textId="77777777" w:rsidR="00623DC7" w:rsidRDefault="00623DC7" w:rsidP="00623DC7">
      <w:r>
        <w:rPr>
          <w:noProof/>
        </w:rPr>
        <w:drawing>
          <wp:inline distT="0" distB="0" distL="0" distR="0" wp14:anchorId="546D3ED1" wp14:editId="7E0FB548">
            <wp:extent cx="5943600" cy="143446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1434465"/>
                    </a:xfrm>
                    <a:prstGeom prst="rect">
                      <a:avLst/>
                    </a:prstGeom>
                  </pic:spPr>
                </pic:pic>
              </a:graphicData>
            </a:graphic>
          </wp:inline>
        </w:drawing>
      </w:r>
    </w:p>
    <w:p w14:paraId="4D1E3306" w14:textId="77777777" w:rsidR="00623DC7" w:rsidRDefault="00623DC7" w:rsidP="00623DC7"/>
    <w:p w14:paraId="1A984A05" w14:textId="77777777" w:rsidR="00623DC7" w:rsidRDefault="00623DC7" w:rsidP="00623DC7">
      <w:r>
        <w:t>The top table shows a read-only summary of the form.</w:t>
      </w:r>
    </w:p>
    <w:p w14:paraId="5F5C5750" w14:textId="77777777" w:rsidR="00623DC7" w:rsidRDefault="00623DC7" w:rsidP="00623DC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23DC7" w:rsidRPr="00AC558A" w14:paraId="7F7AF389" w14:textId="77777777" w:rsidTr="008B3A6F">
        <w:trPr>
          <w:cantSplit/>
          <w:tblHeader/>
        </w:trPr>
        <w:tc>
          <w:tcPr>
            <w:tcW w:w="2175" w:type="dxa"/>
            <w:shd w:val="clear" w:color="auto" w:fill="8496B0" w:themeFill="text2" w:themeFillTint="99"/>
          </w:tcPr>
          <w:p w14:paraId="748E8C6C" w14:textId="77777777" w:rsidR="00623DC7" w:rsidRPr="00E55268" w:rsidRDefault="00623DC7" w:rsidP="008B3A6F">
            <w:r w:rsidRPr="00E55268">
              <w:t xml:space="preserve">Screen: </w:t>
            </w:r>
          </w:p>
        </w:tc>
        <w:tc>
          <w:tcPr>
            <w:tcW w:w="7175" w:type="dxa"/>
            <w:shd w:val="clear" w:color="auto" w:fill="8496B0" w:themeFill="text2" w:themeFillTint="99"/>
          </w:tcPr>
          <w:p w14:paraId="1BAE0ED0" w14:textId="77777777" w:rsidR="00623DC7" w:rsidRPr="00E55268" w:rsidRDefault="00623DC7" w:rsidP="008B3A6F">
            <w:r>
              <w:t xml:space="preserve">Vacancy Rate Form 3900 Budget Form Lines </w:t>
            </w:r>
          </w:p>
        </w:tc>
      </w:tr>
      <w:tr w:rsidR="00623DC7" w:rsidRPr="00AC558A" w14:paraId="1051507C" w14:textId="77777777" w:rsidTr="008B3A6F">
        <w:trPr>
          <w:cantSplit/>
          <w:trHeight w:val="269"/>
          <w:tblHeader/>
        </w:trPr>
        <w:tc>
          <w:tcPr>
            <w:tcW w:w="2175" w:type="dxa"/>
            <w:shd w:val="clear" w:color="auto" w:fill="ACB9CA" w:themeFill="text2" w:themeFillTint="66"/>
          </w:tcPr>
          <w:p w14:paraId="2ADDD4E5" w14:textId="77777777" w:rsidR="00623DC7" w:rsidRPr="00AC558A" w:rsidRDefault="00623DC7" w:rsidP="008B3A6F">
            <w:r>
              <w:t>Field (Column Name)</w:t>
            </w:r>
          </w:p>
        </w:tc>
        <w:tc>
          <w:tcPr>
            <w:tcW w:w="7175" w:type="dxa"/>
            <w:shd w:val="clear" w:color="auto" w:fill="ACB9CA" w:themeFill="text2" w:themeFillTint="66"/>
          </w:tcPr>
          <w:p w14:paraId="1B3D0E11" w14:textId="77777777" w:rsidR="00623DC7" w:rsidRPr="00AC558A" w:rsidRDefault="00623DC7" w:rsidP="008B3A6F">
            <w:r w:rsidRPr="00AC558A">
              <w:t>Description</w:t>
            </w:r>
          </w:p>
        </w:tc>
      </w:tr>
      <w:tr w:rsidR="00623DC7" w:rsidRPr="00AC558A" w14:paraId="3BC1C1DF" w14:textId="77777777" w:rsidTr="008B3A6F">
        <w:tc>
          <w:tcPr>
            <w:tcW w:w="2175" w:type="dxa"/>
            <w:shd w:val="clear" w:color="auto" w:fill="FFFFFF"/>
          </w:tcPr>
          <w:p w14:paraId="1A896244" w14:textId="77777777" w:rsidR="00623DC7" w:rsidRPr="00AC558A" w:rsidRDefault="00623DC7" w:rsidP="008B3A6F">
            <w:r>
              <w:t>ID</w:t>
            </w:r>
          </w:p>
        </w:tc>
        <w:tc>
          <w:tcPr>
            <w:tcW w:w="7175" w:type="dxa"/>
            <w:shd w:val="clear" w:color="auto" w:fill="FFFFFF"/>
          </w:tcPr>
          <w:p w14:paraId="238B8D8B" w14:textId="77777777" w:rsidR="00623DC7" w:rsidRPr="00AC558A" w:rsidRDefault="00623DC7" w:rsidP="008B3A6F">
            <w:r>
              <w:t xml:space="preserve">Read Only.  </w:t>
            </w:r>
            <w:proofErr w:type="spellStart"/>
            <w:r>
              <w:t>Form</w:t>
            </w:r>
            <w:proofErr w:type="spellEnd"/>
            <w:r>
              <w:t xml:space="preserve"> Instance ID</w:t>
            </w:r>
          </w:p>
        </w:tc>
      </w:tr>
      <w:tr w:rsidR="00623DC7" w:rsidRPr="00AC558A" w14:paraId="40874AE6" w14:textId="77777777" w:rsidTr="008B3A6F">
        <w:tc>
          <w:tcPr>
            <w:tcW w:w="2175" w:type="dxa"/>
            <w:shd w:val="clear" w:color="auto" w:fill="FFFFFF"/>
          </w:tcPr>
          <w:p w14:paraId="13376094" w14:textId="77777777" w:rsidR="00623DC7" w:rsidRDefault="00623DC7" w:rsidP="008B3A6F">
            <w:r>
              <w:t>Form</w:t>
            </w:r>
          </w:p>
        </w:tc>
        <w:tc>
          <w:tcPr>
            <w:tcW w:w="7175" w:type="dxa"/>
            <w:shd w:val="clear" w:color="auto" w:fill="FFFFFF"/>
          </w:tcPr>
          <w:p w14:paraId="4E80DC11" w14:textId="77777777" w:rsidR="00623DC7" w:rsidRPr="00AC558A" w:rsidRDefault="00623DC7" w:rsidP="008B3A6F">
            <w:r>
              <w:t>Read Only.  Form number</w:t>
            </w:r>
          </w:p>
        </w:tc>
      </w:tr>
      <w:tr w:rsidR="00623DC7" w:rsidRPr="00AC558A" w14:paraId="60DF326A" w14:textId="77777777" w:rsidTr="008B3A6F">
        <w:tc>
          <w:tcPr>
            <w:tcW w:w="2175" w:type="dxa"/>
            <w:shd w:val="clear" w:color="auto" w:fill="FFFFFF"/>
          </w:tcPr>
          <w:p w14:paraId="2151216A" w14:textId="77777777" w:rsidR="00623DC7" w:rsidRDefault="00623DC7" w:rsidP="008B3A6F">
            <w:r>
              <w:t>Agency</w:t>
            </w:r>
          </w:p>
        </w:tc>
        <w:tc>
          <w:tcPr>
            <w:tcW w:w="7175" w:type="dxa"/>
            <w:shd w:val="clear" w:color="auto" w:fill="FFFFFF"/>
          </w:tcPr>
          <w:p w14:paraId="407B9A67" w14:textId="77777777" w:rsidR="00623DC7" w:rsidRPr="00F54AFF" w:rsidRDefault="00623DC7" w:rsidP="008B3A6F">
            <w:pPr>
              <w:rPr>
                <w:i/>
                <w:iCs/>
              </w:rPr>
            </w:pPr>
            <w:r w:rsidRPr="00AC558A">
              <w:t>Read Only</w:t>
            </w:r>
            <w:r>
              <w:t>.  Agency Code and</w:t>
            </w:r>
            <w:r w:rsidRPr="00F54AFF">
              <w:t xml:space="preserve"> Name</w:t>
            </w:r>
          </w:p>
        </w:tc>
      </w:tr>
      <w:tr w:rsidR="00623DC7" w:rsidRPr="00AC558A" w14:paraId="0B0DFC0B" w14:textId="77777777" w:rsidTr="008B3A6F">
        <w:tc>
          <w:tcPr>
            <w:tcW w:w="2175" w:type="dxa"/>
            <w:shd w:val="clear" w:color="auto" w:fill="FFFFFF"/>
          </w:tcPr>
          <w:p w14:paraId="6D9DF3E8" w14:textId="77777777" w:rsidR="00623DC7" w:rsidRDefault="00623DC7" w:rsidP="008B3A6F">
            <w:r>
              <w:t>Form Name</w:t>
            </w:r>
          </w:p>
        </w:tc>
        <w:tc>
          <w:tcPr>
            <w:tcW w:w="7175" w:type="dxa"/>
            <w:shd w:val="clear" w:color="auto" w:fill="FFFFFF"/>
          </w:tcPr>
          <w:p w14:paraId="5FA2FE98" w14:textId="77777777" w:rsidR="00623DC7" w:rsidRPr="00AC558A" w:rsidRDefault="00623DC7" w:rsidP="008B3A6F">
            <w:r>
              <w:t>Read Only.  Form Name</w:t>
            </w:r>
          </w:p>
        </w:tc>
      </w:tr>
    </w:tbl>
    <w:p w14:paraId="328AD7E9" w14:textId="77777777" w:rsidR="00623DC7" w:rsidRDefault="00623DC7" w:rsidP="00623DC7"/>
    <w:p w14:paraId="1389DC0A" w14:textId="77777777" w:rsidR="00623DC7" w:rsidRDefault="00623DC7" w:rsidP="00623DC7">
      <w:r>
        <w:t xml:space="preserve">The second table contains the form data.  Some columns contain read-only data; this data is either system data, imported from another source such as the financial system, or are calculated based on other values in the form.  Columns with an asterisk (*) are data entry columns, where users enter the budget request data.  </w:t>
      </w:r>
    </w:p>
    <w:p w14:paraId="2ACB2FAB" w14:textId="77777777" w:rsidR="00623DC7" w:rsidRDefault="00623DC7" w:rsidP="00623DC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623DC7" w:rsidRPr="00AC558A" w14:paraId="2967F3F6" w14:textId="77777777" w:rsidTr="008B3A6F">
        <w:trPr>
          <w:cantSplit/>
          <w:tblHeader/>
        </w:trPr>
        <w:tc>
          <w:tcPr>
            <w:tcW w:w="2175" w:type="dxa"/>
            <w:shd w:val="clear" w:color="auto" w:fill="8496B0" w:themeFill="text2" w:themeFillTint="99"/>
          </w:tcPr>
          <w:p w14:paraId="4FF08A43" w14:textId="77777777" w:rsidR="00623DC7" w:rsidRPr="00E55268" w:rsidRDefault="00623DC7" w:rsidP="008B3A6F">
            <w:r w:rsidRPr="00E55268">
              <w:t xml:space="preserve">Screen: </w:t>
            </w:r>
          </w:p>
        </w:tc>
        <w:tc>
          <w:tcPr>
            <w:tcW w:w="7175" w:type="dxa"/>
            <w:shd w:val="clear" w:color="auto" w:fill="8496B0" w:themeFill="text2" w:themeFillTint="99"/>
          </w:tcPr>
          <w:p w14:paraId="59F50FB2" w14:textId="77777777" w:rsidR="00623DC7" w:rsidRPr="00E55268" w:rsidRDefault="00623DC7" w:rsidP="008B3A6F">
            <w:r>
              <w:t>Vacancy Rate Form 3900 Budget Form Lines</w:t>
            </w:r>
          </w:p>
        </w:tc>
      </w:tr>
      <w:tr w:rsidR="00623DC7" w:rsidRPr="00AC558A" w14:paraId="1D65B41E" w14:textId="77777777" w:rsidTr="008B3A6F">
        <w:trPr>
          <w:cantSplit/>
          <w:trHeight w:val="269"/>
          <w:tblHeader/>
        </w:trPr>
        <w:tc>
          <w:tcPr>
            <w:tcW w:w="2175" w:type="dxa"/>
            <w:shd w:val="clear" w:color="auto" w:fill="ACB9CA" w:themeFill="text2" w:themeFillTint="66"/>
          </w:tcPr>
          <w:p w14:paraId="1406E51C" w14:textId="77777777" w:rsidR="00623DC7" w:rsidRPr="00AC558A" w:rsidRDefault="00623DC7" w:rsidP="008B3A6F">
            <w:r>
              <w:t>Field (Column Name)</w:t>
            </w:r>
          </w:p>
        </w:tc>
        <w:tc>
          <w:tcPr>
            <w:tcW w:w="7175" w:type="dxa"/>
            <w:shd w:val="clear" w:color="auto" w:fill="ACB9CA" w:themeFill="text2" w:themeFillTint="66"/>
          </w:tcPr>
          <w:p w14:paraId="6790143F" w14:textId="77777777" w:rsidR="00623DC7" w:rsidRPr="00AC558A" w:rsidRDefault="00623DC7" w:rsidP="008B3A6F">
            <w:r w:rsidRPr="00AC558A">
              <w:t>Description</w:t>
            </w:r>
          </w:p>
        </w:tc>
      </w:tr>
      <w:tr w:rsidR="00623DC7" w:rsidRPr="00AC558A" w14:paraId="09B8AA6B" w14:textId="77777777" w:rsidTr="008B3A6F">
        <w:tc>
          <w:tcPr>
            <w:tcW w:w="2175" w:type="dxa"/>
            <w:shd w:val="clear" w:color="auto" w:fill="FFFFFF"/>
          </w:tcPr>
          <w:p w14:paraId="61BBA6B5" w14:textId="77777777" w:rsidR="00623DC7" w:rsidRPr="00AC558A" w:rsidRDefault="00623DC7" w:rsidP="008B3A6F">
            <w:r w:rsidRPr="00AC558A">
              <w:t>Row</w:t>
            </w:r>
          </w:p>
        </w:tc>
        <w:tc>
          <w:tcPr>
            <w:tcW w:w="7175" w:type="dxa"/>
            <w:shd w:val="clear" w:color="auto" w:fill="FFFFFF"/>
          </w:tcPr>
          <w:p w14:paraId="76F7565A" w14:textId="77777777" w:rsidR="00623DC7" w:rsidRPr="00AC558A" w:rsidRDefault="00623DC7" w:rsidP="008B3A6F">
            <w:r w:rsidRPr="00AC558A">
              <w:t>Read Only</w:t>
            </w:r>
            <w:r>
              <w:t xml:space="preserve">.  </w:t>
            </w:r>
            <w:r w:rsidRPr="00AC558A">
              <w:t>Number indicating row count.</w:t>
            </w:r>
          </w:p>
        </w:tc>
      </w:tr>
      <w:tr w:rsidR="00623DC7" w:rsidRPr="00AC558A" w14:paraId="45100F60" w14:textId="77777777" w:rsidTr="008B3A6F">
        <w:tc>
          <w:tcPr>
            <w:tcW w:w="2175" w:type="dxa"/>
            <w:shd w:val="clear" w:color="auto" w:fill="FFFFFF"/>
          </w:tcPr>
          <w:p w14:paraId="0C6E77C2" w14:textId="77777777" w:rsidR="00623DC7" w:rsidRPr="00AC558A" w:rsidRDefault="00623DC7" w:rsidP="008B3A6F">
            <w:r>
              <w:t>Audit Trail</w:t>
            </w:r>
          </w:p>
        </w:tc>
        <w:tc>
          <w:tcPr>
            <w:tcW w:w="7175" w:type="dxa"/>
            <w:shd w:val="clear" w:color="auto" w:fill="FFFFFF"/>
          </w:tcPr>
          <w:p w14:paraId="04F4F963" w14:textId="77777777" w:rsidR="00623DC7" w:rsidRPr="00AC558A" w:rsidRDefault="00623DC7" w:rsidP="008B3A6F">
            <w:r>
              <w:t>Magnifying Glass button.  Opens a window to display the audit trail records for the selected row.</w:t>
            </w:r>
          </w:p>
        </w:tc>
      </w:tr>
      <w:tr w:rsidR="00623DC7" w:rsidRPr="00AC558A" w14:paraId="1AC749A3" w14:textId="77777777" w:rsidTr="008B3A6F">
        <w:tc>
          <w:tcPr>
            <w:tcW w:w="2175" w:type="dxa"/>
            <w:shd w:val="clear" w:color="auto" w:fill="FFFFFF"/>
          </w:tcPr>
          <w:p w14:paraId="142AA97F" w14:textId="77777777" w:rsidR="00623DC7" w:rsidRDefault="00623DC7" w:rsidP="008B3A6F">
            <w:proofErr w:type="spellStart"/>
            <w:r>
              <w:t>PCode</w:t>
            </w:r>
            <w:proofErr w:type="spellEnd"/>
          </w:p>
        </w:tc>
        <w:tc>
          <w:tcPr>
            <w:tcW w:w="7175" w:type="dxa"/>
            <w:shd w:val="clear" w:color="auto" w:fill="FFFFFF"/>
          </w:tcPr>
          <w:p w14:paraId="43B53BE3" w14:textId="77777777" w:rsidR="00623DC7" w:rsidRPr="00AC558A" w:rsidRDefault="00623DC7" w:rsidP="008B3A6F">
            <w:r w:rsidRPr="00AC558A">
              <w:t>Read Only</w:t>
            </w:r>
            <w:r>
              <w:t xml:space="preserve">.  Contains </w:t>
            </w:r>
            <w:proofErr w:type="spellStart"/>
            <w:r>
              <w:t>PCode</w:t>
            </w:r>
            <w:proofErr w:type="spellEnd"/>
            <w:r>
              <w:t xml:space="preserve"> Number.</w:t>
            </w:r>
          </w:p>
        </w:tc>
      </w:tr>
      <w:tr w:rsidR="00623DC7" w:rsidRPr="00AC558A" w14:paraId="4E255430" w14:textId="77777777" w:rsidTr="008B3A6F">
        <w:tc>
          <w:tcPr>
            <w:tcW w:w="2175" w:type="dxa"/>
            <w:shd w:val="clear" w:color="auto" w:fill="FFFFFF"/>
          </w:tcPr>
          <w:p w14:paraId="6A60A158" w14:textId="77777777" w:rsidR="00623DC7" w:rsidRDefault="00623DC7" w:rsidP="008B3A6F">
            <w:proofErr w:type="spellStart"/>
            <w:r>
              <w:t>PCode</w:t>
            </w:r>
            <w:proofErr w:type="spellEnd"/>
            <w:r>
              <w:t xml:space="preserve"> Name</w:t>
            </w:r>
          </w:p>
        </w:tc>
        <w:tc>
          <w:tcPr>
            <w:tcW w:w="7175" w:type="dxa"/>
            <w:shd w:val="clear" w:color="auto" w:fill="FFFFFF"/>
          </w:tcPr>
          <w:p w14:paraId="181A907A" w14:textId="77777777" w:rsidR="00623DC7" w:rsidRPr="00AC558A" w:rsidRDefault="00623DC7" w:rsidP="008B3A6F">
            <w:r>
              <w:t xml:space="preserve">Read Only. </w:t>
            </w:r>
            <w:r w:rsidRPr="000543FA">
              <w:rPr>
                <w:i/>
                <w:iCs/>
              </w:rPr>
              <w:t>This column is minimized, use double arrows to expand to see.</w:t>
            </w:r>
          </w:p>
        </w:tc>
      </w:tr>
      <w:tr w:rsidR="00623DC7" w:rsidRPr="00AC558A" w14:paraId="7AA62D4B" w14:textId="77777777" w:rsidTr="008B3A6F">
        <w:tc>
          <w:tcPr>
            <w:tcW w:w="2175" w:type="dxa"/>
            <w:shd w:val="clear" w:color="auto" w:fill="FFFFFF"/>
          </w:tcPr>
          <w:p w14:paraId="091B944D" w14:textId="77777777" w:rsidR="00623DC7" w:rsidRPr="00AC558A" w:rsidRDefault="00623DC7" w:rsidP="008B3A6F">
            <w:r>
              <w:t>Account</w:t>
            </w:r>
          </w:p>
        </w:tc>
        <w:tc>
          <w:tcPr>
            <w:tcW w:w="7175" w:type="dxa"/>
            <w:shd w:val="clear" w:color="auto" w:fill="FFFFFF"/>
          </w:tcPr>
          <w:p w14:paraId="0214FFCE" w14:textId="77777777" w:rsidR="00623DC7" w:rsidRPr="00AC558A" w:rsidRDefault="00623DC7" w:rsidP="008B3A6F">
            <w:r>
              <w:t>Read Only.  Budget line for Account</w:t>
            </w:r>
          </w:p>
        </w:tc>
      </w:tr>
      <w:tr w:rsidR="00623DC7" w:rsidRPr="00AC558A" w14:paraId="688FB8C3" w14:textId="77777777" w:rsidTr="008B3A6F">
        <w:tc>
          <w:tcPr>
            <w:tcW w:w="2175" w:type="dxa"/>
            <w:shd w:val="clear" w:color="auto" w:fill="FFFFFF"/>
          </w:tcPr>
          <w:p w14:paraId="54247D93" w14:textId="77777777" w:rsidR="00623DC7" w:rsidRPr="0037133B" w:rsidRDefault="00623DC7" w:rsidP="008B3A6F">
            <w:pPr>
              <w:rPr>
                <w:b/>
                <w:bCs/>
              </w:rPr>
            </w:pPr>
            <w:r w:rsidRPr="0037133B">
              <w:rPr>
                <w:b/>
                <w:bCs/>
              </w:rPr>
              <w:t>20XX Starting FTE*</w:t>
            </w:r>
          </w:p>
        </w:tc>
        <w:tc>
          <w:tcPr>
            <w:tcW w:w="7175" w:type="dxa"/>
            <w:shd w:val="clear" w:color="auto" w:fill="FFFFFF"/>
          </w:tcPr>
          <w:p w14:paraId="16F24D64" w14:textId="77777777" w:rsidR="00623DC7" w:rsidRDefault="00623DC7" w:rsidP="008B3A6F">
            <w:r>
              <w:t xml:space="preserve">Data Entry Column. Authorized FTE count for beginning of year. </w:t>
            </w:r>
          </w:p>
        </w:tc>
      </w:tr>
      <w:tr w:rsidR="00623DC7" w:rsidRPr="00AC558A" w14:paraId="252532F7" w14:textId="77777777" w:rsidTr="008B3A6F">
        <w:tc>
          <w:tcPr>
            <w:tcW w:w="2175" w:type="dxa"/>
            <w:shd w:val="clear" w:color="auto" w:fill="FFFFFF"/>
          </w:tcPr>
          <w:p w14:paraId="6CAFFCF5" w14:textId="77777777" w:rsidR="00623DC7" w:rsidRPr="0037133B" w:rsidRDefault="00623DC7" w:rsidP="008B3A6F">
            <w:pPr>
              <w:rPr>
                <w:b/>
                <w:bCs/>
              </w:rPr>
            </w:pPr>
            <w:r>
              <w:rPr>
                <w:b/>
                <w:bCs/>
              </w:rPr>
              <w:t>20XX September – August FTE Vacancy*</w:t>
            </w:r>
          </w:p>
        </w:tc>
        <w:tc>
          <w:tcPr>
            <w:tcW w:w="7175" w:type="dxa"/>
            <w:shd w:val="clear" w:color="auto" w:fill="FFFFFF"/>
          </w:tcPr>
          <w:p w14:paraId="36884754" w14:textId="77777777" w:rsidR="00623DC7" w:rsidRDefault="00623DC7" w:rsidP="008B3A6F">
            <w:r>
              <w:t xml:space="preserve">Data Entry Columns. Enter FTE Vacancy count for each month. </w:t>
            </w:r>
          </w:p>
        </w:tc>
      </w:tr>
      <w:tr w:rsidR="00623DC7" w:rsidRPr="00AC558A" w14:paraId="64E465AA" w14:textId="77777777" w:rsidTr="008B3A6F">
        <w:tc>
          <w:tcPr>
            <w:tcW w:w="2175" w:type="dxa"/>
            <w:shd w:val="clear" w:color="auto" w:fill="FFFFFF"/>
          </w:tcPr>
          <w:p w14:paraId="1F20F238" w14:textId="77777777" w:rsidR="00623DC7" w:rsidRPr="006F186D" w:rsidRDefault="00623DC7" w:rsidP="008B3A6F">
            <w:pPr>
              <w:rPr>
                <w:b/>
                <w:bCs/>
              </w:rPr>
            </w:pPr>
            <w:r w:rsidRPr="006F186D">
              <w:rPr>
                <w:b/>
                <w:bCs/>
              </w:rPr>
              <w:t>Justification*</w:t>
            </w:r>
          </w:p>
        </w:tc>
        <w:tc>
          <w:tcPr>
            <w:tcW w:w="7175" w:type="dxa"/>
            <w:shd w:val="clear" w:color="auto" w:fill="FFFFFF"/>
          </w:tcPr>
          <w:p w14:paraId="4DF90291" w14:textId="77777777" w:rsidR="00623DC7" w:rsidRPr="00AC558A" w:rsidRDefault="00623DC7" w:rsidP="008B3A6F">
            <w:r>
              <w:t>Entry Column.  Enter text justification</w:t>
            </w:r>
          </w:p>
        </w:tc>
      </w:tr>
      <w:tr w:rsidR="00623DC7" w:rsidRPr="00AC558A" w14:paraId="0DE2B2D6" w14:textId="77777777" w:rsidTr="008B3A6F">
        <w:tc>
          <w:tcPr>
            <w:tcW w:w="2175" w:type="dxa"/>
            <w:shd w:val="clear" w:color="auto" w:fill="FFFFFF"/>
          </w:tcPr>
          <w:p w14:paraId="291D27AA" w14:textId="77777777" w:rsidR="00623DC7" w:rsidRDefault="00623DC7" w:rsidP="008B3A6F">
            <w:r>
              <w:t>Pencil (edit) Icon</w:t>
            </w:r>
          </w:p>
        </w:tc>
        <w:tc>
          <w:tcPr>
            <w:tcW w:w="7175" w:type="dxa"/>
            <w:shd w:val="clear" w:color="auto" w:fill="FFFFFF"/>
          </w:tcPr>
          <w:p w14:paraId="5E8776BA" w14:textId="77777777" w:rsidR="00623DC7" w:rsidRPr="00AC558A" w:rsidRDefault="00623DC7" w:rsidP="008B3A6F">
            <w:r>
              <w:t xml:space="preserve">Edit icon.  </w:t>
            </w:r>
            <w:r w:rsidRPr="00AC558A">
              <w:t>When clicked, the Line Detail screen will display to allow budget request entries</w:t>
            </w:r>
            <w:r>
              <w:t>.  Double-clicking a row performs the same action.</w:t>
            </w:r>
          </w:p>
        </w:tc>
      </w:tr>
    </w:tbl>
    <w:p w14:paraId="4CF3797C" w14:textId="77777777" w:rsidR="00623DC7" w:rsidRDefault="00623DC7" w:rsidP="00623DC7"/>
    <w:p w14:paraId="3388574D" w14:textId="77777777" w:rsidR="00623DC7" w:rsidRDefault="00623DC7" w:rsidP="00623DC7">
      <w:pPr>
        <w:pStyle w:val="Heading3"/>
      </w:pPr>
      <w:r>
        <w:t xml:space="preserve">Edit an existing budget line or click </w:t>
      </w:r>
      <w:r w:rsidRPr="000614BB">
        <w:rPr>
          <w:b/>
          <w:bCs/>
          <w:i/>
          <w:iCs/>
        </w:rPr>
        <w:t>Add New</w:t>
      </w:r>
      <w:r>
        <w:t xml:space="preserve">.  This can also be accomplished through the Excel Export/Import spreadsheet.  Detailed instructions are found in Section </w:t>
      </w:r>
      <w:r>
        <w:fldChar w:fldCharType="begin"/>
      </w:r>
      <w:r>
        <w:instrText xml:space="preserve"> REF  _Ref65326866 \h \r </w:instrText>
      </w:r>
      <w:r>
        <w:fldChar w:fldCharType="separate"/>
      </w:r>
      <w:r>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t>8.11</w:t>
      </w:r>
      <w:r>
        <w:fldChar w:fldCharType="end"/>
      </w:r>
      <w:r>
        <w:t xml:space="preserve"> </w:t>
      </w:r>
      <w:hyperlink w:anchor="_Add_New_Budget" w:history="1">
        <w:r w:rsidRPr="00B73A0D">
          <w:rPr>
            <w:rStyle w:val="Hyperlink"/>
          </w:rPr>
          <w:t>Add New Budget Entry</w:t>
        </w:r>
      </w:hyperlink>
      <w:r>
        <w:t xml:space="preserve">.  </w:t>
      </w:r>
    </w:p>
    <w:p w14:paraId="1089E2DE" w14:textId="77777777" w:rsidR="00623DC7" w:rsidRDefault="00623DC7" w:rsidP="00623DC7"/>
    <w:p w14:paraId="14D1137A" w14:textId="77777777" w:rsidR="00623DC7" w:rsidRDefault="00623DC7" w:rsidP="00623DC7">
      <w:pPr>
        <w:pStyle w:val="ListParagraph"/>
        <w:numPr>
          <w:ilvl w:val="0"/>
          <w:numId w:val="38"/>
        </w:numPr>
      </w:pPr>
      <w:r>
        <w:t xml:space="preserve">Enter the </w:t>
      </w:r>
      <w:proofErr w:type="spellStart"/>
      <w:r>
        <w:rPr>
          <w:b/>
          <w:bCs/>
          <w:i/>
          <w:iCs/>
        </w:rPr>
        <w:t>PCode</w:t>
      </w:r>
      <w:proofErr w:type="spellEnd"/>
      <w:r>
        <w:t xml:space="preserve">; click the Magnifying Glass to select from a filtered list of </w:t>
      </w:r>
      <w:proofErr w:type="spellStart"/>
      <w:r>
        <w:t>PCodes</w:t>
      </w:r>
      <w:proofErr w:type="spellEnd"/>
      <w:r>
        <w:t xml:space="preserve"> based on Agency form selected</w:t>
      </w:r>
    </w:p>
    <w:p w14:paraId="33E4E4F8" w14:textId="77777777" w:rsidR="00623DC7" w:rsidRDefault="00623DC7" w:rsidP="00623DC7">
      <w:pPr>
        <w:pStyle w:val="ListParagraph"/>
        <w:numPr>
          <w:ilvl w:val="0"/>
          <w:numId w:val="38"/>
        </w:numPr>
      </w:pPr>
      <w:r>
        <w:t xml:space="preserve">Enter the </w:t>
      </w:r>
      <w:r w:rsidRPr="00697E7F">
        <w:rPr>
          <w:b/>
          <w:bCs/>
          <w:i/>
          <w:iCs/>
        </w:rPr>
        <w:t>Account</w:t>
      </w:r>
      <w:r>
        <w:t xml:space="preserve"> ; click the Magnifying Glass to select </w:t>
      </w:r>
      <w:r w:rsidRPr="004A49C5">
        <w:rPr>
          <w:b/>
          <w:bCs/>
        </w:rPr>
        <w:t>Authorized FTE</w:t>
      </w:r>
      <w:r>
        <w:t xml:space="preserve"> or </w:t>
      </w:r>
      <w:r w:rsidRPr="004A49C5">
        <w:rPr>
          <w:b/>
          <w:bCs/>
        </w:rPr>
        <w:t>Vacancy FTE</w:t>
      </w:r>
    </w:p>
    <w:p w14:paraId="6F30DA07" w14:textId="77777777" w:rsidR="00623DC7" w:rsidRDefault="00623DC7" w:rsidP="00623DC7">
      <w:pPr>
        <w:pStyle w:val="ListParagraph"/>
        <w:numPr>
          <w:ilvl w:val="0"/>
          <w:numId w:val="38"/>
        </w:numPr>
      </w:pPr>
      <w:r>
        <w:t xml:space="preserve">Enter the </w:t>
      </w:r>
      <w:r w:rsidRPr="00697E7F">
        <w:rPr>
          <w:b/>
          <w:bCs/>
          <w:i/>
          <w:iCs/>
        </w:rPr>
        <w:t>Justification</w:t>
      </w:r>
      <w:r>
        <w:t xml:space="preserve"> </w:t>
      </w:r>
    </w:p>
    <w:p w14:paraId="402939E0" w14:textId="77777777" w:rsidR="00623DC7" w:rsidRDefault="00623DC7" w:rsidP="00623DC7">
      <w:r w:rsidRPr="000535FC">
        <w:rPr>
          <w:noProof/>
        </w:rPr>
        <w:lastRenderedPageBreak/>
        <w:t xml:space="preserve"> </w:t>
      </w:r>
      <w:r>
        <w:rPr>
          <w:noProof/>
        </w:rPr>
        <w:drawing>
          <wp:inline distT="0" distB="0" distL="0" distR="0" wp14:anchorId="3BAA97CC" wp14:editId="1A8E44B4">
            <wp:extent cx="5608320" cy="3616647"/>
            <wp:effectExtent l="0" t="0" r="0" b="31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610096" cy="3617792"/>
                    </a:xfrm>
                    <a:prstGeom prst="rect">
                      <a:avLst/>
                    </a:prstGeom>
                  </pic:spPr>
                </pic:pic>
              </a:graphicData>
            </a:graphic>
          </wp:inline>
        </w:drawing>
      </w:r>
    </w:p>
    <w:p w14:paraId="089E1F9E" w14:textId="77777777" w:rsidR="00623DC7" w:rsidRDefault="00623DC7" w:rsidP="00623DC7"/>
    <w:p w14:paraId="352FB0B0" w14:textId="77777777" w:rsidR="00623DC7" w:rsidRDefault="00623DC7" w:rsidP="00623DC7">
      <w:pPr>
        <w:pStyle w:val="Heading3"/>
        <w:rPr>
          <w:noProof/>
        </w:rPr>
      </w:pPr>
      <w:r>
        <w:rPr>
          <w:noProof/>
        </w:rPr>
        <w:t xml:space="preserve">Click </w:t>
      </w:r>
      <w:r w:rsidRPr="004F32D9">
        <w:rPr>
          <w:b/>
          <w:bCs/>
          <w:i/>
          <w:iCs/>
          <w:noProof/>
        </w:rPr>
        <w:t>Save</w:t>
      </w:r>
      <w:r>
        <w:rPr>
          <w:noProof/>
        </w:rPr>
        <w:t xml:space="preserve">.  The new vacancy rate form will appear in the list.  </w:t>
      </w:r>
      <w:r>
        <w:rPr>
          <w:noProof/>
        </w:rPr>
        <w:drawing>
          <wp:inline distT="0" distB="0" distL="0" distR="0" wp14:anchorId="5EEE6DD4" wp14:editId="7BF83FF2">
            <wp:extent cx="5943600" cy="14097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1409700"/>
                    </a:xfrm>
                    <a:prstGeom prst="rect">
                      <a:avLst/>
                    </a:prstGeom>
                  </pic:spPr>
                </pic:pic>
              </a:graphicData>
            </a:graphic>
          </wp:inline>
        </w:drawing>
      </w:r>
    </w:p>
    <w:p w14:paraId="019A23F0" w14:textId="77777777" w:rsidR="00623DC7" w:rsidRDefault="00623DC7" w:rsidP="00623DC7"/>
    <w:p w14:paraId="1161530E" w14:textId="77777777" w:rsidR="00623DC7" w:rsidRDefault="00623DC7" w:rsidP="00623DC7">
      <w:pPr>
        <w:pStyle w:val="Heading3"/>
      </w:pPr>
      <w:r>
        <w:t xml:space="preserve">Double-click the line or click the Pencil Icon to edit the monthly vacancy rate. Click </w:t>
      </w:r>
      <w:r w:rsidRPr="004A49C5">
        <w:rPr>
          <w:b/>
          <w:bCs/>
        </w:rPr>
        <w:t>Save All</w:t>
      </w:r>
      <w:r>
        <w:t xml:space="preserve">. </w:t>
      </w:r>
    </w:p>
    <w:p w14:paraId="5DBC01A6" w14:textId="77777777" w:rsidR="00623DC7" w:rsidRDefault="00623DC7" w:rsidP="00623DC7"/>
    <w:p w14:paraId="1098202D" w14:textId="77777777" w:rsidR="00623DC7" w:rsidRDefault="00623DC7" w:rsidP="00623DC7">
      <w:r>
        <w:rPr>
          <w:noProof/>
        </w:rPr>
        <w:drawing>
          <wp:inline distT="0" distB="0" distL="0" distR="0" wp14:anchorId="7DBA1043" wp14:editId="660EC32A">
            <wp:extent cx="3940551" cy="1154317"/>
            <wp:effectExtent l="0" t="0" r="3175" b="825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63747"/>
                    <a:stretch/>
                  </pic:blipFill>
                  <pic:spPr bwMode="auto">
                    <a:xfrm>
                      <a:off x="0" y="0"/>
                      <a:ext cx="3963276" cy="1160974"/>
                    </a:xfrm>
                    <a:prstGeom prst="rect">
                      <a:avLst/>
                    </a:prstGeom>
                    <a:ln>
                      <a:noFill/>
                    </a:ln>
                    <a:extLst>
                      <a:ext uri="{53640926-AAD7-44D8-BBD7-CCE9431645EC}">
                        <a14:shadowObscured xmlns:a14="http://schemas.microsoft.com/office/drawing/2010/main"/>
                      </a:ext>
                    </a:extLst>
                  </pic:spPr>
                </pic:pic>
              </a:graphicData>
            </a:graphic>
          </wp:inline>
        </w:drawing>
      </w:r>
    </w:p>
    <w:p w14:paraId="3717187E" w14:textId="77777777" w:rsidR="00623DC7" w:rsidRDefault="00623DC7" w:rsidP="00623DC7"/>
    <w:p w14:paraId="0C1371D1" w14:textId="77777777" w:rsidR="00623DC7" w:rsidRDefault="00623DC7" w:rsidP="00623DC7">
      <w:pPr>
        <w:pStyle w:val="Heading3"/>
      </w:pPr>
      <w:r>
        <w:t xml:space="preserve">Once the monthly Vacancy Rate is updated, submit the form following instructions from </w:t>
      </w:r>
      <w:r>
        <w:fldChar w:fldCharType="begin"/>
      </w:r>
      <w:r>
        <w:instrText xml:space="preserve"> REF _Ref65327171 \r \h </w:instrText>
      </w:r>
      <w:r>
        <w:fldChar w:fldCharType="separate"/>
      </w:r>
      <w:r>
        <w:t>8.14</w:t>
      </w:r>
      <w:r>
        <w:fldChar w:fldCharType="end"/>
      </w:r>
      <w:r>
        <w:t xml:space="preserve"> </w:t>
      </w:r>
      <w:hyperlink w:anchor="_Submit_Budget" w:history="1">
        <w:r>
          <w:rPr>
            <w:rStyle w:val="Hyperlink"/>
          </w:rPr>
          <w:t>Submit Budget Form</w:t>
        </w:r>
      </w:hyperlink>
      <w:r>
        <w:t>.</w:t>
      </w:r>
    </w:p>
    <w:p w14:paraId="469D9D03" w14:textId="58661248" w:rsidR="007F28A6" w:rsidRDefault="007F28A6" w:rsidP="007F28A6">
      <w:pPr>
        <w:pStyle w:val="Heading1"/>
      </w:pPr>
      <w:bookmarkStart w:id="146" w:name="_Toc68728743"/>
      <w:bookmarkStart w:id="147" w:name="_Toc68728861"/>
      <w:bookmarkStart w:id="148" w:name="_Toc68728979"/>
      <w:bookmarkStart w:id="149" w:name="_Toc68728744"/>
      <w:bookmarkStart w:id="150" w:name="_Toc68728862"/>
      <w:bookmarkStart w:id="151" w:name="_Toc68728980"/>
      <w:bookmarkStart w:id="152" w:name="_Toc68728745"/>
      <w:bookmarkStart w:id="153" w:name="_Toc68728863"/>
      <w:bookmarkStart w:id="154" w:name="_Toc68728981"/>
      <w:bookmarkStart w:id="155" w:name="_Toc69708654"/>
      <w:bookmarkEnd w:id="146"/>
      <w:bookmarkEnd w:id="147"/>
      <w:bookmarkEnd w:id="148"/>
      <w:bookmarkEnd w:id="149"/>
      <w:bookmarkEnd w:id="150"/>
      <w:bookmarkEnd w:id="151"/>
      <w:bookmarkEnd w:id="152"/>
      <w:bookmarkEnd w:id="153"/>
      <w:bookmarkEnd w:id="154"/>
      <w:r>
        <w:lastRenderedPageBreak/>
        <w:t>Performance Measures</w:t>
      </w:r>
      <w:bookmarkEnd w:id="155"/>
    </w:p>
    <w:p w14:paraId="210A615D" w14:textId="6B24F848" w:rsidR="00071FD9" w:rsidRDefault="00006F9A" w:rsidP="00071FD9">
      <w:r>
        <w:t xml:space="preserve">Forms for Performance Measures tracking </w:t>
      </w:r>
      <w:proofErr w:type="gramStart"/>
      <w:r>
        <w:t>are located in</w:t>
      </w:r>
      <w:proofErr w:type="gramEnd"/>
      <w:r>
        <w:t xml:space="preserve"> the Performance Measures top level navigation menu.</w:t>
      </w:r>
    </w:p>
    <w:p w14:paraId="0455C7D7" w14:textId="0FA1A8C7" w:rsidR="00006F9A" w:rsidRPr="00071FD9" w:rsidRDefault="00006F9A" w:rsidP="00071FD9">
      <w:r>
        <w:rPr>
          <w:noProof/>
        </w:rPr>
        <w:drawing>
          <wp:inline distT="0" distB="0" distL="0" distR="0" wp14:anchorId="47D4A11A" wp14:editId="19C77161">
            <wp:extent cx="4834890" cy="467360"/>
            <wp:effectExtent l="0" t="0" r="3810" b="889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1" b="67372"/>
                    <a:stretch/>
                  </pic:blipFill>
                  <pic:spPr bwMode="auto">
                    <a:xfrm>
                      <a:off x="0" y="0"/>
                      <a:ext cx="4852276" cy="469041"/>
                    </a:xfrm>
                    <a:prstGeom prst="rect">
                      <a:avLst/>
                    </a:prstGeom>
                    <a:ln>
                      <a:noFill/>
                    </a:ln>
                    <a:extLst>
                      <a:ext uri="{53640926-AAD7-44D8-BBD7-CCE9431645EC}">
                        <a14:shadowObscured xmlns:a14="http://schemas.microsoft.com/office/drawing/2010/main"/>
                      </a:ext>
                    </a:extLst>
                  </pic:spPr>
                </pic:pic>
              </a:graphicData>
            </a:graphic>
          </wp:inline>
        </w:drawing>
      </w:r>
    </w:p>
    <w:p w14:paraId="03043B2E" w14:textId="5EAE8E18" w:rsidR="001F29EA" w:rsidRDefault="001F29EA" w:rsidP="007F28A6">
      <w:pPr>
        <w:pStyle w:val="Heading2"/>
      </w:pPr>
      <w:bookmarkStart w:id="156" w:name="_Toc69708655"/>
      <w:r>
        <w:t>Performance Measures</w:t>
      </w:r>
      <w:bookmarkEnd w:id="156"/>
    </w:p>
    <w:p w14:paraId="698E22A1" w14:textId="209FB45C" w:rsidR="001F29EA" w:rsidRDefault="001F29EA" w:rsidP="001F29EA">
      <w:r>
        <w:t>Performance Measures are captured in BFM in the Performance Measures 4</w:t>
      </w:r>
      <w:r w:rsidR="003F4740">
        <w:t>0</w:t>
      </w:r>
      <w:r>
        <w:t xml:space="preserve">00 form. </w:t>
      </w:r>
    </w:p>
    <w:p w14:paraId="16395E89" w14:textId="60CCF3B0" w:rsidR="001F29EA" w:rsidRDefault="001F29EA" w:rsidP="001F29EA">
      <w:pPr>
        <w:pStyle w:val="Heading3"/>
      </w:pPr>
      <w:r>
        <w:t xml:space="preserve">Navigate to the form by hovering over the </w:t>
      </w:r>
      <w:r w:rsidR="00623DC7">
        <w:rPr>
          <w:b/>
          <w:bCs/>
        </w:rPr>
        <w:t>Performance Measures</w:t>
      </w:r>
      <w:r>
        <w:t xml:space="preserve"> menu and clicking </w:t>
      </w:r>
      <w:r>
        <w:rPr>
          <w:b/>
          <w:bCs/>
        </w:rPr>
        <w:t>Performance Measures (4</w:t>
      </w:r>
      <w:r w:rsidR="003F4740">
        <w:rPr>
          <w:b/>
          <w:bCs/>
        </w:rPr>
        <w:t>0</w:t>
      </w:r>
      <w:r>
        <w:rPr>
          <w:b/>
          <w:bCs/>
        </w:rPr>
        <w:t>00)</w:t>
      </w:r>
      <w:r w:rsidRPr="001F29EA">
        <w:t xml:space="preserve">. </w:t>
      </w:r>
      <w:r>
        <w:t xml:space="preserve"> </w:t>
      </w:r>
    </w:p>
    <w:p w14:paraId="31EC74A7" w14:textId="31AD9216" w:rsidR="001F29EA" w:rsidRPr="00112697" w:rsidRDefault="00006F9A" w:rsidP="001F29EA">
      <w:r>
        <w:rPr>
          <w:noProof/>
        </w:rPr>
        <w:drawing>
          <wp:inline distT="0" distB="0" distL="0" distR="0" wp14:anchorId="2952C4E2" wp14:editId="095885FA">
            <wp:extent cx="5002706" cy="1148080"/>
            <wp:effectExtent l="0" t="0" r="762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b="24097"/>
                    <a:stretch/>
                  </pic:blipFill>
                  <pic:spPr bwMode="auto">
                    <a:xfrm>
                      <a:off x="0" y="0"/>
                      <a:ext cx="5033835" cy="1155224"/>
                    </a:xfrm>
                    <a:prstGeom prst="rect">
                      <a:avLst/>
                    </a:prstGeom>
                    <a:ln>
                      <a:noFill/>
                    </a:ln>
                    <a:extLst>
                      <a:ext uri="{53640926-AAD7-44D8-BBD7-CCE9431645EC}">
                        <a14:shadowObscured xmlns:a14="http://schemas.microsoft.com/office/drawing/2010/main"/>
                      </a:ext>
                    </a:extLst>
                  </pic:spPr>
                </pic:pic>
              </a:graphicData>
            </a:graphic>
          </wp:inline>
        </w:drawing>
      </w:r>
    </w:p>
    <w:p w14:paraId="5743FE10" w14:textId="77777777" w:rsidR="001F29EA" w:rsidRDefault="001F29EA" w:rsidP="001F29EA"/>
    <w:p w14:paraId="4FE73411" w14:textId="48185859" w:rsidR="0053174F" w:rsidRDefault="0053174F" w:rsidP="0053174F">
      <w:pPr>
        <w:pStyle w:val="Heading3"/>
      </w:pPr>
      <w:r>
        <w:t xml:space="preserve">Select an available form from the main Performance Measures form screen or "List Page" and click </w:t>
      </w:r>
      <w:r w:rsidRPr="0053174F">
        <w:rPr>
          <w:b/>
          <w:bCs/>
          <w:i/>
          <w:iCs/>
        </w:rPr>
        <w:t>Detail</w:t>
      </w:r>
      <w:r>
        <w:t>.  This page will return a form for each Agency based on your security.  If there are no agencies or programs assigned for your security role, this list will be blank.  If you believe there is an error in the list of agencies or programs available in your list, then contact the BFM Administrator to update your security role.</w:t>
      </w:r>
    </w:p>
    <w:p w14:paraId="6189F0B3" w14:textId="77A7312D" w:rsidR="001F29EA" w:rsidRDefault="001F29EA" w:rsidP="001F29EA">
      <w:r>
        <w:rPr>
          <w:noProof/>
        </w:rPr>
        <w:drawing>
          <wp:inline distT="0" distB="0" distL="0" distR="0" wp14:anchorId="6416730C" wp14:editId="22D9710F">
            <wp:extent cx="5943600" cy="1293495"/>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1293495"/>
                    </a:xfrm>
                    <a:prstGeom prst="rect">
                      <a:avLst/>
                    </a:prstGeom>
                  </pic:spPr>
                </pic:pic>
              </a:graphicData>
            </a:graphic>
          </wp:inline>
        </w:drawing>
      </w:r>
    </w:p>
    <w:p w14:paraId="683F5F70" w14:textId="69022CAA" w:rsidR="001F29EA" w:rsidRDefault="001F29EA" w:rsidP="001F29EA"/>
    <w:p w14:paraId="60DDC64E" w14:textId="137869E6" w:rsidR="001F29EA" w:rsidRDefault="001F29EA" w:rsidP="001F29EA"/>
    <w:p w14:paraId="370D8D15" w14:textId="7D33F1CB" w:rsidR="001F29EA" w:rsidRDefault="001F29EA" w:rsidP="001F29EA">
      <w:pPr>
        <w:pStyle w:val="Heading3"/>
      </w:pPr>
      <w:r>
        <w:t xml:space="preserve">The </w:t>
      </w:r>
      <w:r w:rsidR="0053174F">
        <w:t>Performance Measures</w:t>
      </w:r>
      <w:r>
        <w:t xml:space="preserve"> </w:t>
      </w:r>
      <w:r w:rsidR="00541A16">
        <w:t xml:space="preserve">Detail </w:t>
      </w:r>
      <w:r>
        <w:t xml:space="preserve">form will load.  </w:t>
      </w:r>
    </w:p>
    <w:p w14:paraId="1DEA23F1" w14:textId="5B9AFD64" w:rsidR="001F29EA" w:rsidRDefault="0053174F" w:rsidP="001F29EA">
      <w:r>
        <w:rPr>
          <w:noProof/>
        </w:rPr>
        <w:drawing>
          <wp:inline distT="0" distB="0" distL="0" distR="0" wp14:anchorId="63F7CB3B" wp14:editId="0AD31C54">
            <wp:extent cx="5943600" cy="1632585"/>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1632585"/>
                    </a:xfrm>
                    <a:prstGeom prst="rect">
                      <a:avLst/>
                    </a:prstGeom>
                  </pic:spPr>
                </pic:pic>
              </a:graphicData>
            </a:graphic>
          </wp:inline>
        </w:drawing>
      </w:r>
    </w:p>
    <w:p w14:paraId="3A7188B4" w14:textId="77777777" w:rsidR="001F29EA" w:rsidRDefault="001F29EA" w:rsidP="001F29EA"/>
    <w:p w14:paraId="3096250D" w14:textId="5E699183" w:rsidR="001F29EA" w:rsidRDefault="001F29EA" w:rsidP="001F29EA">
      <w:r>
        <w:t xml:space="preserve">The top table shows a read-only summary of the </w:t>
      </w:r>
      <w:r w:rsidR="0053174F">
        <w:t>form</w:t>
      </w:r>
      <w:r>
        <w:t xml:space="preserve">.  </w:t>
      </w:r>
    </w:p>
    <w:p w14:paraId="0B183E64" w14:textId="130035C5" w:rsidR="001F29EA" w:rsidRDefault="001F29EA" w:rsidP="001F29EA"/>
    <w:p w14:paraId="3C1E2D90" w14:textId="77777777" w:rsidR="001F29EA" w:rsidRDefault="001F29EA" w:rsidP="001F29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29EA" w:rsidRPr="00AC558A" w14:paraId="32CCC265" w14:textId="77777777" w:rsidTr="003F4740">
        <w:trPr>
          <w:cantSplit/>
          <w:tblHeader/>
        </w:trPr>
        <w:tc>
          <w:tcPr>
            <w:tcW w:w="2175" w:type="dxa"/>
            <w:shd w:val="clear" w:color="auto" w:fill="8496B0" w:themeFill="text2" w:themeFillTint="99"/>
          </w:tcPr>
          <w:p w14:paraId="6CC6BFBB" w14:textId="77777777" w:rsidR="001F29EA" w:rsidRPr="00E55268" w:rsidRDefault="001F29EA" w:rsidP="003F4740">
            <w:r w:rsidRPr="00E55268">
              <w:t xml:space="preserve">Screen: </w:t>
            </w:r>
          </w:p>
        </w:tc>
        <w:tc>
          <w:tcPr>
            <w:tcW w:w="7175" w:type="dxa"/>
            <w:shd w:val="clear" w:color="auto" w:fill="8496B0" w:themeFill="text2" w:themeFillTint="99"/>
          </w:tcPr>
          <w:p w14:paraId="1FB661A5" w14:textId="3C551BFB" w:rsidR="001F29EA" w:rsidRPr="00E55268" w:rsidRDefault="00541A16" w:rsidP="003F4740">
            <w:r>
              <w:t>Performance Measures 4</w:t>
            </w:r>
            <w:r w:rsidR="003F4740">
              <w:t>0</w:t>
            </w:r>
            <w:r>
              <w:t xml:space="preserve">00 </w:t>
            </w:r>
            <w:r w:rsidR="001F29EA">
              <w:t xml:space="preserve">Form Lines </w:t>
            </w:r>
          </w:p>
        </w:tc>
      </w:tr>
      <w:tr w:rsidR="001F29EA" w:rsidRPr="00AC558A" w14:paraId="52E568A6" w14:textId="77777777" w:rsidTr="003F4740">
        <w:trPr>
          <w:cantSplit/>
          <w:trHeight w:val="269"/>
          <w:tblHeader/>
        </w:trPr>
        <w:tc>
          <w:tcPr>
            <w:tcW w:w="2175" w:type="dxa"/>
            <w:shd w:val="clear" w:color="auto" w:fill="ACB9CA" w:themeFill="text2" w:themeFillTint="66"/>
          </w:tcPr>
          <w:p w14:paraId="744A7328" w14:textId="77777777" w:rsidR="001F29EA" w:rsidRPr="00AC558A" w:rsidRDefault="001F29EA" w:rsidP="003F4740">
            <w:r>
              <w:t>Field (Column Name)</w:t>
            </w:r>
          </w:p>
        </w:tc>
        <w:tc>
          <w:tcPr>
            <w:tcW w:w="7175" w:type="dxa"/>
            <w:shd w:val="clear" w:color="auto" w:fill="ACB9CA" w:themeFill="text2" w:themeFillTint="66"/>
          </w:tcPr>
          <w:p w14:paraId="6730B6E5" w14:textId="77777777" w:rsidR="001F29EA" w:rsidRPr="00AC558A" w:rsidRDefault="001F29EA" w:rsidP="003F4740">
            <w:r w:rsidRPr="00AC558A">
              <w:t>Description</w:t>
            </w:r>
          </w:p>
        </w:tc>
      </w:tr>
      <w:tr w:rsidR="001F29EA" w:rsidRPr="00AC558A" w14:paraId="171A1E54" w14:textId="77777777" w:rsidTr="003F4740">
        <w:tc>
          <w:tcPr>
            <w:tcW w:w="2175" w:type="dxa"/>
            <w:shd w:val="clear" w:color="auto" w:fill="FFFFFF"/>
          </w:tcPr>
          <w:p w14:paraId="45EC9301" w14:textId="77777777" w:rsidR="001F29EA" w:rsidRPr="00AC558A" w:rsidRDefault="001F29EA" w:rsidP="003F4740">
            <w:r>
              <w:t>ID</w:t>
            </w:r>
          </w:p>
        </w:tc>
        <w:tc>
          <w:tcPr>
            <w:tcW w:w="7175" w:type="dxa"/>
            <w:shd w:val="clear" w:color="auto" w:fill="FFFFFF"/>
          </w:tcPr>
          <w:p w14:paraId="1FD05A04" w14:textId="77777777" w:rsidR="001F29EA" w:rsidRPr="00AC558A" w:rsidRDefault="001F29EA" w:rsidP="003F4740">
            <w:r>
              <w:t xml:space="preserve">Read Only.  </w:t>
            </w:r>
            <w:proofErr w:type="spellStart"/>
            <w:r>
              <w:t>Form</w:t>
            </w:r>
            <w:proofErr w:type="spellEnd"/>
            <w:r>
              <w:t xml:space="preserve"> Instance ID</w:t>
            </w:r>
          </w:p>
        </w:tc>
      </w:tr>
      <w:tr w:rsidR="001F29EA" w:rsidRPr="00AC558A" w14:paraId="44EA6B35" w14:textId="77777777" w:rsidTr="003F4740">
        <w:tc>
          <w:tcPr>
            <w:tcW w:w="2175" w:type="dxa"/>
            <w:shd w:val="clear" w:color="auto" w:fill="FFFFFF"/>
          </w:tcPr>
          <w:p w14:paraId="600A2BF2" w14:textId="77777777" w:rsidR="001F29EA" w:rsidRDefault="001F29EA" w:rsidP="003F4740">
            <w:r>
              <w:t>Form</w:t>
            </w:r>
          </w:p>
        </w:tc>
        <w:tc>
          <w:tcPr>
            <w:tcW w:w="7175" w:type="dxa"/>
            <w:shd w:val="clear" w:color="auto" w:fill="FFFFFF"/>
          </w:tcPr>
          <w:p w14:paraId="0144BBEF" w14:textId="77777777" w:rsidR="001F29EA" w:rsidRPr="00AC558A" w:rsidRDefault="001F29EA" w:rsidP="003F4740">
            <w:r>
              <w:t>Read Only.  Form number</w:t>
            </w:r>
          </w:p>
        </w:tc>
      </w:tr>
      <w:tr w:rsidR="001F29EA" w:rsidRPr="00AC558A" w14:paraId="1AD29A92" w14:textId="77777777" w:rsidTr="003F4740">
        <w:tc>
          <w:tcPr>
            <w:tcW w:w="2175" w:type="dxa"/>
            <w:shd w:val="clear" w:color="auto" w:fill="FFFFFF"/>
          </w:tcPr>
          <w:p w14:paraId="701FB09C" w14:textId="77777777" w:rsidR="001F29EA" w:rsidRDefault="001F29EA" w:rsidP="003F4740">
            <w:r>
              <w:t>Agency</w:t>
            </w:r>
          </w:p>
        </w:tc>
        <w:tc>
          <w:tcPr>
            <w:tcW w:w="7175" w:type="dxa"/>
            <w:shd w:val="clear" w:color="auto" w:fill="FFFFFF"/>
          </w:tcPr>
          <w:p w14:paraId="0AC74C9B" w14:textId="77777777" w:rsidR="001F29EA" w:rsidRPr="00F54AFF" w:rsidRDefault="001F29EA" w:rsidP="003F4740">
            <w:pPr>
              <w:rPr>
                <w:i/>
                <w:iCs/>
              </w:rPr>
            </w:pPr>
            <w:r w:rsidRPr="00AC558A">
              <w:t>Read Only</w:t>
            </w:r>
            <w:r>
              <w:t>.  Agency Code and</w:t>
            </w:r>
            <w:r w:rsidRPr="00F54AFF">
              <w:t xml:space="preserve"> Name</w:t>
            </w:r>
          </w:p>
        </w:tc>
      </w:tr>
      <w:tr w:rsidR="001F29EA" w:rsidRPr="00AC558A" w14:paraId="376021F2" w14:textId="77777777" w:rsidTr="003F4740">
        <w:tc>
          <w:tcPr>
            <w:tcW w:w="2175" w:type="dxa"/>
            <w:shd w:val="clear" w:color="auto" w:fill="FFFFFF"/>
          </w:tcPr>
          <w:p w14:paraId="1C8098BA" w14:textId="77777777" w:rsidR="001F29EA" w:rsidRDefault="001F29EA" w:rsidP="003F4740">
            <w:r>
              <w:t>Form Name</w:t>
            </w:r>
          </w:p>
        </w:tc>
        <w:tc>
          <w:tcPr>
            <w:tcW w:w="7175" w:type="dxa"/>
            <w:shd w:val="clear" w:color="auto" w:fill="FFFFFF"/>
          </w:tcPr>
          <w:p w14:paraId="0C6FC834" w14:textId="77777777" w:rsidR="001F29EA" w:rsidRPr="00AC558A" w:rsidRDefault="001F29EA" w:rsidP="003F4740">
            <w:r>
              <w:t>Read Only.  Form Name</w:t>
            </w:r>
          </w:p>
        </w:tc>
      </w:tr>
    </w:tbl>
    <w:p w14:paraId="5E9817E0" w14:textId="77777777" w:rsidR="001F29EA" w:rsidRDefault="001F29EA" w:rsidP="001F29EA"/>
    <w:p w14:paraId="1728038E" w14:textId="1D100E1C" w:rsidR="001F6922" w:rsidRDefault="001F29EA" w:rsidP="001F6922">
      <w:r>
        <w:t xml:space="preserve">The second table contains the </w:t>
      </w:r>
      <w:r w:rsidR="0053174F">
        <w:t>performance measures data</w:t>
      </w:r>
      <w:r>
        <w:t xml:space="preserve">.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w:t>
      </w:r>
      <w:r w:rsidR="001F6922">
        <w:t>the Performance Measures 4</w:t>
      </w:r>
      <w:r w:rsidR="003F4740">
        <w:t>0</w:t>
      </w:r>
      <w:r w:rsidR="001F6922">
        <w:t xml:space="preserve">00 form. </w:t>
      </w:r>
    </w:p>
    <w:p w14:paraId="159B1830" w14:textId="7506658A" w:rsidR="001F29EA" w:rsidRDefault="0090122B" w:rsidP="001F29EA">
      <w:r>
        <w:rPr>
          <w:noProof/>
        </w:rPr>
        <w:drawing>
          <wp:inline distT="0" distB="0" distL="0" distR="0" wp14:anchorId="50139284" wp14:editId="5FF267C1">
            <wp:extent cx="5943600" cy="4629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23825"/>
                    <a:stretch/>
                  </pic:blipFill>
                  <pic:spPr bwMode="auto">
                    <a:xfrm>
                      <a:off x="0" y="0"/>
                      <a:ext cx="5943600" cy="462915"/>
                    </a:xfrm>
                    <a:prstGeom prst="rect">
                      <a:avLst/>
                    </a:prstGeom>
                    <a:ln>
                      <a:noFill/>
                    </a:ln>
                    <a:extLst>
                      <a:ext uri="{53640926-AAD7-44D8-BBD7-CCE9431645EC}">
                        <a14:shadowObscured xmlns:a14="http://schemas.microsoft.com/office/drawing/2010/main"/>
                      </a:ext>
                    </a:extLst>
                  </pic:spPr>
                </pic:pic>
              </a:graphicData>
            </a:graphic>
          </wp:inline>
        </w:drawing>
      </w:r>
    </w:p>
    <w:p w14:paraId="79FB944B" w14:textId="77777777" w:rsidR="001F29EA" w:rsidRDefault="001F29EA" w:rsidP="001F29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29EA" w:rsidRPr="00AC558A" w14:paraId="1C46F4BA" w14:textId="77777777" w:rsidTr="003F4740">
        <w:trPr>
          <w:cantSplit/>
          <w:tblHeader/>
        </w:trPr>
        <w:tc>
          <w:tcPr>
            <w:tcW w:w="2175" w:type="dxa"/>
            <w:shd w:val="clear" w:color="auto" w:fill="8496B0" w:themeFill="text2" w:themeFillTint="99"/>
          </w:tcPr>
          <w:p w14:paraId="4374FD8D" w14:textId="77777777" w:rsidR="001F29EA" w:rsidRPr="00E55268" w:rsidRDefault="001F29EA" w:rsidP="003F4740">
            <w:r w:rsidRPr="00E55268">
              <w:t xml:space="preserve">Screen: </w:t>
            </w:r>
          </w:p>
        </w:tc>
        <w:tc>
          <w:tcPr>
            <w:tcW w:w="7175" w:type="dxa"/>
            <w:shd w:val="clear" w:color="auto" w:fill="8496B0" w:themeFill="text2" w:themeFillTint="99"/>
          </w:tcPr>
          <w:p w14:paraId="7A2FF13F" w14:textId="546093BF" w:rsidR="001F29EA" w:rsidRPr="00E55268" w:rsidRDefault="0053174F" w:rsidP="003F4740">
            <w:r>
              <w:t>Performance Measures 4</w:t>
            </w:r>
            <w:r w:rsidR="003F4740">
              <w:t>0</w:t>
            </w:r>
            <w:r>
              <w:t>00</w:t>
            </w:r>
            <w:r w:rsidR="001F29EA">
              <w:t xml:space="preserve"> Form Lines</w:t>
            </w:r>
          </w:p>
        </w:tc>
      </w:tr>
      <w:tr w:rsidR="001F29EA" w:rsidRPr="00AC558A" w14:paraId="1B50D47D" w14:textId="77777777" w:rsidTr="003F4740">
        <w:trPr>
          <w:cantSplit/>
          <w:trHeight w:val="269"/>
          <w:tblHeader/>
        </w:trPr>
        <w:tc>
          <w:tcPr>
            <w:tcW w:w="2175" w:type="dxa"/>
            <w:shd w:val="clear" w:color="auto" w:fill="ACB9CA" w:themeFill="text2" w:themeFillTint="66"/>
          </w:tcPr>
          <w:p w14:paraId="69273A57" w14:textId="77777777" w:rsidR="001F29EA" w:rsidRPr="00AC558A" w:rsidRDefault="001F29EA" w:rsidP="003F4740">
            <w:r>
              <w:t>Field (Column Name)</w:t>
            </w:r>
          </w:p>
        </w:tc>
        <w:tc>
          <w:tcPr>
            <w:tcW w:w="7175" w:type="dxa"/>
            <w:shd w:val="clear" w:color="auto" w:fill="ACB9CA" w:themeFill="text2" w:themeFillTint="66"/>
          </w:tcPr>
          <w:p w14:paraId="20F61358" w14:textId="77777777" w:rsidR="001F29EA" w:rsidRPr="00AC558A" w:rsidRDefault="001F29EA" w:rsidP="003F4740">
            <w:r w:rsidRPr="00AC558A">
              <w:t>Description</w:t>
            </w:r>
          </w:p>
        </w:tc>
      </w:tr>
      <w:tr w:rsidR="001F29EA" w:rsidRPr="00AC558A" w14:paraId="6AD23AFF" w14:textId="77777777" w:rsidTr="003F4740">
        <w:tc>
          <w:tcPr>
            <w:tcW w:w="2175" w:type="dxa"/>
            <w:shd w:val="clear" w:color="auto" w:fill="FFFFFF"/>
          </w:tcPr>
          <w:p w14:paraId="06F477C3" w14:textId="77777777" w:rsidR="001F29EA" w:rsidRPr="00AC558A" w:rsidRDefault="001F29EA" w:rsidP="003F4740">
            <w:r w:rsidRPr="00AC558A">
              <w:t>Row</w:t>
            </w:r>
          </w:p>
        </w:tc>
        <w:tc>
          <w:tcPr>
            <w:tcW w:w="7175" w:type="dxa"/>
            <w:shd w:val="clear" w:color="auto" w:fill="FFFFFF"/>
          </w:tcPr>
          <w:p w14:paraId="6BA317BA" w14:textId="77777777" w:rsidR="001F29EA" w:rsidRPr="00AC558A" w:rsidRDefault="001F29EA" w:rsidP="003F4740">
            <w:r w:rsidRPr="00AC558A">
              <w:t>Read Only</w:t>
            </w:r>
            <w:r>
              <w:t xml:space="preserve">.  </w:t>
            </w:r>
            <w:r w:rsidRPr="00AC558A">
              <w:t>Number indicating row count.</w:t>
            </w:r>
          </w:p>
        </w:tc>
      </w:tr>
      <w:tr w:rsidR="001F29EA" w:rsidRPr="00AC558A" w14:paraId="49D9B5BA" w14:textId="77777777" w:rsidTr="003F4740">
        <w:tc>
          <w:tcPr>
            <w:tcW w:w="2175" w:type="dxa"/>
            <w:shd w:val="clear" w:color="auto" w:fill="FFFFFF"/>
          </w:tcPr>
          <w:p w14:paraId="1E2E2F5E" w14:textId="77777777" w:rsidR="001F29EA" w:rsidRPr="00AC558A" w:rsidRDefault="001F29EA" w:rsidP="003F4740">
            <w:r>
              <w:t>Audit Trail</w:t>
            </w:r>
          </w:p>
        </w:tc>
        <w:tc>
          <w:tcPr>
            <w:tcW w:w="7175" w:type="dxa"/>
            <w:shd w:val="clear" w:color="auto" w:fill="FFFFFF"/>
          </w:tcPr>
          <w:p w14:paraId="6CDBDDD2" w14:textId="77777777" w:rsidR="001F29EA" w:rsidRPr="00AC558A" w:rsidRDefault="001F29EA" w:rsidP="003F4740">
            <w:r>
              <w:t>Magnifying Glass button.  Opens a window to display the audit trail records for the selected row.</w:t>
            </w:r>
          </w:p>
        </w:tc>
      </w:tr>
      <w:tr w:rsidR="001F29EA" w:rsidRPr="00AC558A" w14:paraId="20321703" w14:textId="77777777" w:rsidTr="003F4740">
        <w:tc>
          <w:tcPr>
            <w:tcW w:w="2175" w:type="dxa"/>
            <w:shd w:val="clear" w:color="auto" w:fill="FFFFFF"/>
          </w:tcPr>
          <w:p w14:paraId="401D84E6" w14:textId="44BF7E4B" w:rsidR="001F29EA" w:rsidRDefault="0053174F" w:rsidP="003F4740">
            <w:proofErr w:type="spellStart"/>
            <w:r>
              <w:t>PCode</w:t>
            </w:r>
            <w:proofErr w:type="spellEnd"/>
          </w:p>
        </w:tc>
        <w:tc>
          <w:tcPr>
            <w:tcW w:w="7175" w:type="dxa"/>
            <w:shd w:val="clear" w:color="auto" w:fill="FFFFFF"/>
          </w:tcPr>
          <w:p w14:paraId="47804DB6" w14:textId="015CD6DF" w:rsidR="001F29EA" w:rsidRPr="00AC558A" w:rsidRDefault="001F29EA" w:rsidP="003F4740">
            <w:r w:rsidRPr="00AC558A">
              <w:t>Read Only</w:t>
            </w:r>
            <w:r>
              <w:t xml:space="preserve">.  </w:t>
            </w:r>
            <w:proofErr w:type="spellStart"/>
            <w:r>
              <w:t>PCode</w:t>
            </w:r>
            <w:proofErr w:type="spellEnd"/>
            <w:r>
              <w:t xml:space="preserve"> Number </w:t>
            </w:r>
          </w:p>
        </w:tc>
      </w:tr>
      <w:tr w:rsidR="001F29EA" w:rsidRPr="00AC558A" w14:paraId="52D5FB1D" w14:textId="77777777" w:rsidTr="003F4740">
        <w:tc>
          <w:tcPr>
            <w:tcW w:w="2175" w:type="dxa"/>
            <w:shd w:val="clear" w:color="auto" w:fill="FFFFFF"/>
          </w:tcPr>
          <w:p w14:paraId="3CA9840A" w14:textId="09A1DABB" w:rsidR="001F29EA" w:rsidRDefault="0053174F" w:rsidP="003F4740">
            <w:r>
              <w:t>Measure</w:t>
            </w:r>
          </w:p>
        </w:tc>
        <w:tc>
          <w:tcPr>
            <w:tcW w:w="7175" w:type="dxa"/>
            <w:shd w:val="clear" w:color="auto" w:fill="FFFFFF"/>
          </w:tcPr>
          <w:p w14:paraId="4E3B4514" w14:textId="2E6BC054" w:rsidR="001F29EA" w:rsidRPr="00AC558A" w:rsidRDefault="001F29EA" w:rsidP="003F4740">
            <w:r w:rsidRPr="00AC558A">
              <w:t>Read Only</w:t>
            </w:r>
            <w:r>
              <w:t xml:space="preserve">.  </w:t>
            </w:r>
            <w:r w:rsidR="0053174F">
              <w:t>Measure Number</w:t>
            </w:r>
          </w:p>
        </w:tc>
      </w:tr>
      <w:tr w:rsidR="001F29EA" w:rsidRPr="00AC558A" w14:paraId="382C0428" w14:textId="77777777" w:rsidTr="003F4740">
        <w:tc>
          <w:tcPr>
            <w:tcW w:w="2175" w:type="dxa"/>
            <w:shd w:val="clear" w:color="auto" w:fill="FFFFFF"/>
          </w:tcPr>
          <w:p w14:paraId="760F621F" w14:textId="370B4463" w:rsidR="001F29EA" w:rsidRDefault="0053174F" w:rsidP="003F4740">
            <w:r>
              <w:t>Measure Name</w:t>
            </w:r>
          </w:p>
        </w:tc>
        <w:tc>
          <w:tcPr>
            <w:tcW w:w="7175" w:type="dxa"/>
            <w:shd w:val="clear" w:color="auto" w:fill="FFFFFF"/>
          </w:tcPr>
          <w:p w14:paraId="47343041" w14:textId="3B1E13C4" w:rsidR="001F29EA" w:rsidRPr="00AC558A" w:rsidRDefault="001F29EA" w:rsidP="003F4740">
            <w:r w:rsidRPr="00AC558A">
              <w:t>Read Only</w:t>
            </w:r>
            <w:r>
              <w:t xml:space="preserve">.  </w:t>
            </w:r>
            <w:r w:rsidR="0053174F">
              <w:t xml:space="preserve">Measure Name / Description </w:t>
            </w:r>
          </w:p>
        </w:tc>
      </w:tr>
      <w:tr w:rsidR="001F29EA" w:rsidRPr="00AC558A" w14:paraId="585A37F1" w14:textId="77777777" w:rsidTr="003F4740">
        <w:tc>
          <w:tcPr>
            <w:tcW w:w="2175" w:type="dxa"/>
            <w:shd w:val="clear" w:color="auto" w:fill="FFFFFF"/>
          </w:tcPr>
          <w:p w14:paraId="0BA84482" w14:textId="060C3A47" w:rsidR="001F29EA" w:rsidRPr="00AC558A" w:rsidRDefault="0053174F" w:rsidP="003F4740">
            <w:r>
              <w:t>Format</w:t>
            </w:r>
          </w:p>
        </w:tc>
        <w:tc>
          <w:tcPr>
            <w:tcW w:w="7175" w:type="dxa"/>
            <w:shd w:val="clear" w:color="auto" w:fill="FFFFFF"/>
          </w:tcPr>
          <w:p w14:paraId="5158D7C3" w14:textId="7B537680" w:rsidR="001F29EA" w:rsidRPr="00A57413" w:rsidRDefault="001F29EA" w:rsidP="003F4740">
            <w:r w:rsidRPr="00AC558A">
              <w:t>Read Only</w:t>
            </w:r>
            <w:r>
              <w:t xml:space="preserve">.  </w:t>
            </w:r>
            <w:r w:rsidR="0053174F">
              <w:t>The format for the Performance Measure Value</w:t>
            </w:r>
            <w:r w:rsidR="00541A16">
              <w:t>, this will be based on the measure selected</w:t>
            </w:r>
          </w:p>
        </w:tc>
      </w:tr>
      <w:tr w:rsidR="0053174F" w:rsidRPr="00AC558A" w14:paraId="6AA607F1" w14:textId="77777777" w:rsidTr="003F4740">
        <w:tc>
          <w:tcPr>
            <w:tcW w:w="2175" w:type="dxa"/>
            <w:shd w:val="clear" w:color="auto" w:fill="FFFFFF"/>
          </w:tcPr>
          <w:p w14:paraId="06208493" w14:textId="17FD29C2" w:rsidR="0053174F" w:rsidRPr="0053174F" w:rsidRDefault="0053174F" w:rsidP="003F4740">
            <w:r w:rsidRPr="0053174F">
              <w:t>20XX-XX Target</w:t>
            </w:r>
          </w:p>
        </w:tc>
        <w:tc>
          <w:tcPr>
            <w:tcW w:w="7175" w:type="dxa"/>
            <w:shd w:val="clear" w:color="auto" w:fill="FFFFFF"/>
          </w:tcPr>
          <w:p w14:paraId="288AA9EF" w14:textId="4B1E360E" w:rsidR="0053174F" w:rsidRPr="00AC558A" w:rsidRDefault="0053174F" w:rsidP="003F4740">
            <w:r>
              <w:t xml:space="preserve">Read Only. </w:t>
            </w:r>
            <w:r w:rsidR="00541A16">
              <w:t>Previous fiscal year’s Target Performance Measure Value</w:t>
            </w:r>
          </w:p>
        </w:tc>
      </w:tr>
      <w:tr w:rsidR="001F29EA" w:rsidRPr="006F186D" w14:paraId="663322FA" w14:textId="77777777" w:rsidTr="003F4740">
        <w:tc>
          <w:tcPr>
            <w:tcW w:w="2175" w:type="dxa"/>
            <w:shd w:val="clear" w:color="auto" w:fill="FFFFFF"/>
          </w:tcPr>
          <w:p w14:paraId="62D36944" w14:textId="21E7CCF6" w:rsidR="001F29EA" w:rsidRPr="00A57413" w:rsidRDefault="001F29EA" w:rsidP="003F4740">
            <w:pPr>
              <w:rPr>
                <w:b/>
                <w:bCs/>
              </w:rPr>
            </w:pPr>
            <w:r w:rsidRPr="00A57413">
              <w:rPr>
                <w:b/>
                <w:bCs/>
              </w:rPr>
              <w:t>20XX-XX Actual</w:t>
            </w:r>
            <w:r w:rsidR="0055042E">
              <w:rPr>
                <w:b/>
                <w:bCs/>
              </w:rPr>
              <w:t>s</w:t>
            </w:r>
            <w:r w:rsidRPr="00A57413">
              <w:rPr>
                <w:b/>
                <w:bCs/>
              </w:rPr>
              <w:t>*</w:t>
            </w:r>
          </w:p>
        </w:tc>
        <w:tc>
          <w:tcPr>
            <w:tcW w:w="7175" w:type="dxa"/>
            <w:shd w:val="clear" w:color="auto" w:fill="FFFFFF"/>
          </w:tcPr>
          <w:p w14:paraId="637A4EEF" w14:textId="554701CF" w:rsidR="001F29EA" w:rsidRPr="006F186D" w:rsidRDefault="001F29EA" w:rsidP="003F4740">
            <w:r>
              <w:t xml:space="preserve">Data Entry Column.  Enter previous </w:t>
            </w:r>
            <w:r w:rsidR="0053174F">
              <w:t>fiscal year’s Actuals Performance Measure Value</w:t>
            </w:r>
          </w:p>
        </w:tc>
      </w:tr>
      <w:tr w:rsidR="0053174F" w:rsidRPr="006F186D" w14:paraId="18B29772" w14:textId="77777777" w:rsidTr="003F4740">
        <w:tc>
          <w:tcPr>
            <w:tcW w:w="2175" w:type="dxa"/>
            <w:shd w:val="clear" w:color="auto" w:fill="FFFFFF"/>
          </w:tcPr>
          <w:p w14:paraId="3177E32F" w14:textId="5D6AF3F3" w:rsidR="0053174F" w:rsidRPr="00A57413" w:rsidRDefault="0053174F" w:rsidP="0053174F">
            <w:pPr>
              <w:rPr>
                <w:b/>
                <w:bCs/>
              </w:rPr>
            </w:pPr>
            <w:r w:rsidRPr="0053174F">
              <w:t>20XX-XX</w:t>
            </w:r>
            <w:r>
              <w:t xml:space="preserve"> </w:t>
            </w:r>
            <w:r w:rsidRPr="0053174F">
              <w:t>Target</w:t>
            </w:r>
          </w:p>
        </w:tc>
        <w:tc>
          <w:tcPr>
            <w:tcW w:w="7175" w:type="dxa"/>
            <w:shd w:val="clear" w:color="auto" w:fill="FFFFFF"/>
          </w:tcPr>
          <w:p w14:paraId="5F534608" w14:textId="7BEBC8D1" w:rsidR="0053174F" w:rsidRDefault="0053174F" w:rsidP="0053174F">
            <w:r>
              <w:t xml:space="preserve">Read Only. </w:t>
            </w:r>
            <w:r w:rsidR="00541A16">
              <w:t>Current fiscal year’s Target Performance Measure Value</w:t>
            </w:r>
          </w:p>
        </w:tc>
      </w:tr>
      <w:tr w:rsidR="0053174F" w:rsidRPr="006F186D" w14:paraId="18568BCA" w14:textId="77777777" w:rsidTr="003F4740">
        <w:tc>
          <w:tcPr>
            <w:tcW w:w="2175" w:type="dxa"/>
            <w:shd w:val="clear" w:color="auto" w:fill="FFFFFF"/>
          </w:tcPr>
          <w:p w14:paraId="52D1D033" w14:textId="132F6009" w:rsidR="0053174F" w:rsidRPr="00546402" w:rsidRDefault="0053174F" w:rsidP="0053174F">
            <w:pPr>
              <w:rPr>
                <w:b/>
                <w:bCs/>
              </w:rPr>
            </w:pPr>
            <w:r w:rsidRPr="00546402">
              <w:rPr>
                <w:b/>
                <w:bCs/>
              </w:rPr>
              <w:t xml:space="preserve">20XX-XX </w:t>
            </w:r>
            <w:r w:rsidR="00541A16">
              <w:rPr>
                <w:b/>
                <w:bCs/>
              </w:rPr>
              <w:t>Target*</w:t>
            </w:r>
          </w:p>
        </w:tc>
        <w:tc>
          <w:tcPr>
            <w:tcW w:w="7175" w:type="dxa"/>
            <w:shd w:val="clear" w:color="auto" w:fill="FFFFFF"/>
          </w:tcPr>
          <w:p w14:paraId="562D0646" w14:textId="6E2EC776" w:rsidR="0053174F" w:rsidRPr="006F186D" w:rsidRDefault="0053174F" w:rsidP="0053174F">
            <w:r>
              <w:t xml:space="preserve">Data Entry Column.  Enter </w:t>
            </w:r>
            <w:r w:rsidR="00541A16">
              <w:t>the proposed Target Performance Measure Value</w:t>
            </w:r>
          </w:p>
        </w:tc>
      </w:tr>
      <w:tr w:rsidR="0053174F" w:rsidRPr="00AC558A" w14:paraId="6574696B" w14:textId="77777777" w:rsidTr="003F4740">
        <w:tc>
          <w:tcPr>
            <w:tcW w:w="2175" w:type="dxa"/>
            <w:shd w:val="clear" w:color="auto" w:fill="FFFFFF"/>
          </w:tcPr>
          <w:p w14:paraId="525F1022" w14:textId="2EC96649" w:rsidR="0053174F" w:rsidRPr="006F186D" w:rsidRDefault="00541A16" w:rsidP="0053174F">
            <w:pPr>
              <w:rPr>
                <w:b/>
                <w:bCs/>
              </w:rPr>
            </w:pPr>
            <w:r>
              <w:rPr>
                <w:b/>
                <w:bCs/>
              </w:rPr>
              <w:t>Year End Narrative</w:t>
            </w:r>
            <w:r w:rsidR="0053174F" w:rsidRPr="006F186D">
              <w:rPr>
                <w:b/>
                <w:bCs/>
              </w:rPr>
              <w:t>*</w:t>
            </w:r>
          </w:p>
        </w:tc>
        <w:tc>
          <w:tcPr>
            <w:tcW w:w="7175" w:type="dxa"/>
            <w:shd w:val="clear" w:color="auto" w:fill="FFFFFF"/>
          </w:tcPr>
          <w:p w14:paraId="23FABEBF" w14:textId="2AA8E240" w:rsidR="0053174F" w:rsidRPr="00AC558A" w:rsidRDefault="00541A16" w:rsidP="0053174F">
            <w:r>
              <w:t xml:space="preserve">Data </w:t>
            </w:r>
            <w:r w:rsidR="0053174F">
              <w:t xml:space="preserve">Entry Column.  </w:t>
            </w:r>
            <w:r>
              <w:t>Enter Year End Narrative text</w:t>
            </w:r>
          </w:p>
        </w:tc>
      </w:tr>
      <w:tr w:rsidR="00541A16" w:rsidRPr="00AC558A" w14:paraId="7DFCB19F" w14:textId="77777777" w:rsidTr="003F4740">
        <w:tc>
          <w:tcPr>
            <w:tcW w:w="2175" w:type="dxa"/>
            <w:shd w:val="clear" w:color="auto" w:fill="FFFFFF"/>
          </w:tcPr>
          <w:p w14:paraId="194B3964" w14:textId="0DF2AF04" w:rsidR="00541A16" w:rsidRDefault="00541A16" w:rsidP="0053174F">
            <w:pPr>
              <w:rPr>
                <w:b/>
                <w:bCs/>
              </w:rPr>
            </w:pPr>
            <w:r>
              <w:rPr>
                <w:b/>
                <w:bCs/>
              </w:rPr>
              <w:t>Addressing Measure Performance*</w:t>
            </w:r>
          </w:p>
        </w:tc>
        <w:tc>
          <w:tcPr>
            <w:tcW w:w="7175" w:type="dxa"/>
            <w:shd w:val="clear" w:color="auto" w:fill="FFFFFF"/>
          </w:tcPr>
          <w:p w14:paraId="75E56FBE" w14:textId="703986E9" w:rsidR="00541A16" w:rsidRDefault="00541A16" w:rsidP="0053174F">
            <w:r>
              <w:t>Data Entry Column.  Enter how measured performance is being addressed</w:t>
            </w:r>
          </w:p>
        </w:tc>
      </w:tr>
      <w:tr w:rsidR="0053174F" w:rsidRPr="00AC558A" w14:paraId="29E7DCBB" w14:textId="77777777" w:rsidTr="003F4740">
        <w:tc>
          <w:tcPr>
            <w:tcW w:w="2175" w:type="dxa"/>
            <w:shd w:val="clear" w:color="auto" w:fill="FFFFFF"/>
          </w:tcPr>
          <w:p w14:paraId="3DFD2B60" w14:textId="77777777" w:rsidR="0053174F" w:rsidRDefault="0053174F" w:rsidP="0053174F">
            <w:r>
              <w:t>Pencil (edit) Icon</w:t>
            </w:r>
          </w:p>
        </w:tc>
        <w:tc>
          <w:tcPr>
            <w:tcW w:w="7175" w:type="dxa"/>
            <w:shd w:val="clear" w:color="auto" w:fill="FFFFFF"/>
          </w:tcPr>
          <w:p w14:paraId="3475E53B" w14:textId="77777777" w:rsidR="0053174F" w:rsidRPr="00AC558A" w:rsidRDefault="0053174F" w:rsidP="0053174F">
            <w:r>
              <w:t xml:space="preserve">Edit icon.  </w:t>
            </w:r>
            <w:r w:rsidRPr="00AC558A">
              <w:t>When clicked, the Line Detail screen will display to allow budget request entries</w:t>
            </w:r>
            <w:r>
              <w:t>.  Double-clicking a row performs the same action.</w:t>
            </w:r>
          </w:p>
        </w:tc>
      </w:tr>
    </w:tbl>
    <w:p w14:paraId="3F0BB2AC" w14:textId="77777777" w:rsidR="001F29EA" w:rsidRDefault="001F29EA" w:rsidP="001F29EA"/>
    <w:p w14:paraId="3ED247ED" w14:textId="1A22BA36" w:rsidR="001F29EA" w:rsidRDefault="001F29EA" w:rsidP="001F29EA">
      <w:pPr>
        <w:pStyle w:val="Heading3"/>
      </w:pPr>
      <w:r w:rsidRPr="00F24FF6">
        <w:t xml:space="preserve">Click </w:t>
      </w:r>
      <w:r w:rsidRPr="000614BB">
        <w:rPr>
          <w:b/>
          <w:bCs/>
          <w:i/>
          <w:iCs/>
        </w:rPr>
        <w:t>Add New</w:t>
      </w:r>
      <w:r>
        <w:t xml:space="preserve">.  This can also be accomplished through the Excel Export/Import spreadsheet.  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t xml:space="preserve">.  </w:t>
      </w:r>
    </w:p>
    <w:p w14:paraId="241E27F7" w14:textId="77777777" w:rsidR="001F29EA" w:rsidRDefault="001F29EA" w:rsidP="001F29EA"/>
    <w:p w14:paraId="33EFF28B" w14:textId="0DCF1420" w:rsidR="001F29EA" w:rsidRDefault="00541A16" w:rsidP="001F29EA">
      <w:pPr>
        <w:pStyle w:val="ListParagraph"/>
        <w:numPr>
          <w:ilvl w:val="0"/>
          <w:numId w:val="38"/>
        </w:numPr>
      </w:pPr>
      <w:r w:rsidRPr="00541A16">
        <w:rPr>
          <w:b/>
          <w:bCs/>
        </w:rPr>
        <w:t>Agency</w:t>
      </w:r>
      <w:r>
        <w:t xml:space="preserve"> will be populated based on Performance Measure form selected.</w:t>
      </w:r>
    </w:p>
    <w:p w14:paraId="173880BC" w14:textId="4B378491" w:rsidR="001F29EA" w:rsidRDefault="00541A16" w:rsidP="001F29EA">
      <w:pPr>
        <w:pStyle w:val="ListParagraph"/>
        <w:numPr>
          <w:ilvl w:val="0"/>
          <w:numId w:val="38"/>
        </w:numPr>
      </w:pPr>
      <w:r>
        <w:lastRenderedPageBreak/>
        <w:t xml:space="preserve">Select Performance </w:t>
      </w:r>
      <w:r w:rsidRPr="00541A16">
        <w:rPr>
          <w:b/>
          <w:bCs/>
        </w:rPr>
        <w:t>Measure</w:t>
      </w:r>
      <w:r>
        <w:t xml:space="preserve"> Number; click the Magnifying Glass to select from a list filtered to available Measures based on Agency</w:t>
      </w:r>
    </w:p>
    <w:p w14:paraId="2BE59DCC" w14:textId="465FAC86" w:rsidR="00541A16" w:rsidRDefault="00541A16" w:rsidP="00541A16">
      <w:pPr>
        <w:pStyle w:val="ListParagraph"/>
        <w:numPr>
          <w:ilvl w:val="1"/>
          <w:numId w:val="38"/>
        </w:numPr>
      </w:pPr>
      <w:r w:rsidRPr="00541A16">
        <w:rPr>
          <w:b/>
          <w:bCs/>
        </w:rPr>
        <w:t>Note</w:t>
      </w:r>
      <w:r>
        <w:t xml:space="preserve">: Once Measure is selected, blue text beneath field will display the type of the Performance Measure Value. In the example below, the type is </w:t>
      </w:r>
      <w:r w:rsidR="006E1F2C" w:rsidRPr="006E1F2C">
        <w:rPr>
          <w:i/>
          <w:iCs/>
        </w:rPr>
        <w:t>n</w:t>
      </w:r>
      <w:r w:rsidRPr="006E1F2C">
        <w:rPr>
          <w:i/>
          <w:iCs/>
        </w:rPr>
        <w:t>umber</w:t>
      </w:r>
      <w:r>
        <w:t xml:space="preserve">. The format (displayed on the Measures/Detail screen) for this measure type is </w:t>
      </w:r>
      <w:r w:rsidRPr="006E1F2C">
        <w:rPr>
          <w:i/>
          <w:iCs/>
        </w:rPr>
        <w:t>integer</w:t>
      </w:r>
      <w:r>
        <w:t>.</w:t>
      </w:r>
    </w:p>
    <w:p w14:paraId="7F415AD6" w14:textId="356A8AB0" w:rsidR="001F29EA" w:rsidRDefault="001F29EA" w:rsidP="001F29EA">
      <w:pPr>
        <w:pStyle w:val="ListParagraph"/>
        <w:numPr>
          <w:ilvl w:val="0"/>
          <w:numId w:val="38"/>
        </w:numPr>
      </w:pPr>
      <w:r>
        <w:t xml:space="preserve">Enter the </w:t>
      </w:r>
      <w:r w:rsidR="00541A16">
        <w:rPr>
          <w:b/>
          <w:bCs/>
        </w:rPr>
        <w:t>Year End Narrative</w:t>
      </w:r>
      <w:r w:rsidR="000603B8" w:rsidRPr="000603B8">
        <w:t>,</w:t>
      </w:r>
      <w:r w:rsidR="000603B8">
        <w:rPr>
          <w:b/>
          <w:bCs/>
        </w:rPr>
        <w:t xml:space="preserve"> </w:t>
      </w:r>
      <w:r w:rsidR="000603B8">
        <w:t>describe if the performance measure was met or not</w:t>
      </w:r>
    </w:p>
    <w:p w14:paraId="1B246270" w14:textId="649A47B6" w:rsidR="001F29EA" w:rsidRDefault="001F29EA" w:rsidP="000603B8">
      <w:pPr>
        <w:pStyle w:val="ListParagraph"/>
        <w:numPr>
          <w:ilvl w:val="0"/>
          <w:numId w:val="38"/>
        </w:numPr>
      </w:pPr>
      <w:r>
        <w:t xml:space="preserve">Enter the </w:t>
      </w:r>
      <w:r w:rsidR="000603B8">
        <w:rPr>
          <w:b/>
          <w:bCs/>
        </w:rPr>
        <w:t>Addressing Measure Performance</w:t>
      </w:r>
      <w:r w:rsidR="000603B8" w:rsidRPr="000603B8">
        <w:t>, describe how performance is being address</w:t>
      </w:r>
      <w:r w:rsidR="000603B8">
        <w:rPr>
          <w:b/>
          <w:bCs/>
        </w:rPr>
        <w:t xml:space="preserve"> </w:t>
      </w:r>
      <w:r>
        <w:t xml:space="preserve"> </w:t>
      </w:r>
    </w:p>
    <w:p w14:paraId="5DE12E5D" w14:textId="117244F7" w:rsidR="001F29EA" w:rsidRDefault="001F29EA" w:rsidP="001F29EA">
      <w:pPr>
        <w:pStyle w:val="ListParagraph"/>
        <w:numPr>
          <w:ilvl w:val="0"/>
          <w:numId w:val="38"/>
        </w:numPr>
      </w:pPr>
      <w:r>
        <w:t xml:space="preserve">Enter previous fiscal year’s </w:t>
      </w:r>
      <w:r w:rsidRPr="00F24FF6">
        <w:rPr>
          <w:b/>
          <w:bCs/>
        </w:rPr>
        <w:t xml:space="preserve">Actual </w:t>
      </w:r>
      <w:r w:rsidR="000603B8">
        <w:t>Performance Measure Value</w:t>
      </w:r>
    </w:p>
    <w:p w14:paraId="67CC6582" w14:textId="1DE4F192" w:rsidR="0090122B" w:rsidRDefault="0090122B" w:rsidP="0090122B">
      <w:pPr>
        <w:pStyle w:val="ListParagraph"/>
        <w:numPr>
          <w:ilvl w:val="1"/>
          <w:numId w:val="38"/>
        </w:numPr>
      </w:pPr>
      <w:r w:rsidRPr="00F9695E">
        <w:rPr>
          <w:b/>
          <w:bCs/>
        </w:rPr>
        <w:t>Note</w:t>
      </w:r>
      <w:r>
        <w:t>: if entering data on an existing Performance Measure, then values will combine with existing values (not overwrite) on form when updated</w:t>
      </w:r>
    </w:p>
    <w:p w14:paraId="22BC9129" w14:textId="2EE037AD" w:rsidR="001F29EA" w:rsidRDefault="001F29EA" w:rsidP="001F29EA">
      <w:pPr>
        <w:pStyle w:val="ListParagraph"/>
        <w:numPr>
          <w:ilvl w:val="0"/>
          <w:numId w:val="38"/>
        </w:numPr>
      </w:pPr>
      <w:r>
        <w:t xml:space="preserve">Enter current fiscal year’s </w:t>
      </w:r>
      <w:r w:rsidR="000603B8">
        <w:rPr>
          <w:b/>
          <w:bCs/>
        </w:rPr>
        <w:t xml:space="preserve">Target </w:t>
      </w:r>
      <w:r w:rsidR="000603B8">
        <w:t>Performance Measure Value</w:t>
      </w:r>
    </w:p>
    <w:p w14:paraId="6AC4ABE1" w14:textId="0C68682C" w:rsidR="0090122B" w:rsidRDefault="0090122B" w:rsidP="0090122B">
      <w:pPr>
        <w:pStyle w:val="ListParagraph"/>
        <w:numPr>
          <w:ilvl w:val="1"/>
          <w:numId w:val="38"/>
        </w:numPr>
      </w:pPr>
      <w:r w:rsidRPr="00F9695E">
        <w:rPr>
          <w:b/>
          <w:bCs/>
        </w:rPr>
        <w:t>Note</w:t>
      </w:r>
      <w:r>
        <w:t>: if entering data on an existing Performance Measure, then values will combine with existing values (not overwrite) on form when updated</w:t>
      </w:r>
    </w:p>
    <w:p w14:paraId="6ACAABE9" w14:textId="77777777" w:rsidR="001F29EA" w:rsidRDefault="001F29EA" w:rsidP="001F29EA"/>
    <w:p w14:paraId="3ED936C8" w14:textId="411D44B2" w:rsidR="000603B8" w:rsidRDefault="000603B8" w:rsidP="001F29EA"/>
    <w:p w14:paraId="61EF458F" w14:textId="5BCEE710" w:rsidR="006E1F2C" w:rsidRDefault="006E1F2C" w:rsidP="001F29EA">
      <w:r>
        <w:rPr>
          <w:noProof/>
        </w:rPr>
        <w:drawing>
          <wp:inline distT="0" distB="0" distL="0" distR="0" wp14:anchorId="2B833CF0" wp14:editId="71833B84">
            <wp:extent cx="5125792" cy="429230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131098" cy="4296746"/>
                    </a:xfrm>
                    <a:prstGeom prst="rect">
                      <a:avLst/>
                    </a:prstGeom>
                  </pic:spPr>
                </pic:pic>
              </a:graphicData>
            </a:graphic>
          </wp:inline>
        </w:drawing>
      </w:r>
    </w:p>
    <w:p w14:paraId="2696BCD2" w14:textId="77777777" w:rsidR="001F29EA" w:rsidRDefault="001F29EA" w:rsidP="001F29EA"/>
    <w:p w14:paraId="7FD6840D" w14:textId="442F81A7" w:rsidR="001F29EA" w:rsidRDefault="001F29EA" w:rsidP="001F29EA">
      <w:r>
        <w:rPr>
          <w:noProof/>
        </w:rPr>
        <w:lastRenderedPageBreak/>
        <w:t xml:space="preserve">Click </w:t>
      </w:r>
      <w:r w:rsidRPr="004F32D9">
        <w:rPr>
          <w:b/>
          <w:bCs/>
          <w:i/>
          <w:iCs/>
          <w:noProof/>
        </w:rPr>
        <w:t>Save</w:t>
      </w:r>
      <w:r>
        <w:rPr>
          <w:noProof/>
        </w:rPr>
        <w:t xml:space="preserve">.  The new </w:t>
      </w:r>
      <w:r w:rsidR="000603B8">
        <w:rPr>
          <w:noProof/>
        </w:rPr>
        <w:t>Measure</w:t>
      </w:r>
      <w:r>
        <w:rPr>
          <w:noProof/>
        </w:rPr>
        <w:t xml:space="preserve"> will appear in the form.  </w:t>
      </w:r>
      <w:r w:rsidR="006E1F2C">
        <w:rPr>
          <w:noProof/>
        </w:rPr>
        <w:drawing>
          <wp:inline distT="0" distB="0" distL="0" distR="0" wp14:anchorId="6D8DB7F6" wp14:editId="528F2014">
            <wp:extent cx="5943600" cy="1809115"/>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1809115"/>
                    </a:xfrm>
                    <a:prstGeom prst="rect">
                      <a:avLst/>
                    </a:prstGeom>
                  </pic:spPr>
                </pic:pic>
              </a:graphicData>
            </a:graphic>
          </wp:inline>
        </w:drawing>
      </w:r>
    </w:p>
    <w:p w14:paraId="6394D6AA" w14:textId="375434B3" w:rsidR="001F29EA" w:rsidRDefault="001F29EA" w:rsidP="001F29EA">
      <w:pPr>
        <w:pStyle w:val="Heading3"/>
      </w:pPr>
      <w:r>
        <w:t xml:space="preserve">Once all </w:t>
      </w:r>
      <w:r w:rsidR="006E1F2C">
        <w:t>Performance Measures are</w:t>
      </w:r>
      <w:r>
        <w:t xml:space="preserve"> added to the form,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2EE4C23E" w14:textId="77777777" w:rsidR="001F29EA" w:rsidRPr="001F29EA" w:rsidRDefault="001F29EA" w:rsidP="001F29EA"/>
    <w:p w14:paraId="05DFC950" w14:textId="3D683FE0" w:rsidR="007F28A6" w:rsidRDefault="004F1810" w:rsidP="007F28A6">
      <w:pPr>
        <w:pStyle w:val="Heading2"/>
      </w:pPr>
      <w:bookmarkStart w:id="157" w:name="_Toc69708656"/>
      <w:r>
        <w:t xml:space="preserve">Performance Measures </w:t>
      </w:r>
      <w:r w:rsidR="007F28A6">
        <w:t>Quarterly</w:t>
      </w:r>
      <w:bookmarkEnd w:id="157"/>
    </w:p>
    <w:p w14:paraId="63674931" w14:textId="109B1145" w:rsidR="004F1810" w:rsidRDefault="004F1810" w:rsidP="004F1810"/>
    <w:p w14:paraId="3710E964" w14:textId="27492588" w:rsidR="004F1810" w:rsidRDefault="004F1810" w:rsidP="004F1810">
      <w:pPr>
        <w:pStyle w:val="Heading3"/>
      </w:pPr>
      <w:r>
        <w:t xml:space="preserve">Navigate to the form by hovering over the </w:t>
      </w:r>
      <w:r w:rsidRPr="00112697">
        <w:rPr>
          <w:b/>
          <w:bCs/>
        </w:rPr>
        <w:t>Budget Formulation</w:t>
      </w:r>
      <w:r>
        <w:t xml:space="preserve"> menu and clicking </w:t>
      </w:r>
      <w:r>
        <w:rPr>
          <w:b/>
          <w:bCs/>
        </w:rPr>
        <w:t>Performance Measures Quarterly (4100)</w:t>
      </w:r>
      <w:r w:rsidRPr="001F29EA">
        <w:t xml:space="preserve">. </w:t>
      </w:r>
      <w:r>
        <w:t xml:space="preserve"> </w:t>
      </w:r>
    </w:p>
    <w:p w14:paraId="1ED66CC9" w14:textId="6ACA2617" w:rsidR="004F1810" w:rsidRPr="00112697" w:rsidRDefault="00006F9A" w:rsidP="004F1810">
      <w:r>
        <w:rPr>
          <w:noProof/>
        </w:rPr>
        <w:drawing>
          <wp:inline distT="0" distB="0" distL="0" distR="0" wp14:anchorId="43338327" wp14:editId="5945E149">
            <wp:extent cx="5943600" cy="1404620"/>
            <wp:effectExtent l="0" t="0" r="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1404620"/>
                    </a:xfrm>
                    <a:prstGeom prst="rect">
                      <a:avLst/>
                    </a:prstGeom>
                  </pic:spPr>
                </pic:pic>
              </a:graphicData>
            </a:graphic>
          </wp:inline>
        </w:drawing>
      </w:r>
    </w:p>
    <w:p w14:paraId="23180B20" w14:textId="77777777" w:rsidR="004F1810" w:rsidRDefault="004F1810" w:rsidP="004F1810"/>
    <w:p w14:paraId="6C6F95A0" w14:textId="77777777" w:rsidR="004F1810" w:rsidRDefault="004F1810" w:rsidP="004F1810">
      <w:pPr>
        <w:pStyle w:val="Heading3"/>
      </w:pPr>
      <w:r>
        <w:t xml:space="preserve">Select an available form from the main Performance Measures form screen or "List Page" and click </w:t>
      </w:r>
      <w:r w:rsidRPr="0053174F">
        <w:rPr>
          <w:b/>
          <w:bCs/>
          <w:i/>
          <w:iCs/>
        </w:rPr>
        <w:t>Detail</w:t>
      </w:r>
      <w:r>
        <w:t>.  This page will return a form for each Agency based on your security.  If there are no agencies or programs assigned for your security role, this list will be blank.  If you believe there is an error in the list of agencies or programs available in your list, then contact the BFM Administrator to update your security role.</w:t>
      </w:r>
    </w:p>
    <w:p w14:paraId="27F24F39" w14:textId="77777777" w:rsidR="004F1810" w:rsidRPr="004F1810" w:rsidRDefault="004F1810" w:rsidP="004F1810"/>
    <w:p w14:paraId="7DB43864" w14:textId="3E0CB3EB" w:rsidR="004F1810" w:rsidRDefault="004F1810" w:rsidP="004F1810"/>
    <w:p w14:paraId="085F16F1" w14:textId="298CB33D" w:rsidR="004F1810" w:rsidRDefault="004F1810" w:rsidP="004F1810"/>
    <w:p w14:paraId="645F0562" w14:textId="495D4E77" w:rsidR="004F1810" w:rsidRDefault="004F1810" w:rsidP="004F1810"/>
    <w:p w14:paraId="1B9805AC" w14:textId="74F93A3F" w:rsidR="004F1810" w:rsidRDefault="00E57FAB" w:rsidP="004F1810">
      <w:r>
        <w:rPr>
          <w:noProof/>
        </w:rPr>
        <w:drawing>
          <wp:inline distT="0" distB="0" distL="0" distR="0" wp14:anchorId="42D403D1" wp14:editId="2622DCD4">
            <wp:extent cx="5943600" cy="13766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1376680"/>
                    </a:xfrm>
                    <a:prstGeom prst="rect">
                      <a:avLst/>
                    </a:prstGeom>
                  </pic:spPr>
                </pic:pic>
              </a:graphicData>
            </a:graphic>
          </wp:inline>
        </w:drawing>
      </w:r>
    </w:p>
    <w:p w14:paraId="261B2569" w14:textId="77777777" w:rsidR="001F6922" w:rsidRDefault="001F6922" w:rsidP="004F1810"/>
    <w:p w14:paraId="284A4790" w14:textId="77777777" w:rsidR="001F6922" w:rsidRDefault="001F6922" w:rsidP="001F6922">
      <w:pPr>
        <w:pStyle w:val="Heading3"/>
      </w:pPr>
      <w:r>
        <w:t xml:space="preserve">The Performance Measures Detail form will load.  </w:t>
      </w:r>
    </w:p>
    <w:p w14:paraId="44A837CE" w14:textId="60DAE6B9" w:rsidR="001F6922" w:rsidRDefault="00F9695E" w:rsidP="001F6922">
      <w:r>
        <w:rPr>
          <w:noProof/>
        </w:rPr>
        <w:drawing>
          <wp:inline distT="0" distB="0" distL="0" distR="0" wp14:anchorId="48D2235F" wp14:editId="227E7AD2">
            <wp:extent cx="5943600" cy="16516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1651635"/>
                    </a:xfrm>
                    <a:prstGeom prst="rect">
                      <a:avLst/>
                    </a:prstGeom>
                  </pic:spPr>
                </pic:pic>
              </a:graphicData>
            </a:graphic>
          </wp:inline>
        </w:drawing>
      </w:r>
    </w:p>
    <w:p w14:paraId="0471A12C" w14:textId="77777777" w:rsidR="001F6922" w:rsidRDefault="001F6922" w:rsidP="001F6922"/>
    <w:p w14:paraId="1640C577" w14:textId="77777777" w:rsidR="001F6922" w:rsidRDefault="001F6922" w:rsidP="001F6922">
      <w:r>
        <w:t xml:space="preserve">The top table shows a read-only summary of the form.  </w:t>
      </w:r>
    </w:p>
    <w:p w14:paraId="45BA83E5" w14:textId="77777777" w:rsidR="001F6922" w:rsidRDefault="001F6922" w:rsidP="001F692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6922" w:rsidRPr="00AC558A" w14:paraId="70C5BDFD" w14:textId="77777777" w:rsidTr="003F4740">
        <w:trPr>
          <w:cantSplit/>
          <w:tblHeader/>
        </w:trPr>
        <w:tc>
          <w:tcPr>
            <w:tcW w:w="2175" w:type="dxa"/>
            <w:shd w:val="clear" w:color="auto" w:fill="8496B0" w:themeFill="text2" w:themeFillTint="99"/>
          </w:tcPr>
          <w:p w14:paraId="1F62CDCC" w14:textId="77777777" w:rsidR="001F6922" w:rsidRPr="00E55268" w:rsidRDefault="001F6922" w:rsidP="003F4740">
            <w:r w:rsidRPr="00E55268">
              <w:t xml:space="preserve">Screen: </w:t>
            </w:r>
          </w:p>
        </w:tc>
        <w:tc>
          <w:tcPr>
            <w:tcW w:w="7175" w:type="dxa"/>
            <w:shd w:val="clear" w:color="auto" w:fill="8496B0" w:themeFill="text2" w:themeFillTint="99"/>
          </w:tcPr>
          <w:p w14:paraId="2C7DCA47" w14:textId="574EF7D3" w:rsidR="001F6922" w:rsidRPr="00E55268" w:rsidRDefault="001F6922" w:rsidP="003F4740">
            <w:r>
              <w:t xml:space="preserve">Performance Measures Quarterly 4100 Form Lines </w:t>
            </w:r>
          </w:p>
        </w:tc>
      </w:tr>
      <w:tr w:rsidR="001F6922" w:rsidRPr="00AC558A" w14:paraId="42715EAB" w14:textId="77777777" w:rsidTr="003F4740">
        <w:trPr>
          <w:cantSplit/>
          <w:trHeight w:val="269"/>
          <w:tblHeader/>
        </w:trPr>
        <w:tc>
          <w:tcPr>
            <w:tcW w:w="2175" w:type="dxa"/>
            <w:shd w:val="clear" w:color="auto" w:fill="ACB9CA" w:themeFill="text2" w:themeFillTint="66"/>
          </w:tcPr>
          <w:p w14:paraId="6D167597" w14:textId="77777777" w:rsidR="001F6922" w:rsidRPr="00AC558A" w:rsidRDefault="001F6922" w:rsidP="003F4740">
            <w:r>
              <w:t>Field (Column Name)</w:t>
            </w:r>
          </w:p>
        </w:tc>
        <w:tc>
          <w:tcPr>
            <w:tcW w:w="7175" w:type="dxa"/>
            <w:shd w:val="clear" w:color="auto" w:fill="ACB9CA" w:themeFill="text2" w:themeFillTint="66"/>
          </w:tcPr>
          <w:p w14:paraId="11AA043D" w14:textId="77777777" w:rsidR="001F6922" w:rsidRPr="00AC558A" w:rsidRDefault="001F6922" w:rsidP="003F4740">
            <w:r w:rsidRPr="00AC558A">
              <w:t>Description</w:t>
            </w:r>
          </w:p>
        </w:tc>
      </w:tr>
      <w:tr w:rsidR="001F6922" w:rsidRPr="00AC558A" w14:paraId="668BA149" w14:textId="77777777" w:rsidTr="003F4740">
        <w:tc>
          <w:tcPr>
            <w:tcW w:w="2175" w:type="dxa"/>
            <w:shd w:val="clear" w:color="auto" w:fill="FFFFFF"/>
          </w:tcPr>
          <w:p w14:paraId="12499D0B" w14:textId="77777777" w:rsidR="001F6922" w:rsidRPr="00AC558A" w:rsidRDefault="001F6922" w:rsidP="003F4740">
            <w:r>
              <w:t>ID</w:t>
            </w:r>
          </w:p>
        </w:tc>
        <w:tc>
          <w:tcPr>
            <w:tcW w:w="7175" w:type="dxa"/>
            <w:shd w:val="clear" w:color="auto" w:fill="FFFFFF"/>
          </w:tcPr>
          <w:p w14:paraId="2D1A5716" w14:textId="77777777" w:rsidR="001F6922" w:rsidRPr="00AC558A" w:rsidRDefault="001F6922" w:rsidP="003F4740">
            <w:r>
              <w:t xml:space="preserve">Read Only.  </w:t>
            </w:r>
            <w:proofErr w:type="spellStart"/>
            <w:r>
              <w:t>Form</w:t>
            </w:r>
            <w:proofErr w:type="spellEnd"/>
            <w:r>
              <w:t xml:space="preserve"> Instance ID</w:t>
            </w:r>
          </w:p>
        </w:tc>
      </w:tr>
      <w:tr w:rsidR="001F6922" w:rsidRPr="00AC558A" w14:paraId="049D8266" w14:textId="77777777" w:rsidTr="003F4740">
        <w:tc>
          <w:tcPr>
            <w:tcW w:w="2175" w:type="dxa"/>
            <w:shd w:val="clear" w:color="auto" w:fill="FFFFFF"/>
          </w:tcPr>
          <w:p w14:paraId="15B75380" w14:textId="77777777" w:rsidR="001F6922" w:rsidRDefault="001F6922" w:rsidP="003F4740">
            <w:r>
              <w:t>Form</w:t>
            </w:r>
          </w:p>
        </w:tc>
        <w:tc>
          <w:tcPr>
            <w:tcW w:w="7175" w:type="dxa"/>
            <w:shd w:val="clear" w:color="auto" w:fill="FFFFFF"/>
          </w:tcPr>
          <w:p w14:paraId="350B1125" w14:textId="77777777" w:rsidR="001F6922" w:rsidRPr="00AC558A" w:rsidRDefault="001F6922" w:rsidP="003F4740">
            <w:r>
              <w:t>Read Only.  Form number</w:t>
            </w:r>
          </w:p>
        </w:tc>
      </w:tr>
      <w:tr w:rsidR="001F6922" w:rsidRPr="00AC558A" w14:paraId="3DAEEC05" w14:textId="77777777" w:rsidTr="003F4740">
        <w:tc>
          <w:tcPr>
            <w:tcW w:w="2175" w:type="dxa"/>
            <w:shd w:val="clear" w:color="auto" w:fill="FFFFFF"/>
          </w:tcPr>
          <w:p w14:paraId="29A0413F" w14:textId="77777777" w:rsidR="001F6922" w:rsidRDefault="001F6922" w:rsidP="003F4740">
            <w:r>
              <w:t>Agency</w:t>
            </w:r>
          </w:p>
        </w:tc>
        <w:tc>
          <w:tcPr>
            <w:tcW w:w="7175" w:type="dxa"/>
            <w:shd w:val="clear" w:color="auto" w:fill="FFFFFF"/>
          </w:tcPr>
          <w:p w14:paraId="03F3DE97" w14:textId="77777777" w:rsidR="001F6922" w:rsidRPr="00F54AFF" w:rsidRDefault="001F6922" w:rsidP="003F4740">
            <w:pPr>
              <w:rPr>
                <w:i/>
                <w:iCs/>
              </w:rPr>
            </w:pPr>
            <w:r w:rsidRPr="00AC558A">
              <w:t>Read Only</w:t>
            </w:r>
            <w:r>
              <w:t>.  Agency Code and</w:t>
            </w:r>
            <w:r w:rsidRPr="00F54AFF">
              <w:t xml:space="preserve"> Name</w:t>
            </w:r>
          </w:p>
        </w:tc>
      </w:tr>
      <w:tr w:rsidR="001F6922" w:rsidRPr="00AC558A" w14:paraId="1849B0AF" w14:textId="77777777" w:rsidTr="003F4740">
        <w:tc>
          <w:tcPr>
            <w:tcW w:w="2175" w:type="dxa"/>
            <w:shd w:val="clear" w:color="auto" w:fill="FFFFFF"/>
          </w:tcPr>
          <w:p w14:paraId="7AA15940" w14:textId="77777777" w:rsidR="001F6922" w:rsidRDefault="001F6922" w:rsidP="003F4740">
            <w:r>
              <w:t>Form Name</w:t>
            </w:r>
          </w:p>
        </w:tc>
        <w:tc>
          <w:tcPr>
            <w:tcW w:w="7175" w:type="dxa"/>
            <w:shd w:val="clear" w:color="auto" w:fill="FFFFFF"/>
          </w:tcPr>
          <w:p w14:paraId="1AE9D980" w14:textId="77777777" w:rsidR="001F6922" w:rsidRPr="00AC558A" w:rsidRDefault="001F6922" w:rsidP="003F4740">
            <w:r>
              <w:t>Read Only.  Form Name</w:t>
            </w:r>
          </w:p>
        </w:tc>
      </w:tr>
    </w:tbl>
    <w:p w14:paraId="5E0BF15B" w14:textId="77777777" w:rsidR="001F6922" w:rsidRDefault="001F6922" w:rsidP="001F6922"/>
    <w:p w14:paraId="0B370A5A" w14:textId="7A9E3B7B" w:rsidR="001F6922" w:rsidRDefault="001F6922" w:rsidP="001F6922">
      <w:r>
        <w:t xml:space="preserve">The second table contains the quarterly performance measures data.  Some columns contain read-only data; this data is either system data, imported from another source such as the financial system, or are calculated based on other values in the form.  Columns with an asterisk (*) are data entry columns, where users enter the budget request data.  The table below describes the columns for the Performance Measures Quarterly form. </w:t>
      </w:r>
    </w:p>
    <w:p w14:paraId="5994CD73" w14:textId="77777777" w:rsidR="001F6922" w:rsidRDefault="001F6922" w:rsidP="001F6922"/>
    <w:p w14:paraId="3C9A9BCE" w14:textId="74E6B583" w:rsidR="001F6922" w:rsidRDefault="001F6922" w:rsidP="001F6922">
      <w:r w:rsidRPr="001F6922">
        <w:rPr>
          <w:noProof/>
        </w:rPr>
        <w:t xml:space="preserve"> </w:t>
      </w:r>
      <w:r>
        <w:rPr>
          <w:noProof/>
        </w:rPr>
        <w:drawing>
          <wp:inline distT="0" distB="0" distL="0" distR="0" wp14:anchorId="44B013DF" wp14:editId="693AA0E7">
            <wp:extent cx="6781520" cy="721216"/>
            <wp:effectExtent l="0" t="0" r="635"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t="3915"/>
                    <a:stretch/>
                  </pic:blipFill>
                  <pic:spPr bwMode="auto">
                    <a:xfrm>
                      <a:off x="0" y="0"/>
                      <a:ext cx="6807349" cy="723963"/>
                    </a:xfrm>
                    <a:prstGeom prst="rect">
                      <a:avLst/>
                    </a:prstGeom>
                    <a:ln>
                      <a:noFill/>
                    </a:ln>
                    <a:extLst>
                      <a:ext uri="{53640926-AAD7-44D8-BBD7-CCE9431645EC}">
                        <a14:shadowObscured xmlns:a14="http://schemas.microsoft.com/office/drawing/2010/main"/>
                      </a:ext>
                    </a:extLst>
                  </pic:spPr>
                </pic:pic>
              </a:graphicData>
            </a:graphic>
          </wp:inline>
        </w:drawing>
      </w:r>
    </w:p>
    <w:p w14:paraId="1257FE50" w14:textId="77777777" w:rsidR="001F6922" w:rsidRDefault="001F6922" w:rsidP="001F692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1F6922" w:rsidRPr="00AC558A" w14:paraId="4B3860A2" w14:textId="77777777" w:rsidTr="003F4740">
        <w:trPr>
          <w:cantSplit/>
          <w:tblHeader/>
        </w:trPr>
        <w:tc>
          <w:tcPr>
            <w:tcW w:w="2175" w:type="dxa"/>
            <w:shd w:val="clear" w:color="auto" w:fill="8496B0" w:themeFill="text2" w:themeFillTint="99"/>
          </w:tcPr>
          <w:p w14:paraId="54C3F9AF" w14:textId="77777777" w:rsidR="001F6922" w:rsidRPr="00E55268" w:rsidRDefault="001F6922" w:rsidP="003F4740">
            <w:r w:rsidRPr="00E55268">
              <w:t xml:space="preserve">Screen: </w:t>
            </w:r>
          </w:p>
        </w:tc>
        <w:tc>
          <w:tcPr>
            <w:tcW w:w="7175" w:type="dxa"/>
            <w:shd w:val="clear" w:color="auto" w:fill="8496B0" w:themeFill="text2" w:themeFillTint="99"/>
          </w:tcPr>
          <w:p w14:paraId="7D4E985F" w14:textId="36CA6D37" w:rsidR="001F6922" w:rsidRPr="00E55268" w:rsidRDefault="001F6922" w:rsidP="003F4740">
            <w:r>
              <w:t>Performance Measures Quarterly 4100 Form Lines</w:t>
            </w:r>
          </w:p>
        </w:tc>
      </w:tr>
      <w:tr w:rsidR="001F6922" w:rsidRPr="00AC558A" w14:paraId="2AADEEBA" w14:textId="77777777" w:rsidTr="003F4740">
        <w:trPr>
          <w:cantSplit/>
          <w:trHeight w:val="269"/>
          <w:tblHeader/>
        </w:trPr>
        <w:tc>
          <w:tcPr>
            <w:tcW w:w="2175" w:type="dxa"/>
            <w:shd w:val="clear" w:color="auto" w:fill="ACB9CA" w:themeFill="text2" w:themeFillTint="66"/>
          </w:tcPr>
          <w:p w14:paraId="4CE004E3" w14:textId="77777777" w:rsidR="001F6922" w:rsidRPr="00AC558A" w:rsidRDefault="001F6922" w:rsidP="003F4740">
            <w:r>
              <w:t>Field (Column Name)</w:t>
            </w:r>
          </w:p>
        </w:tc>
        <w:tc>
          <w:tcPr>
            <w:tcW w:w="7175" w:type="dxa"/>
            <w:shd w:val="clear" w:color="auto" w:fill="ACB9CA" w:themeFill="text2" w:themeFillTint="66"/>
          </w:tcPr>
          <w:p w14:paraId="492850BB" w14:textId="77777777" w:rsidR="001F6922" w:rsidRPr="00AC558A" w:rsidRDefault="001F6922" w:rsidP="003F4740">
            <w:r w:rsidRPr="00AC558A">
              <w:t>Description</w:t>
            </w:r>
          </w:p>
        </w:tc>
      </w:tr>
      <w:tr w:rsidR="001F6922" w:rsidRPr="00AC558A" w14:paraId="48EB37B4" w14:textId="77777777" w:rsidTr="003F4740">
        <w:tc>
          <w:tcPr>
            <w:tcW w:w="2175" w:type="dxa"/>
            <w:shd w:val="clear" w:color="auto" w:fill="FFFFFF"/>
          </w:tcPr>
          <w:p w14:paraId="6DAC1269" w14:textId="77777777" w:rsidR="001F6922" w:rsidRPr="00AC558A" w:rsidRDefault="001F6922" w:rsidP="003F4740">
            <w:r w:rsidRPr="00AC558A">
              <w:t>Row</w:t>
            </w:r>
          </w:p>
        </w:tc>
        <w:tc>
          <w:tcPr>
            <w:tcW w:w="7175" w:type="dxa"/>
            <w:shd w:val="clear" w:color="auto" w:fill="FFFFFF"/>
          </w:tcPr>
          <w:p w14:paraId="7D4B32DD" w14:textId="77777777" w:rsidR="001F6922" w:rsidRPr="00AC558A" w:rsidRDefault="001F6922" w:rsidP="003F4740">
            <w:r w:rsidRPr="00AC558A">
              <w:t>Read Only</w:t>
            </w:r>
            <w:r>
              <w:t xml:space="preserve">.  </w:t>
            </w:r>
            <w:r w:rsidRPr="00AC558A">
              <w:t>Number indicating row count.</w:t>
            </w:r>
          </w:p>
        </w:tc>
      </w:tr>
      <w:tr w:rsidR="001F6922" w:rsidRPr="00AC558A" w14:paraId="39EE8A84" w14:textId="77777777" w:rsidTr="003F4740">
        <w:tc>
          <w:tcPr>
            <w:tcW w:w="2175" w:type="dxa"/>
            <w:shd w:val="clear" w:color="auto" w:fill="FFFFFF"/>
          </w:tcPr>
          <w:p w14:paraId="02C4D221" w14:textId="77777777" w:rsidR="001F6922" w:rsidRPr="00AC558A" w:rsidRDefault="001F6922" w:rsidP="003F4740">
            <w:r>
              <w:t>Audit Trail</w:t>
            </w:r>
          </w:p>
        </w:tc>
        <w:tc>
          <w:tcPr>
            <w:tcW w:w="7175" w:type="dxa"/>
            <w:shd w:val="clear" w:color="auto" w:fill="FFFFFF"/>
          </w:tcPr>
          <w:p w14:paraId="53BDF861" w14:textId="77777777" w:rsidR="001F6922" w:rsidRPr="00AC558A" w:rsidRDefault="001F6922" w:rsidP="003F4740">
            <w:r>
              <w:t>Magnifying Glass button.  Opens a window to display the audit trail records for the selected row.</w:t>
            </w:r>
          </w:p>
        </w:tc>
      </w:tr>
      <w:tr w:rsidR="001F6922" w:rsidRPr="00AC558A" w14:paraId="0F52C933" w14:textId="77777777" w:rsidTr="003F4740">
        <w:tc>
          <w:tcPr>
            <w:tcW w:w="2175" w:type="dxa"/>
            <w:shd w:val="clear" w:color="auto" w:fill="FFFFFF"/>
          </w:tcPr>
          <w:p w14:paraId="0F44BC4D" w14:textId="77777777" w:rsidR="001F6922" w:rsidRDefault="001F6922" w:rsidP="003F4740">
            <w:proofErr w:type="spellStart"/>
            <w:r>
              <w:t>PCode</w:t>
            </w:r>
            <w:proofErr w:type="spellEnd"/>
          </w:p>
        </w:tc>
        <w:tc>
          <w:tcPr>
            <w:tcW w:w="7175" w:type="dxa"/>
            <w:shd w:val="clear" w:color="auto" w:fill="FFFFFF"/>
          </w:tcPr>
          <w:p w14:paraId="5AF8A159" w14:textId="77777777" w:rsidR="001F6922" w:rsidRPr="00AC558A" w:rsidRDefault="001F6922" w:rsidP="003F4740">
            <w:r w:rsidRPr="00AC558A">
              <w:t>Read Only</w:t>
            </w:r>
            <w:r>
              <w:t xml:space="preserve">.  </w:t>
            </w:r>
            <w:proofErr w:type="spellStart"/>
            <w:r>
              <w:t>PCode</w:t>
            </w:r>
            <w:proofErr w:type="spellEnd"/>
            <w:r>
              <w:t xml:space="preserve"> Number </w:t>
            </w:r>
          </w:p>
        </w:tc>
      </w:tr>
      <w:tr w:rsidR="001F6922" w:rsidRPr="00AC558A" w14:paraId="56D6295E" w14:textId="77777777" w:rsidTr="003F4740">
        <w:tc>
          <w:tcPr>
            <w:tcW w:w="2175" w:type="dxa"/>
            <w:shd w:val="clear" w:color="auto" w:fill="FFFFFF"/>
          </w:tcPr>
          <w:p w14:paraId="75FD5249" w14:textId="77777777" w:rsidR="001F6922" w:rsidRDefault="001F6922" w:rsidP="003F4740">
            <w:r>
              <w:t>Measure</w:t>
            </w:r>
          </w:p>
        </w:tc>
        <w:tc>
          <w:tcPr>
            <w:tcW w:w="7175" w:type="dxa"/>
            <w:shd w:val="clear" w:color="auto" w:fill="FFFFFF"/>
          </w:tcPr>
          <w:p w14:paraId="124AB388" w14:textId="77777777" w:rsidR="001F6922" w:rsidRPr="00AC558A" w:rsidRDefault="001F6922" w:rsidP="003F4740">
            <w:r w:rsidRPr="00AC558A">
              <w:t>Read Only</w:t>
            </w:r>
            <w:r>
              <w:t>.  Measure Number</w:t>
            </w:r>
          </w:p>
        </w:tc>
      </w:tr>
      <w:tr w:rsidR="001F6922" w:rsidRPr="00AC558A" w14:paraId="3312BB97" w14:textId="77777777" w:rsidTr="003F4740">
        <w:tc>
          <w:tcPr>
            <w:tcW w:w="2175" w:type="dxa"/>
            <w:shd w:val="clear" w:color="auto" w:fill="FFFFFF"/>
          </w:tcPr>
          <w:p w14:paraId="70FDE77E" w14:textId="77777777" w:rsidR="001F6922" w:rsidRDefault="001F6922" w:rsidP="003F4740">
            <w:r>
              <w:t>Measure Name</w:t>
            </w:r>
          </w:p>
        </w:tc>
        <w:tc>
          <w:tcPr>
            <w:tcW w:w="7175" w:type="dxa"/>
            <w:shd w:val="clear" w:color="auto" w:fill="FFFFFF"/>
          </w:tcPr>
          <w:p w14:paraId="57A6BFA3" w14:textId="77777777" w:rsidR="001F6922" w:rsidRPr="00AC558A" w:rsidRDefault="001F6922" w:rsidP="003F4740">
            <w:r w:rsidRPr="00AC558A">
              <w:t>Read Only</w:t>
            </w:r>
            <w:r>
              <w:t xml:space="preserve">.  Measure Name / Description </w:t>
            </w:r>
          </w:p>
        </w:tc>
      </w:tr>
      <w:tr w:rsidR="001F6922" w:rsidRPr="00AC558A" w14:paraId="3FB0CD65" w14:textId="77777777" w:rsidTr="003F4740">
        <w:tc>
          <w:tcPr>
            <w:tcW w:w="2175" w:type="dxa"/>
            <w:shd w:val="clear" w:color="auto" w:fill="FFFFFF"/>
          </w:tcPr>
          <w:p w14:paraId="70B34E7E" w14:textId="77777777" w:rsidR="001F6922" w:rsidRPr="00AC558A" w:rsidRDefault="001F6922" w:rsidP="003F4740">
            <w:r>
              <w:t>Format</w:t>
            </w:r>
          </w:p>
        </w:tc>
        <w:tc>
          <w:tcPr>
            <w:tcW w:w="7175" w:type="dxa"/>
            <w:shd w:val="clear" w:color="auto" w:fill="FFFFFF"/>
          </w:tcPr>
          <w:p w14:paraId="29D73248" w14:textId="77777777" w:rsidR="001F6922" w:rsidRPr="00A57413" w:rsidRDefault="001F6922" w:rsidP="003F4740">
            <w:r w:rsidRPr="00AC558A">
              <w:t>Read Only</w:t>
            </w:r>
            <w:r>
              <w:t>.  The format for the Performance Measure Value, this will be based on the measure selected</w:t>
            </w:r>
          </w:p>
        </w:tc>
      </w:tr>
      <w:tr w:rsidR="001F6922" w:rsidRPr="00AC558A" w14:paraId="585AF808" w14:textId="77777777" w:rsidTr="003F4740">
        <w:tc>
          <w:tcPr>
            <w:tcW w:w="2175" w:type="dxa"/>
            <w:shd w:val="clear" w:color="auto" w:fill="FFFFFF"/>
          </w:tcPr>
          <w:p w14:paraId="7CC48257" w14:textId="77777777" w:rsidR="001F6922" w:rsidRPr="0053174F" w:rsidRDefault="001F6922" w:rsidP="003F4740">
            <w:r w:rsidRPr="0053174F">
              <w:t>20XX-XX Target</w:t>
            </w:r>
          </w:p>
        </w:tc>
        <w:tc>
          <w:tcPr>
            <w:tcW w:w="7175" w:type="dxa"/>
            <w:shd w:val="clear" w:color="auto" w:fill="FFFFFF"/>
          </w:tcPr>
          <w:p w14:paraId="19C93DF7" w14:textId="77777777" w:rsidR="001F6922" w:rsidRPr="00AC558A" w:rsidRDefault="001F6922" w:rsidP="003F4740">
            <w:r>
              <w:t>Read Only. Previous fiscal year’s Target Performance Measure Value</w:t>
            </w:r>
          </w:p>
        </w:tc>
      </w:tr>
      <w:tr w:rsidR="001F6922" w:rsidRPr="006F186D" w14:paraId="6F97A51D" w14:textId="77777777" w:rsidTr="003F4740">
        <w:tc>
          <w:tcPr>
            <w:tcW w:w="2175" w:type="dxa"/>
            <w:shd w:val="clear" w:color="auto" w:fill="FFFFFF"/>
          </w:tcPr>
          <w:p w14:paraId="34EA39CD" w14:textId="3EC609E8" w:rsidR="001F6922" w:rsidRPr="00A57413" w:rsidRDefault="001F6922" w:rsidP="003F4740">
            <w:pPr>
              <w:rPr>
                <w:b/>
                <w:bCs/>
              </w:rPr>
            </w:pPr>
            <w:r w:rsidRPr="00A57413">
              <w:rPr>
                <w:b/>
                <w:bCs/>
              </w:rPr>
              <w:lastRenderedPageBreak/>
              <w:t xml:space="preserve">20XX-XX </w:t>
            </w:r>
            <w:r>
              <w:rPr>
                <w:b/>
                <w:bCs/>
              </w:rPr>
              <w:t xml:space="preserve">Quarter </w:t>
            </w:r>
            <w:r w:rsidR="000F1A44">
              <w:rPr>
                <w:b/>
                <w:bCs/>
              </w:rPr>
              <w:t>1</w:t>
            </w:r>
            <w:r>
              <w:rPr>
                <w:b/>
                <w:bCs/>
              </w:rPr>
              <w:t xml:space="preserve"> Results</w:t>
            </w:r>
            <w:r w:rsidRPr="00A57413">
              <w:rPr>
                <w:b/>
                <w:bCs/>
              </w:rPr>
              <w:t>*</w:t>
            </w:r>
          </w:p>
        </w:tc>
        <w:tc>
          <w:tcPr>
            <w:tcW w:w="7175" w:type="dxa"/>
            <w:shd w:val="clear" w:color="auto" w:fill="FFFFFF"/>
          </w:tcPr>
          <w:p w14:paraId="18B840B9" w14:textId="72469B70" w:rsidR="001F6922" w:rsidRPr="006F186D" w:rsidRDefault="001F6922" w:rsidP="003F4740">
            <w:r>
              <w:t xml:space="preserve">Data Entry Column.  Enter </w:t>
            </w:r>
            <w:r w:rsidR="000F1A44">
              <w:t>Performance Measure Results from Q1</w:t>
            </w:r>
          </w:p>
        </w:tc>
      </w:tr>
      <w:tr w:rsidR="000F1A44" w:rsidRPr="006F186D" w14:paraId="6FAF6C2E" w14:textId="77777777" w:rsidTr="003F4740">
        <w:tc>
          <w:tcPr>
            <w:tcW w:w="2175" w:type="dxa"/>
            <w:shd w:val="clear" w:color="auto" w:fill="FFFFFF"/>
          </w:tcPr>
          <w:p w14:paraId="0380DFAB" w14:textId="29E07805" w:rsidR="000F1A44" w:rsidRPr="00A57413" w:rsidRDefault="000F1A44" w:rsidP="003F4740">
            <w:pPr>
              <w:rPr>
                <w:b/>
                <w:bCs/>
              </w:rPr>
            </w:pPr>
            <w:r w:rsidRPr="00A57413">
              <w:rPr>
                <w:b/>
                <w:bCs/>
              </w:rPr>
              <w:t xml:space="preserve">20XX-XX </w:t>
            </w:r>
            <w:r>
              <w:rPr>
                <w:b/>
                <w:bCs/>
              </w:rPr>
              <w:t>Quarter 2 Results</w:t>
            </w:r>
            <w:r w:rsidRPr="00A57413">
              <w:rPr>
                <w:b/>
                <w:bCs/>
              </w:rPr>
              <w:t>*</w:t>
            </w:r>
          </w:p>
        </w:tc>
        <w:tc>
          <w:tcPr>
            <w:tcW w:w="7175" w:type="dxa"/>
            <w:shd w:val="clear" w:color="auto" w:fill="FFFFFF"/>
          </w:tcPr>
          <w:p w14:paraId="0211607E" w14:textId="5E643445" w:rsidR="000F1A44" w:rsidRPr="006F186D" w:rsidRDefault="000F1A44" w:rsidP="003F4740">
            <w:r>
              <w:t>Data Entry Column.  Enter Performance Measure Results from Q2</w:t>
            </w:r>
          </w:p>
        </w:tc>
      </w:tr>
      <w:tr w:rsidR="000F1A44" w:rsidRPr="006F186D" w14:paraId="4A950FD3" w14:textId="77777777" w:rsidTr="003F4740">
        <w:tc>
          <w:tcPr>
            <w:tcW w:w="2175" w:type="dxa"/>
            <w:shd w:val="clear" w:color="auto" w:fill="FFFFFF"/>
          </w:tcPr>
          <w:p w14:paraId="3055159D" w14:textId="14C295CB" w:rsidR="000F1A44" w:rsidRPr="00A57413" w:rsidRDefault="000F1A44" w:rsidP="003F4740">
            <w:pPr>
              <w:rPr>
                <w:b/>
                <w:bCs/>
              </w:rPr>
            </w:pPr>
            <w:r w:rsidRPr="00A57413">
              <w:rPr>
                <w:b/>
                <w:bCs/>
              </w:rPr>
              <w:t xml:space="preserve">20XX-XX </w:t>
            </w:r>
            <w:r>
              <w:rPr>
                <w:b/>
                <w:bCs/>
              </w:rPr>
              <w:t>Quarter 3 Results</w:t>
            </w:r>
            <w:r w:rsidRPr="00A57413">
              <w:rPr>
                <w:b/>
                <w:bCs/>
              </w:rPr>
              <w:t>*</w:t>
            </w:r>
          </w:p>
        </w:tc>
        <w:tc>
          <w:tcPr>
            <w:tcW w:w="7175" w:type="dxa"/>
            <w:shd w:val="clear" w:color="auto" w:fill="FFFFFF"/>
          </w:tcPr>
          <w:p w14:paraId="4B2AF8BC" w14:textId="295A9224" w:rsidR="000F1A44" w:rsidRPr="006F186D" w:rsidRDefault="000F1A44" w:rsidP="003F4740">
            <w:r>
              <w:t>Data Entry Column.  Enter Performance Measure Results from Q3</w:t>
            </w:r>
          </w:p>
        </w:tc>
      </w:tr>
      <w:tr w:rsidR="000F1A44" w:rsidRPr="006F186D" w14:paraId="4608A447" w14:textId="77777777" w:rsidTr="003F4740">
        <w:tc>
          <w:tcPr>
            <w:tcW w:w="2175" w:type="dxa"/>
            <w:shd w:val="clear" w:color="auto" w:fill="FFFFFF"/>
          </w:tcPr>
          <w:p w14:paraId="4F8B538E" w14:textId="023E0412" w:rsidR="000F1A44" w:rsidRPr="00A57413" w:rsidRDefault="000F1A44" w:rsidP="003F4740">
            <w:pPr>
              <w:rPr>
                <w:b/>
                <w:bCs/>
              </w:rPr>
            </w:pPr>
            <w:r w:rsidRPr="00A57413">
              <w:rPr>
                <w:b/>
                <w:bCs/>
              </w:rPr>
              <w:t xml:space="preserve">20XX-XX </w:t>
            </w:r>
            <w:r>
              <w:rPr>
                <w:b/>
                <w:bCs/>
              </w:rPr>
              <w:t>Quarter 4 Results</w:t>
            </w:r>
            <w:r w:rsidRPr="00A57413">
              <w:rPr>
                <w:b/>
                <w:bCs/>
              </w:rPr>
              <w:t>*</w:t>
            </w:r>
          </w:p>
        </w:tc>
        <w:tc>
          <w:tcPr>
            <w:tcW w:w="7175" w:type="dxa"/>
            <w:shd w:val="clear" w:color="auto" w:fill="FFFFFF"/>
          </w:tcPr>
          <w:p w14:paraId="2F114ECC" w14:textId="499BC582" w:rsidR="000F1A44" w:rsidRPr="006F186D" w:rsidRDefault="000F1A44" w:rsidP="003F4740">
            <w:r>
              <w:t>Data Entry Column.  Enter Performance Measure Results from Q4</w:t>
            </w:r>
          </w:p>
        </w:tc>
      </w:tr>
      <w:tr w:rsidR="001F6922" w:rsidRPr="00AC558A" w14:paraId="2875B2F0" w14:textId="77777777" w:rsidTr="003F4740">
        <w:tc>
          <w:tcPr>
            <w:tcW w:w="2175" w:type="dxa"/>
            <w:shd w:val="clear" w:color="auto" w:fill="FFFFFF"/>
          </w:tcPr>
          <w:p w14:paraId="5CC603CA" w14:textId="77777777" w:rsidR="001F6922" w:rsidRDefault="001F6922" w:rsidP="003F4740">
            <w:pPr>
              <w:rPr>
                <w:b/>
                <w:bCs/>
              </w:rPr>
            </w:pPr>
            <w:r>
              <w:rPr>
                <w:b/>
                <w:bCs/>
              </w:rPr>
              <w:t>Addressing Measure Performance*</w:t>
            </w:r>
          </w:p>
        </w:tc>
        <w:tc>
          <w:tcPr>
            <w:tcW w:w="7175" w:type="dxa"/>
            <w:shd w:val="clear" w:color="auto" w:fill="FFFFFF"/>
          </w:tcPr>
          <w:p w14:paraId="338C4D13" w14:textId="77777777" w:rsidR="001F6922" w:rsidRDefault="001F6922" w:rsidP="003F4740">
            <w:r>
              <w:t>Data Entry Column.  Enter how measured performance is being addressed</w:t>
            </w:r>
          </w:p>
        </w:tc>
      </w:tr>
      <w:tr w:rsidR="001F6922" w:rsidRPr="00AC558A" w14:paraId="40DE19C7" w14:textId="77777777" w:rsidTr="003F4740">
        <w:tc>
          <w:tcPr>
            <w:tcW w:w="2175" w:type="dxa"/>
            <w:shd w:val="clear" w:color="auto" w:fill="FFFFFF"/>
          </w:tcPr>
          <w:p w14:paraId="465E5D48" w14:textId="77777777" w:rsidR="001F6922" w:rsidRDefault="001F6922" w:rsidP="003F4740">
            <w:r>
              <w:t>Pencil (edit) Icon</w:t>
            </w:r>
          </w:p>
        </w:tc>
        <w:tc>
          <w:tcPr>
            <w:tcW w:w="7175" w:type="dxa"/>
            <w:shd w:val="clear" w:color="auto" w:fill="FFFFFF"/>
          </w:tcPr>
          <w:p w14:paraId="2D2D608F" w14:textId="77777777" w:rsidR="001F6922" w:rsidRPr="00AC558A" w:rsidRDefault="001F6922" w:rsidP="003F4740">
            <w:r>
              <w:t xml:space="preserve">Edit icon.  </w:t>
            </w:r>
            <w:r w:rsidRPr="00AC558A">
              <w:t>When clicked, the Line Detail screen will display to allow budget request entries</w:t>
            </w:r>
            <w:r>
              <w:t>.  Double-clicking a row performs the same action.</w:t>
            </w:r>
          </w:p>
        </w:tc>
      </w:tr>
    </w:tbl>
    <w:p w14:paraId="238FBA3E" w14:textId="77777777" w:rsidR="001F6922" w:rsidRDefault="001F6922" w:rsidP="001F6922"/>
    <w:p w14:paraId="5BE892EC" w14:textId="3242FE51" w:rsidR="001F6922" w:rsidRDefault="001F6922" w:rsidP="001F6922">
      <w:pPr>
        <w:pStyle w:val="Heading3"/>
      </w:pPr>
      <w:r w:rsidRPr="00F24FF6">
        <w:t xml:space="preserve">Click </w:t>
      </w:r>
      <w:r w:rsidRPr="000614BB">
        <w:rPr>
          <w:b/>
          <w:bCs/>
          <w:i/>
          <w:iCs/>
        </w:rPr>
        <w:t>Add New</w:t>
      </w:r>
      <w:r>
        <w:t xml:space="preserve">.  This can also be accomplished through the Excel Export/Import spreadsheet.  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and Section </w:t>
      </w:r>
      <w:r>
        <w:fldChar w:fldCharType="begin"/>
      </w:r>
      <w:r>
        <w:instrText xml:space="preserve"> REF _Ref65328765 \r \h </w:instrText>
      </w:r>
      <w:r>
        <w:fldChar w:fldCharType="separate"/>
      </w:r>
      <w:r w:rsidR="00642D44">
        <w:t>8.11</w:t>
      </w:r>
      <w:r>
        <w:fldChar w:fldCharType="end"/>
      </w:r>
      <w:r>
        <w:t xml:space="preserve"> </w:t>
      </w:r>
      <w:hyperlink w:anchor="_Add_New_Budget" w:history="1">
        <w:r w:rsidRPr="00B73A0D">
          <w:rPr>
            <w:rStyle w:val="Hyperlink"/>
          </w:rPr>
          <w:t>Add New Budget Entry</w:t>
        </w:r>
      </w:hyperlink>
      <w:r>
        <w:t xml:space="preserve">.  </w:t>
      </w:r>
    </w:p>
    <w:p w14:paraId="04593CA2" w14:textId="77777777" w:rsidR="001F6922" w:rsidRDefault="001F6922" w:rsidP="001F6922"/>
    <w:p w14:paraId="6E77BE9B" w14:textId="77777777" w:rsidR="001F6922" w:rsidRDefault="001F6922" w:rsidP="001F6922">
      <w:pPr>
        <w:pStyle w:val="ListParagraph"/>
        <w:numPr>
          <w:ilvl w:val="0"/>
          <w:numId w:val="38"/>
        </w:numPr>
      </w:pPr>
      <w:r w:rsidRPr="00541A16">
        <w:rPr>
          <w:b/>
          <w:bCs/>
        </w:rPr>
        <w:t>Agency</w:t>
      </w:r>
      <w:r>
        <w:t xml:space="preserve"> will be populated based on Performance Measure form selected.</w:t>
      </w:r>
    </w:p>
    <w:p w14:paraId="02D84383" w14:textId="20DCD36E" w:rsidR="001F6922" w:rsidRDefault="001F6922" w:rsidP="001F6922">
      <w:pPr>
        <w:pStyle w:val="ListParagraph"/>
        <w:numPr>
          <w:ilvl w:val="0"/>
          <w:numId w:val="38"/>
        </w:numPr>
      </w:pPr>
      <w:r>
        <w:t xml:space="preserve">Select Performance </w:t>
      </w:r>
      <w:r w:rsidRPr="00541A16">
        <w:rPr>
          <w:b/>
          <w:bCs/>
        </w:rPr>
        <w:t>Measure</w:t>
      </w:r>
      <w:r>
        <w:t xml:space="preserve"> Number; click the Magnifying Glass to select from a list filtered to available Measures based on Agency</w:t>
      </w:r>
      <w:r w:rsidR="000F1A44">
        <w:t>.</w:t>
      </w:r>
    </w:p>
    <w:p w14:paraId="3DA2AE2A" w14:textId="77777777" w:rsidR="001F6922" w:rsidRDefault="001F6922" w:rsidP="001F6922">
      <w:pPr>
        <w:pStyle w:val="ListParagraph"/>
        <w:numPr>
          <w:ilvl w:val="1"/>
          <w:numId w:val="38"/>
        </w:numPr>
      </w:pPr>
      <w:r w:rsidRPr="00541A16">
        <w:rPr>
          <w:b/>
          <w:bCs/>
        </w:rPr>
        <w:t>Note</w:t>
      </w:r>
      <w:r>
        <w:t xml:space="preserve">: Once Measure is selected, blue text beneath field will display the type of the Performance Measure Value. In the example below, the type is </w:t>
      </w:r>
      <w:r w:rsidRPr="006E1F2C">
        <w:rPr>
          <w:i/>
          <w:iCs/>
        </w:rPr>
        <w:t>number</w:t>
      </w:r>
      <w:r>
        <w:t xml:space="preserve">. The format (displayed on the Measures/Detail screen) for this measure type is </w:t>
      </w:r>
      <w:r w:rsidRPr="006E1F2C">
        <w:rPr>
          <w:i/>
          <w:iCs/>
        </w:rPr>
        <w:t>integer</w:t>
      </w:r>
      <w:r>
        <w:t>.</w:t>
      </w:r>
    </w:p>
    <w:p w14:paraId="18F8DF2A" w14:textId="03EF7251" w:rsidR="001F6922" w:rsidRDefault="001F6922" w:rsidP="001F6922">
      <w:pPr>
        <w:pStyle w:val="ListParagraph"/>
        <w:numPr>
          <w:ilvl w:val="0"/>
          <w:numId w:val="38"/>
        </w:numPr>
      </w:pPr>
      <w:r>
        <w:t xml:space="preserve">Enter the </w:t>
      </w:r>
      <w:r>
        <w:rPr>
          <w:b/>
          <w:bCs/>
        </w:rPr>
        <w:t>Addressing Measure Performance</w:t>
      </w:r>
      <w:r w:rsidRPr="000603B8">
        <w:t>, describe how performance is being address</w:t>
      </w:r>
      <w:r w:rsidR="000F1A44">
        <w:t>.</w:t>
      </w:r>
    </w:p>
    <w:p w14:paraId="367FF084" w14:textId="52A7E4AC" w:rsidR="001F6922" w:rsidRDefault="001F6922" w:rsidP="000F1A44">
      <w:pPr>
        <w:pStyle w:val="ListParagraph"/>
        <w:numPr>
          <w:ilvl w:val="0"/>
          <w:numId w:val="38"/>
        </w:numPr>
      </w:pPr>
      <w:r>
        <w:t xml:space="preserve">Enter </w:t>
      </w:r>
      <w:r w:rsidR="000F1A44">
        <w:t xml:space="preserve">the appropriate </w:t>
      </w:r>
      <w:r w:rsidR="000F1A44" w:rsidRPr="000F1A44">
        <w:rPr>
          <w:b/>
          <w:bCs/>
        </w:rPr>
        <w:t>Quarter Results</w:t>
      </w:r>
      <w:r w:rsidR="000F1A44">
        <w:rPr>
          <w:b/>
          <w:bCs/>
        </w:rPr>
        <w:t>.</w:t>
      </w:r>
    </w:p>
    <w:p w14:paraId="653ABD94" w14:textId="77777777" w:rsidR="001F6922" w:rsidRDefault="001F6922" w:rsidP="001F6922"/>
    <w:p w14:paraId="1987C54A" w14:textId="517F999D" w:rsidR="001F6922" w:rsidRDefault="00E57FAB" w:rsidP="001F6922">
      <w:r w:rsidRPr="00E57FAB">
        <w:rPr>
          <w:noProof/>
        </w:rPr>
        <w:lastRenderedPageBreak/>
        <w:t xml:space="preserve"> </w:t>
      </w:r>
      <w:r>
        <w:rPr>
          <w:noProof/>
        </w:rPr>
        <w:drawing>
          <wp:inline distT="0" distB="0" distL="0" distR="0" wp14:anchorId="6E49AD81" wp14:editId="093BBD3A">
            <wp:extent cx="5158740" cy="5014891"/>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159535" cy="5015664"/>
                    </a:xfrm>
                    <a:prstGeom prst="rect">
                      <a:avLst/>
                    </a:prstGeom>
                  </pic:spPr>
                </pic:pic>
              </a:graphicData>
            </a:graphic>
          </wp:inline>
        </w:drawing>
      </w:r>
    </w:p>
    <w:p w14:paraId="08A8584A" w14:textId="77777777" w:rsidR="001F6922" w:rsidRDefault="001F6922" w:rsidP="001F6922"/>
    <w:p w14:paraId="1E089688" w14:textId="77777777" w:rsidR="000F1A44" w:rsidRDefault="001F6922" w:rsidP="001F6922">
      <w:pPr>
        <w:rPr>
          <w:noProof/>
        </w:rPr>
      </w:pPr>
      <w:r>
        <w:rPr>
          <w:noProof/>
        </w:rPr>
        <w:t xml:space="preserve">Click </w:t>
      </w:r>
      <w:r w:rsidRPr="004F32D9">
        <w:rPr>
          <w:b/>
          <w:bCs/>
          <w:i/>
          <w:iCs/>
          <w:noProof/>
        </w:rPr>
        <w:t>Save</w:t>
      </w:r>
      <w:r>
        <w:rPr>
          <w:noProof/>
        </w:rPr>
        <w:t xml:space="preserve">.  The Measure will appear in the form.  </w:t>
      </w:r>
    </w:p>
    <w:p w14:paraId="3D4FCF66" w14:textId="12CCC5C1" w:rsidR="001F6922" w:rsidRDefault="000F1A44" w:rsidP="001F6922">
      <w:pPr>
        <w:rPr>
          <w:noProof/>
        </w:rPr>
      </w:pPr>
      <w:r>
        <w:rPr>
          <w:noProof/>
        </w:rPr>
        <w:drawing>
          <wp:inline distT="0" distB="0" distL="0" distR="0" wp14:anchorId="6769D070" wp14:editId="53D6FE7C">
            <wp:extent cx="5943600" cy="66230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662305"/>
                    </a:xfrm>
                    <a:prstGeom prst="rect">
                      <a:avLst/>
                    </a:prstGeom>
                  </pic:spPr>
                </pic:pic>
              </a:graphicData>
            </a:graphic>
          </wp:inline>
        </w:drawing>
      </w:r>
    </w:p>
    <w:p w14:paraId="54CB48F1" w14:textId="77777777" w:rsidR="000F1A44" w:rsidRDefault="000F1A44" w:rsidP="001F6922"/>
    <w:p w14:paraId="39D43E97" w14:textId="14A41153" w:rsidR="001F6922" w:rsidRDefault="001F6922" w:rsidP="001F6922">
      <w:pPr>
        <w:pStyle w:val="Heading3"/>
      </w:pPr>
      <w:r>
        <w:t xml:space="preserve">Once all Performance Measures are added to the form,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21B82333" w14:textId="613261E6" w:rsidR="001F6922" w:rsidRDefault="001F6922" w:rsidP="004F1810"/>
    <w:p w14:paraId="680ACC64" w14:textId="2FD82FC7" w:rsidR="007F28A6" w:rsidRDefault="003F4740" w:rsidP="007F28A6">
      <w:pPr>
        <w:pStyle w:val="Heading2"/>
      </w:pPr>
      <w:bookmarkStart w:id="158" w:name="_Toc69708657"/>
      <w:r>
        <w:t xml:space="preserve">Performance Measure </w:t>
      </w:r>
      <w:r w:rsidR="007F28A6">
        <w:t>Change Request</w:t>
      </w:r>
      <w:bookmarkEnd w:id="158"/>
    </w:p>
    <w:p w14:paraId="13ADB34C" w14:textId="0B27E577" w:rsidR="003F4740" w:rsidRDefault="003F4740" w:rsidP="003F4740">
      <w:r>
        <w:t xml:space="preserve">Changes to existing Performance Measures can be requested through the BFM Performance Measure Change Request Form 4400. </w:t>
      </w:r>
    </w:p>
    <w:p w14:paraId="111D8C0C" w14:textId="78B89381" w:rsidR="003F4740" w:rsidRDefault="003F4740" w:rsidP="003F4740">
      <w:pPr>
        <w:pStyle w:val="Heading3"/>
      </w:pPr>
      <w:r>
        <w:t xml:space="preserve">Navigate to the form by hovering over the </w:t>
      </w:r>
      <w:r w:rsidRPr="00112697">
        <w:rPr>
          <w:b/>
          <w:bCs/>
        </w:rPr>
        <w:t>Budget Formulation</w:t>
      </w:r>
      <w:r>
        <w:t xml:space="preserve"> menu and clicking </w:t>
      </w:r>
      <w:r>
        <w:rPr>
          <w:b/>
          <w:bCs/>
        </w:rPr>
        <w:t>Performance Measures Quarterly (4400)</w:t>
      </w:r>
      <w:r w:rsidRPr="001F29EA">
        <w:t xml:space="preserve">. </w:t>
      </w:r>
      <w:r>
        <w:t xml:space="preserve"> </w:t>
      </w:r>
    </w:p>
    <w:p w14:paraId="35925EAF" w14:textId="682420DC" w:rsidR="003F4740" w:rsidRPr="00112697" w:rsidRDefault="00006F9A" w:rsidP="003F4740">
      <w:r>
        <w:rPr>
          <w:noProof/>
        </w:rPr>
        <w:lastRenderedPageBreak/>
        <w:drawing>
          <wp:inline distT="0" distB="0" distL="0" distR="0" wp14:anchorId="76620416" wp14:editId="7CADC8A6">
            <wp:extent cx="5476240" cy="1233909"/>
            <wp:effectExtent l="0" t="0" r="0" b="444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504171" cy="1240203"/>
                    </a:xfrm>
                    <a:prstGeom prst="rect">
                      <a:avLst/>
                    </a:prstGeom>
                  </pic:spPr>
                </pic:pic>
              </a:graphicData>
            </a:graphic>
          </wp:inline>
        </w:drawing>
      </w:r>
    </w:p>
    <w:p w14:paraId="4B472D80" w14:textId="77777777" w:rsidR="003F4740" w:rsidRDefault="003F4740" w:rsidP="003F4740"/>
    <w:p w14:paraId="61379250" w14:textId="1B33459A" w:rsidR="000822C2" w:rsidRDefault="003F4740" w:rsidP="000822C2">
      <w:pPr>
        <w:pStyle w:val="Heading3"/>
      </w:pPr>
      <w:r>
        <w:t xml:space="preserve">Select an available </w:t>
      </w:r>
      <w:r w:rsidR="000822C2">
        <w:t>Change Request</w:t>
      </w:r>
      <w:r>
        <w:t xml:space="preserve"> from the main form screen or "List Page" and click </w:t>
      </w:r>
      <w:r w:rsidR="000822C2" w:rsidRPr="000822C2">
        <w:rPr>
          <w:b/>
          <w:bCs/>
          <w:i/>
          <w:iCs/>
        </w:rPr>
        <w:t>Header</w:t>
      </w:r>
      <w:r w:rsidR="000822C2">
        <w:t xml:space="preserve">; or click </w:t>
      </w:r>
      <w:r w:rsidR="000822C2" w:rsidRPr="000822C2">
        <w:rPr>
          <w:b/>
          <w:bCs/>
          <w:i/>
          <w:iCs/>
        </w:rPr>
        <w:t>Add New</w:t>
      </w:r>
      <w:r w:rsidR="000822C2">
        <w:t xml:space="preserve"> to create a new change request.</w:t>
      </w:r>
    </w:p>
    <w:p w14:paraId="567F7142" w14:textId="42D7AAE0" w:rsidR="000822C2" w:rsidRDefault="00E57FAB" w:rsidP="003F4740">
      <w:r w:rsidRPr="00E57FAB">
        <w:rPr>
          <w:noProof/>
        </w:rPr>
        <w:t xml:space="preserve"> </w:t>
      </w:r>
      <w:r>
        <w:rPr>
          <w:noProof/>
        </w:rPr>
        <w:drawing>
          <wp:inline distT="0" distB="0" distL="0" distR="0" wp14:anchorId="0B048B90" wp14:editId="30D967C6">
            <wp:extent cx="5943600" cy="20669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066925"/>
                    </a:xfrm>
                    <a:prstGeom prst="rect">
                      <a:avLst/>
                    </a:prstGeom>
                  </pic:spPr>
                </pic:pic>
              </a:graphicData>
            </a:graphic>
          </wp:inline>
        </w:drawing>
      </w:r>
    </w:p>
    <w:p w14:paraId="6CF768FE" w14:textId="6A83C5AB" w:rsidR="000822C2" w:rsidRDefault="000822C2" w:rsidP="003F4740"/>
    <w:p w14:paraId="1901D2E1" w14:textId="3EE252C0" w:rsidR="000822C2" w:rsidRDefault="000822C2" w:rsidP="000822C2">
      <w:pPr>
        <w:pStyle w:val="Heading3"/>
      </w:pPr>
      <w:r>
        <w:t xml:space="preserve">Select </w:t>
      </w:r>
      <w:r w:rsidRPr="005E4471">
        <w:rPr>
          <w:b/>
          <w:bCs/>
          <w:i/>
          <w:iCs/>
        </w:rPr>
        <w:t>Stage</w:t>
      </w:r>
      <w:r>
        <w:t xml:space="preserve"> 4401 – Initial Entry.  Enter </w:t>
      </w:r>
      <w:r w:rsidRPr="005E4471">
        <w:rPr>
          <w:b/>
          <w:bCs/>
          <w:i/>
          <w:iCs/>
        </w:rPr>
        <w:t>Agency</w:t>
      </w:r>
      <w:r>
        <w:t xml:space="preserve"> code or use the Magnifying Glass to select from a filtered list based on user security.  Enter </w:t>
      </w:r>
      <w:r w:rsidRPr="005E4471">
        <w:rPr>
          <w:b/>
          <w:bCs/>
          <w:i/>
          <w:iCs/>
        </w:rPr>
        <w:t>Name</w:t>
      </w:r>
      <w:r>
        <w:t xml:space="preserve"> for the proposed Transfer.  </w:t>
      </w:r>
    </w:p>
    <w:p w14:paraId="7603C279" w14:textId="0B8D683E" w:rsidR="000822C2" w:rsidRDefault="000822C2" w:rsidP="000822C2">
      <w:pPr>
        <w:pStyle w:val="Heading3"/>
      </w:pPr>
      <w:r>
        <w:t xml:space="preserve">Click </w:t>
      </w:r>
      <w:r w:rsidRPr="005E4471">
        <w:rPr>
          <w:b/>
          <w:bCs/>
          <w:i/>
          <w:iCs/>
        </w:rPr>
        <w:t>Save</w:t>
      </w:r>
      <w:r>
        <w:t xml:space="preserve">.  </w:t>
      </w:r>
    </w:p>
    <w:p w14:paraId="2CE2D4EE" w14:textId="0F3B1599" w:rsidR="003F4740" w:rsidRDefault="00E57FAB" w:rsidP="003F4740">
      <w:r w:rsidRPr="00E57FAB">
        <w:rPr>
          <w:noProof/>
        </w:rPr>
        <w:t xml:space="preserve"> </w:t>
      </w:r>
      <w:r>
        <w:rPr>
          <w:noProof/>
        </w:rPr>
        <w:drawing>
          <wp:inline distT="0" distB="0" distL="0" distR="0" wp14:anchorId="6326DF9A" wp14:editId="1F6EE695">
            <wp:extent cx="3870960" cy="27833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872452" cy="2784443"/>
                    </a:xfrm>
                    <a:prstGeom prst="rect">
                      <a:avLst/>
                    </a:prstGeom>
                  </pic:spPr>
                </pic:pic>
              </a:graphicData>
            </a:graphic>
          </wp:inline>
        </w:drawing>
      </w:r>
    </w:p>
    <w:p w14:paraId="150F8289" w14:textId="77777777" w:rsidR="003F4740" w:rsidRDefault="003F4740" w:rsidP="003F4740"/>
    <w:p w14:paraId="52A1124F" w14:textId="1CFD850A" w:rsidR="000A7BA1" w:rsidRDefault="000A7BA1" w:rsidP="000A7BA1">
      <w:pPr>
        <w:pStyle w:val="Heading3"/>
      </w:pPr>
      <w:r>
        <w:t xml:space="preserve">On the </w:t>
      </w:r>
      <w:r w:rsidRPr="000A7BA1">
        <w:rPr>
          <w:b/>
          <w:bCs/>
          <w:i/>
          <w:iCs/>
        </w:rPr>
        <w:t>Header</w:t>
      </w:r>
      <w:r>
        <w:t xml:space="preserve"> tab, update the form fields. </w:t>
      </w:r>
    </w:p>
    <w:p w14:paraId="58FC5341" w14:textId="6312BE13" w:rsidR="000A7BA1" w:rsidRDefault="000A7BA1" w:rsidP="002646B3"/>
    <w:p w14:paraId="534F4B93" w14:textId="6C3A4361" w:rsidR="003F4740" w:rsidRDefault="000822C2" w:rsidP="003F4740">
      <w:pPr>
        <w:pStyle w:val="ListParagraph"/>
        <w:numPr>
          <w:ilvl w:val="0"/>
          <w:numId w:val="38"/>
        </w:numPr>
      </w:pPr>
      <w:r>
        <w:rPr>
          <w:b/>
          <w:bCs/>
        </w:rPr>
        <w:lastRenderedPageBreak/>
        <w:t>Existing Measure (Changes Not Saved)</w:t>
      </w:r>
      <w:r w:rsidR="003F4740">
        <w:t xml:space="preserve"> will be populated based on </w:t>
      </w:r>
      <w:r>
        <w:t xml:space="preserve">the existing </w:t>
      </w:r>
      <w:r w:rsidR="003F4740">
        <w:t xml:space="preserve">Performance Measure </w:t>
      </w:r>
      <w:r>
        <w:t>text</w:t>
      </w:r>
      <w:r w:rsidR="003F4740">
        <w:t>.</w:t>
      </w:r>
      <w:r>
        <w:t xml:space="preserve"> Any changes to this text will be ignored when saved. </w:t>
      </w:r>
    </w:p>
    <w:p w14:paraId="2413293C" w14:textId="380B15B2" w:rsidR="003F4740" w:rsidRDefault="000822C2" w:rsidP="003F4740">
      <w:pPr>
        <w:pStyle w:val="ListParagraph"/>
        <w:numPr>
          <w:ilvl w:val="0"/>
          <w:numId w:val="38"/>
        </w:numPr>
      </w:pPr>
      <w:r w:rsidRPr="000822C2">
        <w:rPr>
          <w:b/>
          <w:bCs/>
        </w:rPr>
        <w:t>Proposed</w:t>
      </w:r>
      <w:r>
        <w:t xml:space="preserve"> </w:t>
      </w:r>
      <w:r w:rsidRPr="00541A16">
        <w:rPr>
          <w:b/>
          <w:bCs/>
        </w:rPr>
        <w:t>Measure</w:t>
      </w:r>
      <w:r>
        <w:t xml:space="preserve"> </w:t>
      </w:r>
      <w:r w:rsidR="000A7BA1">
        <w:t>–</w:t>
      </w:r>
      <w:r>
        <w:t xml:space="preserve"> enter the new proposed Measure text.</w:t>
      </w:r>
    </w:p>
    <w:p w14:paraId="3CEA466F" w14:textId="117F9CD9" w:rsidR="003F4740" w:rsidRDefault="000822C2" w:rsidP="003F4740">
      <w:pPr>
        <w:pStyle w:val="ListParagraph"/>
        <w:numPr>
          <w:ilvl w:val="0"/>
          <w:numId w:val="38"/>
        </w:numPr>
      </w:pPr>
      <w:r w:rsidRPr="000822C2">
        <w:rPr>
          <w:b/>
          <w:bCs/>
        </w:rPr>
        <w:t>Explanation of Change</w:t>
      </w:r>
      <w:r>
        <w:t xml:space="preserve"> </w:t>
      </w:r>
      <w:r w:rsidR="000A7BA1">
        <w:t>–</w:t>
      </w:r>
      <w:r>
        <w:t xml:space="preserve"> e</w:t>
      </w:r>
      <w:r w:rsidR="003F4740">
        <w:t xml:space="preserve">nter </w:t>
      </w:r>
      <w:r>
        <w:t>text to explain the requested change.</w:t>
      </w:r>
    </w:p>
    <w:p w14:paraId="029CE526" w14:textId="31B0E4BC" w:rsidR="003F4740" w:rsidRDefault="000A7BA1" w:rsidP="003F4740">
      <w:pPr>
        <w:pStyle w:val="ListParagraph"/>
        <w:numPr>
          <w:ilvl w:val="0"/>
          <w:numId w:val="38"/>
        </w:numPr>
      </w:pPr>
      <w:r w:rsidRPr="000A7BA1">
        <w:rPr>
          <w:b/>
          <w:bCs/>
        </w:rPr>
        <w:t>SBD’s Analyst Comments</w:t>
      </w:r>
      <w:r>
        <w:t xml:space="preserve"> – text field for Analyst’s comments.</w:t>
      </w:r>
    </w:p>
    <w:p w14:paraId="6A43C155" w14:textId="3A2D3327" w:rsidR="000A7BA1" w:rsidRDefault="000A7BA1" w:rsidP="003F4740">
      <w:pPr>
        <w:pStyle w:val="ListParagraph"/>
        <w:numPr>
          <w:ilvl w:val="0"/>
          <w:numId w:val="38"/>
        </w:numPr>
      </w:pPr>
      <w:r>
        <w:rPr>
          <w:b/>
          <w:bCs/>
        </w:rPr>
        <w:t xml:space="preserve">Consensus Reached </w:t>
      </w:r>
      <w:r>
        <w:t>– check if applies to measure</w:t>
      </w:r>
    </w:p>
    <w:p w14:paraId="47929D07" w14:textId="7310340F" w:rsidR="000A7BA1" w:rsidRDefault="000A7BA1" w:rsidP="003F4740">
      <w:pPr>
        <w:pStyle w:val="ListParagraph"/>
        <w:numPr>
          <w:ilvl w:val="0"/>
          <w:numId w:val="38"/>
        </w:numPr>
      </w:pPr>
      <w:r>
        <w:rPr>
          <w:b/>
          <w:bCs/>
        </w:rPr>
        <w:t xml:space="preserve">Current HB2 Flag </w:t>
      </w:r>
      <w:r>
        <w:t xml:space="preserve">– check if applies to measure </w:t>
      </w:r>
    </w:p>
    <w:p w14:paraId="4FAA1BEF" w14:textId="63233460" w:rsidR="000A7BA1" w:rsidRDefault="000A7BA1" w:rsidP="003F4740">
      <w:pPr>
        <w:pStyle w:val="ListParagraph"/>
        <w:numPr>
          <w:ilvl w:val="0"/>
          <w:numId w:val="38"/>
        </w:numPr>
      </w:pPr>
      <w:r>
        <w:rPr>
          <w:b/>
          <w:bCs/>
        </w:rPr>
        <w:t xml:space="preserve">Proposed HB2 Flag </w:t>
      </w:r>
      <w:r>
        <w:t>– check if applies to measure</w:t>
      </w:r>
    </w:p>
    <w:p w14:paraId="589D1FAA" w14:textId="5C5C21BC" w:rsidR="000A7BA1" w:rsidRDefault="000A7BA1" w:rsidP="003F4740">
      <w:pPr>
        <w:pStyle w:val="ListParagraph"/>
        <w:numPr>
          <w:ilvl w:val="0"/>
          <w:numId w:val="38"/>
        </w:numPr>
      </w:pPr>
      <w:r>
        <w:rPr>
          <w:b/>
          <w:bCs/>
        </w:rPr>
        <w:t xml:space="preserve">Proposed Key Flag </w:t>
      </w:r>
      <w:r>
        <w:t>– check if proposed key measure</w:t>
      </w:r>
    </w:p>
    <w:p w14:paraId="558713FE" w14:textId="43420900" w:rsidR="000A7BA1" w:rsidRDefault="000A7BA1" w:rsidP="003F4740">
      <w:pPr>
        <w:pStyle w:val="ListParagraph"/>
        <w:numPr>
          <w:ilvl w:val="0"/>
          <w:numId w:val="38"/>
        </w:numPr>
      </w:pPr>
      <w:r>
        <w:rPr>
          <w:b/>
          <w:bCs/>
        </w:rPr>
        <w:t xml:space="preserve">FY Last Reviewed/Updated </w:t>
      </w:r>
      <w:r>
        <w:t xml:space="preserve">– select the year </w:t>
      </w:r>
    </w:p>
    <w:p w14:paraId="57602C40" w14:textId="633E04F5" w:rsidR="000A7BA1" w:rsidRDefault="000A7BA1" w:rsidP="003F4740">
      <w:pPr>
        <w:pStyle w:val="ListParagraph"/>
        <w:numPr>
          <w:ilvl w:val="0"/>
          <w:numId w:val="38"/>
        </w:numPr>
      </w:pPr>
      <w:r>
        <w:rPr>
          <w:b/>
          <w:bCs/>
        </w:rPr>
        <w:t xml:space="preserve">Inactive Year </w:t>
      </w:r>
      <w:r>
        <w:t>– select Keep Active, or select a date to set this measure as inactive</w:t>
      </w:r>
    </w:p>
    <w:p w14:paraId="5C93FE96" w14:textId="022F229E" w:rsidR="000A7BA1" w:rsidRDefault="000A7BA1" w:rsidP="003F4740">
      <w:pPr>
        <w:pStyle w:val="ListParagraph"/>
        <w:numPr>
          <w:ilvl w:val="0"/>
          <w:numId w:val="38"/>
        </w:numPr>
      </w:pPr>
      <w:r>
        <w:rPr>
          <w:b/>
          <w:bCs/>
        </w:rPr>
        <w:t xml:space="preserve">Measure Type </w:t>
      </w:r>
      <w:r>
        <w:t>–</w:t>
      </w:r>
    </w:p>
    <w:p w14:paraId="2DE075CC" w14:textId="2453EB17" w:rsidR="000A7BA1" w:rsidRDefault="000A7BA1" w:rsidP="003F4740">
      <w:pPr>
        <w:pStyle w:val="ListParagraph"/>
        <w:numPr>
          <w:ilvl w:val="0"/>
          <w:numId w:val="38"/>
        </w:numPr>
      </w:pPr>
      <w:r>
        <w:rPr>
          <w:b/>
          <w:bCs/>
        </w:rPr>
        <w:t xml:space="preserve">Measure Format </w:t>
      </w:r>
      <w:r>
        <w:t>– select appropriate format, i.e., integer, money, percent, etc.</w:t>
      </w:r>
    </w:p>
    <w:p w14:paraId="426E856E" w14:textId="499A53DE" w:rsidR="000A7BA1" w:rsidRDefault="000A7BA1" w:rsidP="003F4740">
      <w:pPr>
        <w:pStyle w:val="ListParagraph"/>
        <w:numPr>
          <w:ilvl w:val="0"/>
          <w:numId w:val="38"/>
        </w:numPr>
      </w:pPr>
      <w:r>
        <w:rPr>
          <w:b/>
          <w:bCs/>
        </w:rPr>
        <w:t xml:space="preserve">Direction Good </w:t>
      </w:r>
      <w:r>
        <w:t>– set the desirable outcome of the target performance measure value</w:t>
      </w:r>
    </w:p>
    <w:p w14:paraId="43800C23" w14:textId="200A1B3E" w:rsidR="000A7BA1" w:rsidRPr="000A7BA1" w:rsidRDefault="000A7BA1" w:rsidP="000A7BA1">
      <w:pPr>
        <w:pStyle w:val="ListParagraph"/>
        <w:numPr>
          <w:ilvl w:val="1"/>
          <w:numId w:val="38"/>
        </w:numPr>
      </w:pPr>
      <w:r w:rsidRPr="000A7BA1">
        <w:t>Result Over Target = Target Met</w:t>
      </w:r>
    </w:p>
    <w:p w14:paraId="644FB59A" w14:textId="4090408B" w:rsidR="000A7BA1" w:rsidRDefault="000A7BA1" w:rsidP="000A7BA1">
      <w:pPr>
        <w:pStyle w:val="ListParagraph"/>
        <w:numPr>
          <w:ilvl w:val="1"/>
          <w:numId w:val="38"/>
        </w:numPr>
      </w:pPr>
      <w:r w:rsidRPr="000A7BA1">
        <w:t xml:space="preserve">Result Under Target = Target Met </w:t>
      </w:r>
    </w:p>
    <w:p w14:paraId="7908E69D" w14:textId="6E7020B2" w:rsidR="000A7BA1" w:rsidRPr="000A7BA1" w:rsidRDefault="000A7BA1" w:rsidP="000A7BA1">
      <w:pPr>
        <w:pStyle w:val="ListParagraph"/>
        <w:numPr>
          <w:ilvl w:val="0"/>
          <w:numId w:val="38"/>
        </w:numPr>
      </w:pPr>
      <w:r w:rsidRPr="000A7BA1">
        <w:rPr>
          <w:b/>
          <w:bCs/>
        </w:rPr>
        <w:t>Sort Order</w:t>
      </w:r>
      <w:r>
        <w:t xml:space="preserve"> – select the sort order</w:t>
      </w:r>
    </w:p>
    <w:p w14:paraId="66D1B32D" w14:textId="343EFC2E" w:rsidR="003F4740" w:rsidRDefault="000822C2" w:rsidP="003F4740">
      <w:r w:rsidRPr="000822C2">
        <w:rPr>
          <w:noProof/>
        </w:rPr>
        <w:t xml:space="preserve"> </w:t>
      </w:r>
      <w:r>
        <w:rPr>
          <w:noProof/>
        </w:rPr>
        <w:drawing>
          <wp:inline distT="0" distB="0" distL="0" distR="0" wp14:anchorId="287311C7" wp14:editId="7C9098D3">
            <wp:extent cx="5943600" cy="381698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3816985"/>
                    </a:xfrm>
                    <a:prstGeom prst="rect">
                      <a:avLst/>
                    </a:prstGeom>
                  </pic:spPr>
                </pic:pic>
              </a:graphicData>
            </a:graphic>
          </wp:inline>
        </w:drawing>
      </w:r>
    </w:p>
    <w:p w14:paraId="15D3B7D7" w14:textId="77777777" w:rsidR="003F4740" w:rsidRDefault="003F4740" w:rsidP="003F4740"/>
    <w:p w14:paraId="76407B8F" w14:textId="46EB99BC" w:rsidR="003F4740" w:rsidRDefault="003F4740" w:rsidP="000A7BA1">
      <w:pPr>
        <w:pStyle w:val="Heading3"/>
        <w:rPr>
          <w:noProof/>
        </w:rPr>
      </w:pPr>
      <w:r>
        <w:rPr>
          <w:noProof/>
        </w:rPr>
        <w:t xml:space="preserve">Click </w:t>
      </w:r>
      <w:r w:rsidRPr="004F32D9">
        <w:rPr>
          <w:b/>
          <w:bCs/>
          <w:i/>
          <w:iCs/>
          <w:noProof/>
        </w:rPr>
        <w:t>Save</w:t>
      </w:r>
      <w:r>
        <w:rPr>
          <w:noProof/>
        </w:rPr>
        <w:t xml:space="preserve">.  The Measure </w:t>
      </w:r>
      <w:r w:rsidR="000A7BA1">
        <w:rPr>
          <w:noProof/>
        </w:rPr>
        <w:t xml:space="preserve">will save.  Navigate to the </w:t>
      </w:r>
      <w:r w:rsidR="000A7BA1" w:rsidRPr="000A7BA1">
        <w:rPr>
          <w:b/>
          <w:bCs/>
          <w:noProof/>
        </w:rPr>
        <w:t>Narrative Changes</w:t>
      </w:r>
      <w:r w:rsidR="000A7BA1">
        <w:rPr>
          <w:noProof/>
        </w:rPr>
        <w:t xml:space="preserve"> tab</w:t>
      </w:r>
      <w:r>
        <w:rPr>
          <w:noProof/>
        </w:rPr>
        <w:t xml:space="preserve">.  </w:t>
      </w:r>
    </w:p>
    <w:p w14:paraId="22D10F97" w14:textId="0EFBFA64" w:rsidR="003F4740" w:rsidRDefault="003F4740" w:rsidP="003F4740">
      <w:pPr>
        <w:rPr>
          <w:noProof/>
        </w:rPr>
      </w:pPr>
    </w:p>
    <w:p w14:paraId="73C17836" w14:textId="10509BC5" w:rsidR="000A7BA1" w:rsidRDefault="000A7BA1" w:rsidP="000A7BA1">
      <w:pPr>
        <w:jc w:val="center"/>
        <w:rPr>
          <w:noProof/>
        </w:rPr>
      </w:pPr>
      <w:r>
        <w:rPr>
          <w:noProof/>
        </w:rPr>
        <w:lastRenderedPageBreak/>
        <w:drawing>
          <wp:inline distT="0" distB="0" distL="0" distR="0" wp14:anchorId="7F747FA6" wp14:editId="5243C76B">
            <wp:extent cx="5647386" cy="1915094"/>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18404"/>
                    <a:stretch/>
                  </pic:blipFill>
                  <pic:spPr bwMode="auto">
                    <a:xfrm>
                      <a:off x="0" y="0"/>
                      <a:ext cx="5650994" cy="1916317"/>
                    </a:xfrm>
                    <a:prstGeom prst="rect">
                      <a:avLst/>
                    </a:prstGeom>
                    <a:ln>
                      <a:noFill/>
                    </a:ln>
                    <a:extLst>
                      <a:ext uri="{53640926-AAD7-44D8-BBD7-CCE9431645EC}">
                        <a14:shadowObscured xmlns:a14="http://schemas.microsoft.com/office/drawing/2010/main"/>
                      </a:ext>
                    </a:extLst>
                  </pic:spPr>
                </pic:pic>
              </a:graphicData>
            </a:graphic>
          </wp:inline>
        </w:drawing>
      </w:r>
    </w:p>
    <w:p w14:paraId="494FEA66" w14:textId="77777777" w:rsidR="003F4740" w:rsidRDefault="003F4740" w:rsidP="003F4740"/>
    <w:p w14:paraId="4C48B3D3" w14:textId="554290D8" w:rsidR="000A7BA1" w:rsidRDefault="000A7BA1" w:rsidP="00F9695E">
      <w:pPr>
        <w:pStyle w:val="Heading3"/>
      </w:pPr>
      <w:r>
        <w:t xml:space="preserve">Enter </w:t>
      </w:r>
      <w:r w:rsidRPr="000A7BA1">
        <w:rPr>
          <w:b/>
          <w:bCs/>
          <w:i/>
          <w:iCs/>
        </w:rPr>
        <w:t>Proposed Text</w:t>
      </w:r>
      <w:r>
        <w:t xml:space="preserve"> into the fields on the </w:t>
      </w:r>
      <w:r w:rsidRPr="000A7BA1">
        <w:rPr>
          <w:b/>
          <w:bCs/>
          <w:i/>
          <w:iCs/>
        </w:rPr>
        <w:t>Narrative Changes</w:t>
      </w:r>
      <w:r>
        <w:t xml:space="preserve"> tab. Click </w:t>
      </w:r>
      <w:r w:rsidRPr="000A7BA1">
        <w:rPr>
          <w:b/>
          <w:bCs/>
          <w:i/>
          <w:iCs/>
        </w:rPr>
        <w:t>Save</w:t>
      </w:r>
      <w:r>
        <w:t xml:space="preserve">. </w:t>
      </w:r>
    </w:p>
    <w:p w14:paraId="3172A089" w14:textId="3A06110A" w:rsidR="000A7BA1" w:rsidRDefault="000A7BA1" w:rsidP="000A7BA1">
      <w:r>
        <w:rPr>
          <w:noProof/>
        </w:rPr>
        <w:drawing>
          <wp:inline distT="0" distB="0" distL="0" distR="0" wp14:anchorId="15C873D1" wp14:editId="0D463BF3">
            <wp:extent cx="5943600" cy="4051935"/>
            <wp:effectExtent l="0" t="0" r="0" b="57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4051935"/>
                    </a:xfrm>
                    <a:prstGeom prst="rect">
                      <a:avLst/>
                    </a:prstGeom>
                  </pic:spPr>
                </pic:pic>
              </a:graphicData>
            </a:graphic>
          </wp:inline>
        </w:drawing>
      </w:r>
    </w:p>
    <w:p w14:paraId="74C5A692" w14:textId="361E53BC" w:rsidR="000A7BA1" w:rsidRDefault="000A7BA1" w:rsidP="000A7BA1">
      <w:pPr>
        <w:pStyle w:val="Heading3"/>
      </w:pPr>
      <w:r>
        <w:t xml:space="preserve">Click </w:t>
      </w:r>
      <w:r w:rsidRPr="000A7BA1">
        <w:rPr>
          <w:b/>
          <w:bCs/>
        </w:rPr>
        <w:t>Close</w:t>
      </w:r>
      <w:r>
        <w:t xml:space="preserve">. </w:t>
      </w:r>
    </w:p>
    <w:p w14:paraId="447F24BE" w14:textId="4B4AF882" w:rsidR="000A7BA1" w:rsidRDefault="000A7BA1" w:rsidP="000A7BA1">
      <w:r>
        <w:rPr>
          <w:noProof/>
        </w:rPr>
        <w:lastRenderedPageBreak/>
        <w:drawing>
          <wp:inline distT="0" distB="0" distL="0" distR="0" wp14:anchorId="18EE7649" wp14:editId="5A769837">
            <wp:extent cx="5943600" cy="225679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256790"/>
                    </a:xfrm>
                    <a:prstGeom prst="rect">
                      <a:avLst/>
                    </a:prstGeom>
                  </pic:spPr>
                </pic:pic>
              </a:graphicData>
            </a:graphic>
          </wp:inline>
        </w:drawing>
      </w:r>
    </w:p>
    <w:p w14:paraId="162C6CFE" w14:textId="4B549BF2" w:rsidR="000A7BA1" w:rsidRDefault="000A7BA1" w:rsidP="000A7BA1">
      <w:pPr>
        <w:pStyle w:val="Heading3"/>
      </w:pPr>
      <w:r>
        <w:t>The new Change Request appears in the list.</w:t>
      </w:r>
    </w:p>
    <w:p w14:paraId="3C340153" w14:textId="4273CF51" w:rsidR="000A7BA1" w:rsidRPr="000A7BA1" w:rsidRDefault="002646B3" w:rsidP="000A7BA1">
      <w:r>
        <w:rPr>
          <w:noProof/>
        </w:rPr>
        <w:drawing>
          <wp:inline distT="0" distB="0" distL="0" distR="0" wp14:anchorId="6FE52061" wp14:editId="12BA6600">
            <wp:extent cx="5943600" cy="1841679"/>
            <wp:effectExtent l="0" t="0" r="0" b="63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b="35058"/>
                    <a:stretch/>
                  </pic:blipFill>
                  <pic:spPr bwMode="auto">
                    <a:xfrm>
                      <a:off x="0" y="0"/>
                      <a:ext cx="5943600" cy="1841679"/>
                    </a:xfrm>
                    <a:prstGeom prst="rect">
                      <a:avLst/>
                    </a:prstGeom>
                    <a:ln>
                      <a:noFill/>
                    </a:ln>
                    <a:extLst>
                      <a:ext uri="{53640926-AAD7-44D8-BBD7-CCE9431645EC}">
                        <a14:shadowObscured xmlns:a14="http://schemas.microsoft.com/office/drawing/2010/main"/>
                      </a:ext>
                    </a:extLst>
                  </pic:spPr>
                </pic:pic>
              </a:graphicData>
            </a:graphic>
          </wp:inline>
        </w:drawing>
      </w:r>
    </w:p>
    <w:p w14:paraId="30900AEE" w14:textId="77777777" w:rsidR="000A7BA1" w:rsidRDefault="000A7BA1" w:rsidP="002646B3"/>
    <w:p w14:paraId="09D25B45" w14:textId="6DCC4972" w:rsidR="000A7BA1" w:rsidRDefault="000A7BA1" w:rsidP="003F4740">
      <w:pPr>
        <w:pStyle w:val="Heading3"/>
      </w:pPr>
      <w:r>
        <w:t>Click Header if additional edits are required.</w:t>
      </w:r>
    </w:p>
    <w:p w14:paraId="19E01D07" w14:textId="3E867B0E" w:rsidR="003F4740" w:rsidRDefault="003F4740" w:rsidP="003F4740">
      <w:pPr>
        <w:pStyle w:val="Heading3"/>
      </w:pPr>
      <w:r>
        <w:t xml:space="preserve">Once </w:t>
      </w:r>
      <w:r w:rsidR="000A7BA1">
        <w:t>the Change Request is finished</w:t>
      </w:r>
      <w:r>
        <w:t xml:space="preserve">, submit the form following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404FE14B" w14:textId="73B324E2" w:rsidR="00D04EC9" w:rsidRDefault="00D04EC9" w:rsidP="007F28A6">
      <w:pPr>
        <w:pStyle w:val="Heading1"/>
      </w:pPr>
      <w:bookmarkStart w:id="159" w:name="_Toc69708658"/>
      <w:r>
        <w:t>Personnel Cost Forecasting (PCF)</w:t>
      </w:r>
      <w:bookmarkEnd w:id="159"/>
    </w:p>
    <w:p w14:paraId="3A9AF082" w14:textId="2AD3CF0E" w:rsidR="00DC1525" w:rsidRPr="00C73348" w:rsidRDefault="00DC1525" w:rsidP="005531B7">
      <w:r>
        <w:t xml:space="preserve">PCF is the BFM tool that calculates base salary and benefit information based on employee data loaded into the system. </w:t>
      </w:r>
      <w:r w:rsidR="00824A81">
        <w:t xml:space="preserve">The PCF main navigation menu provides access to forms that allow for updates to personnel data in BFM. Note: BFM data is not used to update data in the human resources system. This is for budgeting purposes only. </w:t>
      </w:r>
    </w:p>
    <w:p w14:paraId="7C06B7DA" w14:textId="28C83144" w:rsidR="00D04EC9" w:rsidRDefault="00D04EC9" w:rsidP="00D04EC9"/>
    <w:p w14:paraId="2316B5FA" w14:textId="74652341" w:rsidR="00D04EC9" w:rsidRPr="00C73348" w:rsidRDefault="00D04EC9" w:rsidP="005531B7">
      <w:r>
        <w:rPr>
          <w:noProof/>
        </w:rPr>
        <w:drawing>
          <wp:inline distT="0" distB="0" distL="0" distR="0" wp14:anchorId="6706756A" wp14:editId="623B7E2B">
            <wp:extent cx="5943600" cy="72707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727075"/>
                    </a:xfrm>
                    <a:prstGeom prst="rect">
                      <a:avLst/>
                    </a:prstGeom>
                  </pic:spPr>
                </pic:pic>
              </a:graphicData>
            </a:graphic>
          </wp:inline>
        </w:drawing>
      </w:r>
    </w:p>
    <w:p w14:paraId="7E88DB3D" w14:textId="3ECABFC5" w:rsidR="007F28A6" w:rsidRDefault="007F28A6" w:rsidP="005531B7">
      <w:pPr>
        <w:pStyle w:val="Heading2"/>
        <w:ind w:left="792" w:hanging="432"/>
      </w:pPr>
      <w:bookmarkStart w:id="160" w:name="_Toc69708659"/>
      <w:r>
        <w:t>Employee Allocation</w:t>
      </w:r>
      <w:r w:rsidR="00510FED">
        <w:t xml:space="preserve"> Updates</w:t>
      </w:r>
      <w:bookmarkEnd w:id="160"/>
    </w:p>
    <w:p w14:paraId="6307AC42" w14:textId="462DE380" w:rsidR="00510FED" w:rsidRDefault="00510FED" w:rsidP="00510FED">
      <w:r>
        <w:t xml:space="preserve">The Employee Allocation Updates 7100 form allows agencies to change employee allocations. </w:t>
      </w:r>
    </w:p>
    <w:p w14:paraId="697D8B07" w14:textId="77777777" w:rsidR="00457AE7" w:rsidRDefault="00457AE7" w:rsidP="00510FED"/>
    <w:p w14:paraId="2C7EF5A0" w14:textId="4D0D9653" w:rsidR="00510FED" w:rsidRDefault="00510FED" w:rsidP="00510FED">
      <w:pPr>
        <w:pStyle w:val="Heading3"/>
      </w:pPr>
      <w:r>
        <w:t xml:space="preserve">Navigate to the form by hovering over the </w:t>
      </w:r>
      <w:r w:rsidR="00D04EC9">
        <w:rPr>
          <w:b/>
          <w:bCs/>
        </w:rPr>
        <w:t>PCF</w:t>
      </w:r>
      <w:r>
        <w:t xml:space="preserve"> menu and clicking </w:t>
      </w:r>
      <w:r>
        <w:rPr>
          <w:b/>
          <w:bCs/>
        </w:rPr>
        <w:t xml:space="preserve">Employee Allocation Updates </w:t>
      </w:r>
      <w:r>
        <w:rPr>
          <w:b/>
          <w:bCs/>
        </w:rPr>
        <w:lastRenderedPageBreak/>
        <w:t xml:space="preserve">(7100). </w:t>
      </w:r>
    </w:p>
    <w:p w14:paraId="1DA1B319" w14:textId="1D4CD867" w:rsidR="00510FED" w:rsidRPr="00112697" w:rsidRDefault="00D04EC9" w:rsidP="00510FED">
      <w:r w:rsidRPr="00D04EC9">
        <w:rPr>
          <w:noProof/>
        </w:rPr>
        <w:t xml:space="preserve"> </w:t>
      </w:r>
      <w:r>
        <w:rPr>
          <w:noProof/>
        </w:rPr>
        <w:drawing>
          <wp:inline distT="0" distB="0" distL="0" distR="0" wp14:anchorId="5231AC86" wp14:editId="20556E8E">
            <wp:extent cx="5943600" cy="1103630"/>
            <wp:effectExtent l="0" t="0" r="0" b="127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1103630"/>
                    </a:xfrm>
                    <a:prstGeom prst="rect">
                      <a:avLst/>
                    </a:prstGeom>
                  </pic:spPr>
                </pic:pic>
              </a:graphicData>
            </a:graphic>
          </wp:inline>
        </w:drawing>
      </w:r>
    </w:p>
    <w:p w14:paraId="5F6093DB" w14:textId="77777777" w:rsidR="00510FED" w:rsidRDefault="00510FED" w:rsidP="00510FED"/>
    <w:p w14:paraId="1715273B" w14:textId="0982AF5D" w:rsidR="00510FED" w:rsidRDefault="00D04EC9" w:rsidP="00510FED">
      <w:pPr>
        <w:pStyle w:val="Heading3"/>
      </w:pPr>
      <w:r>
        <w:t xml:space="preserve">Click the </w:t>
      </w:r>
      <w:r w:rsidRPr="005531B7">
        <w:rPr>
          <w:b/>
          <w:bCs/>
        </w:rPr>
        <w:t>Detail</w:t>
      </w:r>
      <w:r>
        <w:t xml:space="preserve"> button for </w:t>
      </w:r>
      <w:r w:rsidR="00510FED">
        <w:t xml:space="preserve">an available form </w:t>
      </w:r>
      <w:r>
        <w:t xml:space="preserve">on </w:t>
      </w:r>
      <w:r w:rsidR="00510FED">
        <w:t>the main Employee Allocation form screen or "List Page." This page will return a form for each agency or program based on your security.  If there are no agencies or programs assigned for your security role, this list will be blank.  If you believe there is an error in the list available to you, then contact the BFM Administrator to update your security role.</w:t>
      </w:r>
    </w:p>
    <w:p w14:paraId="218EC0C7" w14:textId="77777777" w:rsidR="00510FED" w:rsidRDefault="00510FED" w:rsidP="00510FED"/>
    <w:p w14:paraId="46E75FF6" w14:textId="3EF4711D" w:rsidR="00510FED" w:rsidRDefault="00E57FAB" w:rsidP="00510FED">
      <w:r>
        <w:rPr>
          <w:noProof/>
        </w:rPr>
        <w:drawing>
          <wp:inline distT="0" distB="0" distL="0" distR="0" wp14:anchorId="2E7F4DFC" wp14:editId="4023B265">
            <wp:extent cx="5943600" cy="20091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2009140"/>
                    </a:xfrm>
                    <a:prstGeom prst="rect">
                      <a:avLst/>
                    </a:prstGeom>
                  </pic:spPr>
                </pic:pic>
              </a:graphicData>
            </a:graphic>
          </wp:inline>
        </w:drawing>
      </w:r>
    </w:p>
    <w:p w14:paraId="5619A8BF" w14:textId="77777777" w:rsidR="00510FED" w:rsidRDefault="00510FED" w:rsidP="00510FED"/>
    <w:p w14:paraId="44D7EAFE" w14:textId="316B965B" w:rsidR="00510FED" w:rsidRDefault="00510FED" w:rsidP="00510FED">
      <w:pPr>
        <w:pStyle w:val="Heading3"/>
      </w:pPr>
      <w:r>
        <w:t>The Employee Allocation Updates form will load.</w:t>
      </w:r>
    </w:p>
    <w:p w14:paraId="0773FB47" w14:textId="77777777" w:rsidR="00510FED" w:rsidRDefault="00510FED" w:rsidP="001E02BD"/>
    <w:p w14:paraId="57A80D31" w14:textId="3F1C73DD" w:rsidR="00510FED" w:rsidRDefault="0083051C" w:rsidP="001E02BD">
      <w:r>
        <w:rPr>
          <w:noProof/>
        </w:rPr>
        <w:lastRenderedPageBreak/>
        <w:drawing>
          <wp:inline distT="0" distB="0" distL="0" distR="0" wp14:anchorId="4195B5E9" wp14:editId="347F96B9">
            <wp:extent cx="5943600" cy="3590290"/>
            <wp:effectExtent l="0" t="0" r="0" b="0"/>
            <wp:docPr id="218" name="Picture 21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Graphical user interface, application, table&#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5943600" cy="3590290"/>
                    </a:xfrm>
                    <a:prstGeom prst="rect">
                      <a:avLst/>
                    </a:prstGeom>
                  </pic:spPr>
                </pic:pic>
              </a:graphicData>
            </a:graphic>
          </wp:inline>
        </w:drawing>
      </w:r>
    </w:p>
    <w:p w14:paraId="203468C2" w14:textId="063D9F2F" w:rsidR="002032D1" w:rsidRDefault="002032D1" w:rsidP="002032D1">
      <w:r>
        <w:t>The second table contains the employee allocation data</w:t>
      </w:r>
      <w:r w:rsidR="001E02BD">
        <w:t xml:space="preserve"> described in the table below. </w:t>
      </w:r>
    </w:p>
    <w:p w14:paraId="507AFFCE" w14:textId="19B46305" w:rsidR="002032D1" w:rsidRDefault="002032D1" w:rsidP="002032D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7175"/>
      </w:tblGrid>
      <w:tr w:rsidR="002032D1" w:rsidRPr="00AC558A" w14:paraId="5B71641F" w14:textId="77777777" w:rsidTr="00F9695E">
        <w:trPr>
          <w:cantSplit/>
          <w:tblHeader/>
        </w:trPr>
        <w:tc>
          <w:tcPr>
            <w:tcW w:w="2175" w:type="dxa"/>
            <w:shd w:val="clear" w:color="auto" w:fill="8496B0" w:themeFill="text2" w:themeFillTint="99"/>
          </w:tcPr>
          <w:p w14:paraId="41829517" w14:textId="77777777" w:rsidR="002032D1" w:rsidRPr="00E55268" w:rsidRDefault="002032D1" w:rsidP="00F9695E">
            <w:r w:rsidRPr="00E55268">
              <w:t xml:space="preserve">Screen: </w:t>
            </w:r>
          </w:p>
        </w:tc>
        <w:tc>
          <w:tcPr>
            <w:tcW w:w="7175" w:type="dxa"/>
            <w:shd w:val="clear" w:color="auto" w:fill="8496B0" w:themeFill="text2" w:themeFillTint="99"/>
          </w:tcPr>
          <w:p w14:paraId="499E5D62" w14:textId="1CE4C811" w:rsidR="002032D1" w:rsidRPr="00E55268" w:rsidRDefault="002032D1" w:rsidP="00F9695E">
            <w:r>
              <w:t>Employee Allocation Update 3900 Form Lines</w:t>
            </w:r>
          </w:p>
        </w:tc>
      </w:tr>
      <w:tr w:rsidR="002032D1" w:rsidRPr="00AC558A" w14:paraId="71490FA8" w14:textId="77777777" w:rsidTr="00F9695E">
        <w:trPr>
          <w:cantSplit/>
          <w:trHeight w:val="269"/>
          <w:tblHeader/>
        </w:trPr>
        <w:tc>
          <w:tcPr>
            <w:tcW w:w="2175" w:type="dxa"/>
            <w:shd w:val="clear" w:color="auto" w:fill="ACB9CA" w:themeFill="text2" w:themeFillTint="66"/>
          </w:tcPr>
          <w:p w14:paraId="281AEC34" w14:textId="77777777" w:rsidR="002032D1" w:rsidRPr="00AC558A" w:rsidRDefault="002032D1" w:rsidP="00F9695E">
            <w:r>
              <w:t>Field (Column Name)</w:t>
            </w:r>
          </w:p>
        </w:tc>
        <w:tc>
          <w:tcPr>
            <w:tcW w:w="7175" w:type="dxa"/>
            <w:shd w:val="clear" w:color="auto" w:fill="ACB9CA" w:themeFill="text2" w:themeFillTint="66"/>
          </w:tcPr>
          <w:p w14:paraId="2BE452CB" w14:textId="77777777" w:rsidR="002032D1" w:rsidRPr="00AC558A" w:rsidRDefault="002032D1" w:rsidP="00F9695E">
            <w:r w:rsidRPr="00AC558A">
              <w:t>Description</w:t>
            </w:r>
          </w:p>
        </w:tc>
      </w:tr>
      <w:tr w:rsidR="002032D1" w:rsidRPr="00AC558A" w14:paraId="27762E25" w14:textId="77777777" w:rsidTr="002032D1">
        <w:trPr>
          <w:cantSplit/>
          <w:trHeight w:val="269"/>
          <w:tblHeader/>
        </w:trPr>
        <w:tc>
          <w:tcPr>
            <w:tcW w:w="2175" w:type="dxa"/>
            <w:shd w:val="clear" w:color="auto" w:fill="auto"/>
          </w:tcPr>
          <w:p w14:paraId="05E8DF28" w14:textId="58B5AB5E" w:rsidR="002032D1" w:rsidRDefault="002032D1" w:rsidP="00F9695E">
            <w:r>
              <w:t>ID</w:t>
            </w:r>
          </w:p>
        </w:tc>
        <w:tc>
          <w:tcPr>
            <w:tcW w:w="7175" w:type="dxa"/>
            <w:shd w:val="clear" w:color="auto" w:fill="auto"/>
          </w:tcPr>
          <w:p w14:paraId="51C5AC77" w14:textId="6AD02F13" w:rsidR="002032D1" w:rsidRPr="00AC558A" w:rsidRDefault="002032D1" w:rsidP="00F9695E">
            <w:r>
              <w:t>Read Only.  Record ID.</w:t>
            </w:r>
          </w:p>
        </w:tc>
      </w:tr>
      <w:tr w:rsidR="002032D1" w:rsidRPr="00AC558A" w14:paraId="04B8E99B" w14:textId="77777777" w:rsidTr="00F9695E">
        <w:tc>
          <w:tcPr>
            <w:tcW w:w="2175" w:type="dxa"/>
            <w:shd w:val="clear" w:color="auto" w:fill="FFFFFF"/>
          </w:tcPr>
          <w:p w14:paraId="1AEA9F0A" w14:textId="77777777" w:rsidR="002032D1" w:rsidRPr="00AC558A" w:rsidRDefault="002032D1" w:rsidP="00F9695E">
            <w:r w:rsidRPr="00AC558A">
              <w:t>Row</w:t>
            </w:r>
          </w:p>
        </w:tc>
        <w:tc>
          <w:tcPr>
            <w:tcW w:w="7175" w:type="dxa"/>
            <w:shd w:val="clear" w:color="auto" w:fill="FFFFFF"/>
          </w:tcPr>
          <w:p w14:paraId="35E3F19D" w14:textId="77777777" w:rsidR="002032D1" w:rsidRPr="00AC558A" w:rsidRDefault="002032D1" w:rsidP="00F9695E">
            <w:r w:rsidRPr="00AC558A">
              <w:t>Read Only</w:t>
            </w:r>
            <w:r>
              <w:t xml:space="preserve">.  </w:t>
            </w:r>
            <w:r w:rsidRPr="00AC558A">
              <w:t>Number indicating row count.</w:t>
            </w:r>
          </w:p>
        </w:tc>
      </w:tr>
      <w:tr w:rsidR="002032D1" w:rsidRPr="00AC558A" w14:paraId="3B43056B" w14:textId="77777777" w:rsidTr="00F9695E">
        <w:tc>
          <w:tcPr>
            <w:tcW w:w="2175" w:type="dxa"/>
            <w:shd w:val="clear" w:color="auto" w:fill="FFFFFF"/>
          </w:tcPr>
          <w:p w14:paraId="44E6A36B" w14:textId="77777777" w:rsidR="002032D1" w:rsidRPr="00AC558A" w:rsidRDefault="002032D1" w:rsidP="00F9695E">
            <w:r>
              <w:t>Audit Trail</w:t>
            </w:r>
          </w:p>
        </w:tc>
        <w:tc>
          <w:tcPr>
            <w:tcW w:w="7175" w:type="dxa"/>
            <w:shd w:val="clear" w:color="auto" w:fill="FFFFFF"/>
          </w:tcPr>
          <w:p w14:paraId="5F181DFB" w14:textId="77777777" w:rsidR="002032D1" w:rsidRPr="00AC558A" w:rsidRDefault="002032D1" w:rsidP="00F9695E">
            <w:r>
              <w:t>Magnifying Glass button.  Opens a window to display the audit trail records for the selected row.</w:t>
            </w:r>
          </w:p>
        </w:tc>
      </w:tr>
      <w:tr w:rsidR="002032D1" w:rsidRPr="00AC558A" w14:paraId="10E97A52" w14:textId="77777777" w:rsidTr="00F9695E">
        <w:tc>
          <w:tcPr>
            <w:tcW w:w="2175" w:type="dxa"/>
            <w:shd w:val="clear" w:color="auto" w:fill="FFFFFF"/>
          </w:tcPr>
          <w:p w14:paraId="1533AE8B" w14:textId="07F57ADF" w:rsidR="002032D1" w:rsidRDefault="002032D1" w:rsidP="00F9695E">
            <w:r>
              <w:t>Position</w:t>
            </w:r>
          </w:p>
        </w:tc>
        <w:tc>
          <w:tcPr>
            <w:tcW w:w="7175" w:type="dxa"/>
            <w:shd w:val="clear" w:color="auto" w:fill="FFFFFF"/>
          </w:tcPr>
          <w:p w14:paraId="7ABBC7B6" w14:textId="15E15EDB" w:rsidR="002032D1" w:rsidRPr="00AC558A" w:rsidRDefault="002032D1" w:rsidP="00F9695E">
            <w:r w:rsidRPr="00AC558A">
              <w:t>Read Only</w:t>
            </w:r>
            <w:r>
              <w:t>.  Position Number</w:t>
            </w:r>
          </w:p>
        </w:tc>
      </w:tr>
      <w:tr w:rsidR="002032D1" w:rsidRPr="00AC558A" w14:paraId="3073A3E0" w14:textId="77777777" w:rsidTr="00F9695E">
        <w:tc>
          <w:tcPr>
            <w:tcW w:w="2175" w:type="dxa"/>
            <w:shd w:val="clear" w:color="auto" w:fill="FFFFFF"/>
          </w:tcPr>
          <w:p w14:paraId="6201C8AC" w14:textId="7AC5BC29" w:rsidR="002032D1" w:rsidRDefault="002032D1" w:rsidP="00F9695E">
            <w:r>
              <w:t>Job Class</w:t>
            </w:r>
          </w:p>
        </w:tc>
        <w:tc>
          <w:tcPr>
            <w:tcW w:w="7175" w:type="dxa"/>
            <w:shd w:val="clear" w:color="auto" w:fill="FFFFFF"/>
          </w:tcPr>
          <w:p w14:paraId="797C4BC4" w14:textId="2F18F087" w:rsidR="002032D1" w:rsidRPr="00AC558A" w:rsidRDefault="002032D1" w:rsidP="00F9695E">
            <w:r>
              <w:t>Read Only.  Job Class Code</w:t>
            </w:r>
          </w:p>
        </w:tc>
      </w:tr>
      <w:tr w:rsidR="002032D1" w:rsidRPr="00AC558A" w14:paraId="4E56F3F4" w14:textId="77777777" w:rsidTr="00F9695E">
        <w:tc>
          <w:tcPr>
            <w:tcW w:w="2175" w:type="dxa"/>
            <w:shd w:val="clear" w:color="auto" w:fill="FFFFFF"/>
          </w:tcPr>
          <w:p w14:paraId="68065029" w14:textId="7D611117" w:rsidR="002032D1" w:rsidRDefault="002032D1" w:rsidP="00F9695E">
            <w:r>
              <w:t>Class Name</w:t>
            </w:r>
          </w:p>
        </w:tc>
        <w:tc>
          <w:tcPr>
            <w:tcW w:w="7175" w:type="dxa"/>
            <w:shd w:val="clear" w:color="auto" w:fill="FFFFFF"/>
          </w:tcPr>
          <w:p w14:paraId="553E33D2" w14:textId="77777777" w:rsidR="002032D1" w:rsidRPr="00AC558A" w:rsidRDefault="002032D1" w:rsidP="00F9695E">
            <w:r w:rsidRPr="00AC558A">
              <w:t>Read Only</w:t>
            </w:r>
            <w:r>
              <w:t xml:space="preserve">.  </w:t>
            </w:r>
            <w:r w:rsidRPr="000543FA">
              <w:rPr>
                <w:i/>
                <w:iCs/>
              </w:rPr>
              <w:t>This column is minimized, use double arrows to expand to see.</w:t>
            </w:r>
          </w:p>
        </w:tc>
      </w:tr>
      <w:tr w:rsidR="002032D1" w:rsidRPr="00AC558A" w14:paraId="566C69E9" w14:textId="77777777" w:rsidTr="00F9695E">
        <w:tc>
          <w:tcPr>
            <w:tcW w:w="2175" w:type="dxa"/>
            <w:shd w:val="clear" w:color="auto" w:fill="FFFFFF"/>
          </w:tcPr>
          <w:p w14:paraId="78D9AA5C" w14:textId="64948229" w:rsidR="002032D1" w:rsidRDefault="002032D1" w:rsidP="00F9695E">
            <w:r>
              <w:t>Employee No</w:t>
            </w:r>
          </w:p>
        </w:tc>
        <w:tc>
          <w:tcPr>
            <w:tcW w:w="7175" w:type="dxa"/>
            <w:shd w:val="clear" w:color="auto" w:fill="FFFFFF"/>
          </w:tcPr>
          <w:p w14:paraId="516979A4" w14:textId="4A515BE6" w:rsidR="002032D1" w:rsidRPr="00AC558A" w:rsidRDefault="002032D1" w:rsidP="00F9695E">
            <w:r w:rsidRPr="00AC558A">
              <w:t>Read Only</w:t>
            </w:r>
            <w:r>
              <w:t>.  Employee Number (redacted in screenshot)</w:t>
            </w:r>
          </w:p>
        </w:tc>
      </w:tr>
      <w:tr w:rsidR="002032D1" w:rsidRPr="00AC558A" w14:paraId="1F2F13F8" w14:textId="77777777" w:rsidTr="00F9695E">
        <w:tc>
          <w:tcPr>
            <w:tcW w:w="2175" w:type="dxa"/>
            <w:shd w:val="clear" w:color="auto" w:fill="FFFFFF"/>
          </w:tcPr>
          <w:p w14:paraId="1827E79D" w14:textId="52966460" w:rsidR="002032D1" w:rsidRPr="00AC558A" w:rsidRDefault="002032D1" w:rsidP="00F9695E">
            <w:r>
              <w:t>Employee Full Name</w:t>
            </w:r>
          </w:p>
        </w:tc>
        <w:tc>
          <w:tcPr>
            <w:tcW w:w="7175" w:type="dxa"/>
            <w:shd w:val="clear" w:color="auto" w:fill="FFFFFF"/>
          </w:tcPr>
          <w:p w14:paraId="4DED2EF4" w14:textId="77777777" w:rsidR="002032D1" w:rsidRPr="00AC558A" w:rsidRDefault="002032D1" w:rsidP="00F9695E">
            <w:r w:rsidRPr="00AC558A">
              <w:t>Read Only</w:t>
            </w:r>
            <w:r>
              <w:t xml:space="preserve">.  </w:t>
            </w:r>
            <w:r w:rsidRPr="000543FA">
              <w:rPr>
                <w:i/>
                <w:iCs/>
              </w:rPr>
              <w:t>This column is minimized, use double arrows to expand to see.</w:t>
            </w:r>
          </w:p>
        </w:tc>
      </w:tr>
      <w:tr w:rsidR="002032D1" w:rsidRPr="00AC558A" w14:paraId="2611A44B" w14:textId="77777777" w:rsidTr="00F9695E">
        <w:tc>
          <w:tcPr>
            <w:tcW w:w="2175" w:type="dxa"/>
            <w:shd w:val="clear" w:color="auto" w:fill="FFFFFF"/>
          </w:tcPr>
          <w:p w14:paraId="6C1DD5F3" w14:textId="6670170E" w:rsidR="002032D1" w:rsidRPr="00AC558A" w:rsidRDefault="00B20237" w:rsidP="00F9695E">
            <w:r>
              <w:t>Home DeptID-BU</w:t>
            </w:r>
          </w:p>
        </w:tc>
        <w:tc>
          <w:tcPr>
            <w:tcW w:w="7175" w:type="dxa"/>
            <w:shd w:val="clear" w:color="auto" w:fill="FFFFFF"/>
          </w:tcPr>
          <w:p w14:paraId="4FA5C8B5" w14:textId="2177EF65" w:rsidR="002032D1" w:rsidRPr="00AC558A" w:rsidRDefault="002032D1" w:rsidP="00F9695E">
            <w:r w:rsidRPr="00AC558A">
              <w:t>Read Only</w:t>
            </w:r>
            <w:r>
              <w:t xml:space="preserve">.  </w:t>
            </w:r>
            <w:r w:rsidR="001E02BD">
              <w:t>Home Organization code for Employee</w:t>
            </w:r>
          </w:p>
        </w:tc>
      </w:tr>
      <w:tr w:rsidR="002032D1" w:rsidRPr="00AC558A" w14:paraId="21C76ADF" w14:textId="77777777" w:rsidTr="00F9695E">
        <w:tc>
          <w:tcPr>
            <w:tcW w:w="2175" w:type="dxa"/>
            <w:shd w:val="clear" w:color="auto" w:fill="FFFFFF"/>
          </w:tcPr>
          <w:p w14:paraId="0DD8913D" w14:textId="502EC010" w:rsidR="002032D1" w:rsidRPr="00AC558A" w:rsidRDefault="001E02BD" w:rsidP="00F9695E">
            <w:r>
              <w:t>Fund</w:t>
            </w:r>
          </w:p>
        </w:tc>
        <w:tc>
          <w:tcPr>
            <w:tcW w:w="7175" w:type="dxa"/>
            <w:shd w:val="clear" w:color="auto" w:fill="FFFFFF"/>
          </w:tcPr>
          <w:p w14:paraId="48488948" w14:textId="578D6FE6" w:rsidR="002032D1" w:rsidRPr="00AC558A" w:rsidRDefault="002032D1" w:rsidP="00F9695E">
            <w:r>
              <w:t xml:space="preserve">Read Only.  </w:t>
            </w:r>
            <w:r w:rsidR="001E02BD">
              <w:t>Fund Code</w:t>
            </w:r>
          </w:p>
        </w:tc>
      </w:tr>
      <w:tr w:rsidR="002032D1" w:rsidRPr="00AC558A" w14:paraId="19BA55CD" w14:textId="77777777" w:rsidTr="00F9695E">
        <w:tc>
          <w:tcPr>
            <w:tcW w:w="2175" w:type="dxa"/>
            <w:shd w:val="clear" w:color="auto" w:fill="FFFFFF"/>
          </w:tcPr>
          <w:p w14:paraId="7A5BAD12" w14:textId="626D9AC5" w:rsidR="002032D1" w:rsidRDefault="001E02BD" w:rsidP="00F9695E">
            <w:r>
              <w:t>Fund Name</w:t>
            </w:r>
          </w:p>
        </w:tc>
        <w:tc>
          <w:tcPr>
            <w:tcW w:w="7175" w:type="dxa"/>
            <w:shd w:val="clear" w:color="auto" w:fill="FFFFFF"/>
          </w:tcPr>
          <w:p w14:paraId="2A0B975B" w14:textId="4222F3A3" w:rsidR="002032D1" w:rsidRDefault="002032D1" w:rsidP="00F9695E">
            <w:r>
              <w:t xml:space="preserve">Read Only.  </w:t>
            </w:r>
            <w:r w:rsidR="001E02BD" w:rsidRPr="000543FA">
              <w:rPr>
                <w:i/>
                <w:iCs/>
              </w:rPr>
              <w:t>This column is minimized, use double arrows to expand to see.</w:t>
            </w:r>
          </w:p>
        </w:tc>
      </w:tr>
      <w:tr w:rsidR="001E02BD" w:rsidRPr="00AC558A" w14:paraId="2502D173" w14:textId="77777777" w:rsidTr="00F9695E">
        <w:tc>
          <w:tcPr>
            <w:tcW w:w="2175" w:type="dxa"/>
            <w:shd w:val="clear" w:color="auto" w:fill="FFFFFF"/>
          </w:tcPr>
          <w:p w14:paraId="4AF550FC" w14:textId="117C68D4" w:rsidR="001E02BD" w:rsidRDefault="0083051C" w:rsidP="00F9695E">
            <w:r>
              <w:t>DeptID-BU</w:t>
            </w:r>
          </w:p>
        </w:tc>
        <w:tc>
          <w:tcPr>
            <w:tcW w:w="7175" w:type="dxa"/>
            <w:shd w:val="clear" w:color="auto" w:fill="FFFFFF"/>
          </w:tcPr>
          <w:p w14:paraId="4030A3A5" w14:textId="363E1DF1" w:rsidR="001E02BD" w:rsidRDefault="001E02BD" w:rsidP="00F9695E">
            <w:r>
              <w:t>Read Only.  Department code for Employee</w:t>
            </w:r>
          </w:p>
        </w:tc>
      </w:tr>
      <w:tr w:rsidR="001E02BD" w:rsidRPr="00AC558A" w14:paraId="799FFD1B" w14:textId="77777777" w:rsidTr="00F9695E">
        <w:tc>
          <w:tcPr>
            <w:tcW w:w="2175" w:type="dxa"/>
            <w:shd w:val="clear" w:color="auto" w:fill="FFFFFF"/>
          </w:tcPr>
          <w:p w14:paraId="7FD45BF8" w14:textId="705D1CF1" w:rsidR="001E02BD" w:rsidRPr="0083051C" w:rsidRDefault="0083051C" w:rsidP="00F9695E">
            <w:pPr>
              <w:rPr>
                <w:rFonts w:ascii="Calibri" w:hAnsi="Calibri" w:cs="Calibri"/>
              </w:rPr>
            </w:pPr>
            <w:r>
              <w:rPr>
                <w:rFonts w:ascii="Calibri" w:hAnsi="Calibri" w:cs="Calibri"/>
              </w:rPr>
              <w:t>DeptID Name</w:t>
            </w:r>
          </w:p>
        </w:tc>
        <w:tc>
          <w:tcPr>
            <w:tcW w:w="7175" w:type="dxa"/>
            <w:shd w:val="clear" w:color="auto" w:fill="FFFFFF"/>
          </w:tcPr>
          <w:p w14:paraId="10D94104" w14:textId="70A2435A" w:rsidR="001E02BD" w:rsidRDefault="001E02BD" w:rsidP="00F9695E">
            <w:r>
              <w:t xml:space="preserve">Read Only.  </w:t>
            </w:r>
            <w:r w:rsidRPr="000543FA">
              <w:rPr>
                <w:i/>
                <w:iCs/>
              </w:rPr>
              <w:t>This column is minimized, use double arrows to expand to see.</w:t>
            </w:r>
          </w:p>
        </w:tc>
      </w:tr>
      <w:tr w:rsidR="001E02BD" w:rsidRPr="00AC558A" w14:paraId="6A28287A" w14:textId="77777777" w:rsidTr="00F9695E">
        <w:tc>
          <w:tcPr>
            <w:tcW w:w="2175" w:type="dxa"/>
            <w:shd w:val="clear" w:color="auto" w:fill="FFFFFF"/>
          </w:tcPr>
          <w:p w14:paraId="17FC9FB8" w14:textId="44C479BB" w:rsidR="001E02BD" w:rsidRDefault="001E02BD" w:rsidP="00F9695E">
            <w:r>
              <w:t>Account</w:t>
            </w:r>
          </w:p>
        </w:tc>
        <w:tc>
          <w:tcPr>
            <w:tcW w:w="7175" w:type="dxa"/>
            <w:shd w:val="clear" w:color="auto" w:fill="FFFFFF"/>
          </w:tcPr>
          <w:p w14:paraId="518804AC" w14:textId="1ED811CC" w:rsidR="001E02BD" w:rsidRDefault="001E02BD" w:rsidP="00F9695E">
            <w:r>
              <w:t xml:space="preserve">Read Only.  Account number of </w:t>
            </w:r>
            <w:proofErr w:type="gramStart"/>
            <w:r>
              <w:t>employee</w:t>
            </w:r>
            <w:proofErr w:type="gramEnd"/>
            <w:r>
              <w:t>.</w:t>
            </w:r>
          </w:p>
        </w:tc>
      </w:tr>
      <w:tr w:rsidR="001E02BD" w:rsidRPr="00AC558A" w14:paraId="22FEA011" w14:textId="77777777" w:rsidTr="00F9695E">
        <w:tc>
          <w:tcPr>
            <w:tcW w:w="2175" w:type="dxa"/>
            <w:shd w:val="clear" w:color="auto" w:fill="FFFFFF"/>
          </w:tcPr>
          <w:p w14:paraId="5F635F07" w14:textId="0563EF91" w:rsidR="001E02BD" w:rsidRDefault="001E02BD" w:rsidP="001E02BD">
            <w:proofErr w:type="spellStart"/>
            <w:r>
              <w:t>Fndg</w:t>
            </w:r>
            <w:proofErr w:type="spellEnd"/>
            <w:r>
              <w:t xml:space="preserve"> Start</w:t>
            </w:r>
          </w:p>
        </w:tc>
        <w:tc>
          <w:tcPr>
            <w:tcW w:w="7175" w:type="dxa"/>
            <w:shd w:val="clear" w:color="auto" w:fill="FFFFFF"/>
          </w:tcPr>
          <w:p w14:paraId="02416CFC" w14:textId="7745D8DF" w:rsidR="001E02BD" w:rsidRDefault="001E02BD" w:rsidP="001E02BD">
            <w:r>
              <w:t>Read Only.  Funding Start Date.</w:t>
            </w:r>
          </w:p>
        </w:tc>
      </w:tr>
      <w:tr w:rsidR="001E02BD" w:rsidRPr="00AC558A" w14:paraId="2FF02C0E" w14:textId="77777777" w:rsidTr="00F9695E">
        <w:tc>
          <w:tcPr>
            <w:tcW w:w="2175" w:type="dxa"/>
            <w:shd w:val="clear" w:color="auto" w:fill="FFFFFF"/>
          </w:tcPr>
          <w:p w14:paraId="14863D32" w14:textId="2727E51D" w:rsidR="001E02BD" w:rsidRDefault="001E02BD" w:rsidP="001E02BD">
            <w:proofErr w:type="spellStart"/>
            <w:r>
              <w:t>Fndg</w:t>
            </w:r>
            <w:proofErr w:type="spellEnd"/>
            <w:r>
              <w:t xml:space="preserve"> End</w:t>
            </w:r>
          </w:p>
        </w:tc>
        <w:tc>
          <w:tcPr>
            <w:tcW w:w="7175" w:type="dxa"/>
            <w:shd w:val="clear" w:color="auto" w:fill="FFFFFF"/>
          </w:tcPr>
          <w:p w14:paraId="7CE673AA" w14:textId="67050FE6" w:rsidR="001E02BD" w:rsidRDefault="001E02BD" w:rsidP="001E02BD">
            <w:r>
              <w:t>Read Only.  Funding End Date.</w:t>
            </w:r>
          </w:p>
        </w:tc>
      </w:tr>
      <w:tr w:rsidR="001E02BD" w:rsidRPr="00AC558A" w14:paraId="4F3A2229" w14:textId="77777777" w:rsidTr="00F9695E">
        <w:tc>
          <w:tcPr>
            <w:tcW w:w="2175" w:type="dxa"/>
            <w:shd w:val="clear" w:color="auto" w:fill="FFFFFF"/>
          </w:tcPr>
          <w:p w14:paraId="79C54415" w14:textId="3F3B445E" w:rsidR="001E02BD" w:rsidRPr="006F186D" w:rsidRDefault="001E02BD" w:rsidP="001E02BD">
            <w:pPr>
              <w:rPr>
                <w:b/>
                <w:bCs/>
              </w:rPr>
            </w:pPr>
            <w:r>
              <w:rPr>
                <w:b/>
                <w:bCs/>
              </w:rPr>
              <w:t>Allocation Amount</w:t>
            </w:r>
            <w:r w:rsidRPr="006F186D">
              <w:rPr>
                <w:b/>
                <w:bCs/>
              </w:rPr>
              <w:t>*</w:t>
            </w:r>
          </w:p>
        </w:tc>
        <w:tc>
          <w:tcPr>
            <w:tcW w:w="7175" w:type="dxa"/>
            <w:shd w:val="clear" w:color="auto" w:fill="FFFFFF"/>
          </w:tcPr>
          <w:p w14:paraId="1FD1D08B" w14:textId="61EF83F1" w:rsidR="001E02BD" w:rsidRDefault="001E02BD" w:rsidP="001E02BD">
            <w:r>
              <w:t xml:space="preserve">Data Entry Column.  Enter updated allocation amount. </w:t>
            </w:r>
          </w:p>
        </w:tc>
      </w:tr>
      <w:tr w:rsidR="001E02BD" w:rsidRPr="00AC558A" w14:paraId="62905948" w14:textId="77777777" w:rsidTr="00F9695E">
        <w:tc>
          <w:tcPr>
            <w:tcW w:w="2175" w:type="dxa"/>
            <w:shd w:val="clear" w:color="auto" w:fill="FFFFFF"/>
          </w:tcPr>
          <w:p w14:paraId="73344343" w14:textId="77777777" w:rsidR="001E02BD" w:rsidRDefault="001E02BD" w:rsidP="001E02BD">
            <w:r>
              <w:t>Pencil (edit) Icon</w:t>
            </w:r>
          </w:p>
        </w:tc>
        <w:tc>
          <w:tcPr>
            <w:tcW w:w="7175" w:type="dxa"/>
            <w:shd w:val="clear" w:color="auto" w:fill="FFFFFF"/>
          </w:tcPr>
          <w:p w14:paraId="370554BB" w14:textId="77777777" w:rsidR="001E02BD" w:rsidRPr="00AC558A" w:rsidRDefault="001E02BD" w:rsidP="001E02BD">
            <w:r>
              <w:t xml:space="preserve">Edit icon.  </w:t>
            </w:r>
            <w:r w:rsidRPr="00AC558A">
              <w:t>When clicked, the Line Detail screen will display to allow budget request entries</w:t>
            </w:r>
            <w:r>
              <w:t>.  Double-clicking a row performs the same action.</w:t>
            </w:r>
          </w:p>
        </w:tc>
      </w:tr>
    </w:tbl>
    <w:p w14:paraId="303FF205" w14:textId="77777777" w:rsidR="002032D1" w:rsidRDefault="002032D1" w:rsidP="00510FED"/>
    <w:p w14:paraId="40B2F1AE" w14:textId="0F5F49F9" w:rsidR="001E02BD" w:rsidRDefault="001E02BD" w:rsidP="00F9695E">
      <w:pPr>
        <w:pStyle w:val="Heading3"/>
      </w:pPr>
      <w:r>
        <w:t xml:space="preserve">Locate the record to be updated and double-click to edit. Use the Quick Search feature to narrow the record list. </w:t>
      </w:r>
    </w:p>
    <w:p w14:paraId="55A59153" w14:textId="77777777" w:rsidR="001E02BD" w:rsidRDefault="001E02BD" w:rsidP="001E02BD"/>
    <w:p w14:paraId="62EE0AEC" w14:textId="01BE415B" w:rsidR="001E02BD" w:rsidRDefault="001E02BD" w:rsidP="001E02BD">
      <w:r>
        <w:t xml:space="preserve">This can also be accomplished through the Excel Export/Import spreadsheet.  Detailed instructions are found in Section </w:t>
      </w:r>
      <w:r>
        <w:fldChar w:fldCharType="begin"/>
      </w:r>
      <w:r>
        <w:instrText xml:space="preserve"> REF  _Ref65326866 \h \r </w:instrText>
      </w:r>
      <w:r>
        <w:fldChar w:fldCharType="separate"/>
      </w:r>
      <w:r w:rsidR="00642D44">
        <w:t>8.4</w:t>
      </w:r>
      <w:r>
        <w:fldChar w:fldCharType="end"/>
      </w:r>
      <w:r>
        <w:t xml:space="preserve"> </w:t>
      </w:r>
      <w:hyperlink w:anchor="_Excel_Export/Import" w:history="1">
        <w:r w:rsidRPr="00430447">
          <w:rPr>
            <w:rStyle w:val="Hyperlink"/>
          </w:rPr>
          <w:t>Excel Export/Import</w:t>
        </w:r>
      </w:hyperlink>
      <w:r>
        <w:t xml:space="preserve"> </w:t>
      </w:r>
    </w:p>
    <w:p w14:paraId="7A0668C2" w14:textId="77777777" w:rsidR="002320B8" w:rsidRDefault="002320B8" w:rsidP="001E02BD"/>
    <w:p w14:paraId="739003BD" w14:textId="423CC1C7" w:rsidR="001E02BD" w:rsidRDefault="002320B8" w:rsidP="001E02BD">
      <w:r>
        <w:rPr>
          <w:noProof/>
        </w:rPr>
        <w:drawing>
          <wp:inline distT="0" distB="0" distL="0" distR="0" wp14:anchorId="3BF97288" wp14:editId="1DC5FC5E">
            <wp:extent cx="5943600" cy="907415"/>
            <wp:effectExtent l="0" t="0" r="0" b="6985"/>
            <wp:docPr id="364" name="Picture 364" descr="Tabl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Table, Teams&#10;&#10;Description automatically generated"/>
                    <pic:cNvPicPr/>
                  </pic:nvPicPr>
                  <pic:blipFill>
                    <a:blip r:embed="rId220">
                      <a:extLst>
                        <a:ext uri="{28A0092B-C50C-407E-A947-70E740481C1C}">
                          <a14:useLocalDpi xmlns:a14="http://schemas.microsoft.com/office/drawing/2010/main" val="0"/>
                        </a:ext>
                      </a:extLst>
                    </a:blip>
                    <a:stretch>
                      <a:fillRect/>
                    </a:stretch>
                  </pic:blipFill>
                  <pic:spPr>
                    <a:xfrm>
                      <a:off x="0" y="0"/>
                      <a:ext cx="5943600" cy="907415"/>
                    </a:xfrm>
                    <a:prstGeom prst="rect">
                      <a:avLst/>
                    </a:prstGeom>
                  </pic:spPr>
                </pic:pic>
              </a:graphicData>
            </a:graphic>
          </wp:inline>
        </w:drawing>
      </w:r>
    </w:p>
    <w:p w14:paraId="2FE2D113" w14:textId="77777777" w:rsidR="002320B8" w:rsidRDefault="002320B8" w:rsidP="001E02BD"/>
    <w:p w14:paraId="4F818761" w14:textId="310791A7" w:rsidR="00510FED" w:rsidRDefault="002320B8" w:rsidP="001E02BD">
      <w:pPr>
        <w:pStyle w:val="Heading3"/>
      </w:pPr>
      <w:r>
        <w:t xml:space="preserve">Click </w:t>
      </w:r>
      <w:r w:rsidRPr="002320B8">
        <w:rPr>
          <w:b/>
          <w:bCs/>
          <w:i/>
          <w:iCs/>
        </w:rPr>
        <w:t>Save All</w:t>
      </w:r>
      <w:r>
        <w:t xml:space="preserve"> to update edited records. An edited record will appear in red text until it is saved. </w:t>
      </w:r>
      <w:r w:rsidRPr="002320B8">
        <w:rPr>
          <w:b/>
          <w:bCs/>
        </w:rPr>
        <w:t>Important:</w:t>
      </w:r>
      <w:r>
        <w:t xml:space="preserve"> </w:t>
      </w:r>
      <w:r w:rsidRPr="002320B8">
        <w:rPr>
          <w:b/>
          <w:bCs/>
        </w:rPr>
        <w:t>Save All before paging through records</w:t>
      </w:r>
      <w:r>
        <w:t xml:space="preserve">. Data entered will be lost if you page through the records list before saving edits. </w:t>
      </w:r>
    </w:p>
    <w:p w14:paraId="29A14040" w14:textId="77777777" w:rsidR="00020AB2" w:rsidRPr="00020AB2" w:rsidRDefault="00020AB2" w:rsidP="00020AB2">
      <w:pPr>
        <w:rPr>
          <w:b/>
          <w:bCs/>
        </w:rPr>
      </w:pPr>
    </w:p>
    <w:p w14:paraId="48A29A1A" w14:textId="74EF627D" w:rsidR="00020AB2" w:rsidRDefault="00020AB2" w:rsidP="00020AB2">
      <w:r w:rsidRPr="005531B7">
        <w:rPr>
          <w:b/>
          <w:bCs/>
          <w:color w:val="FF0000"/>
        </w:rPr>
        <w:t>Important:</w:t>
      </w:r>
      <w:r>
        <w:t xml:space="preserve"> Each Employee Allocations must equal 100% (1.0) for the form to be submitted to the next stage. </w:t>
      </w:r>
    </w:p>
    <w:p w14:paraId="1EA24D5F" w14:textId="77777777" w:rsidR="00D04EC9" w:rsidRDefault="00D04EC9" w:rsidP="00020AB2"/>
    <w:p w14:paraId="42654557" w14:textId="4FC9FF25" w:rsidR="002320B8" w:rsidRDefault="002320B8" w:rsidP="002320B8">
      <w:pPr>
        <w:pStyle w:val="Heading3"/>
      </w:pPr>
      <w:r>
        <w:t xml:space="preserve">When Allocation updates are complete, click </w:t>
      </w:r>
      <w:r w:rsidRPr="002320B8">
        <w:rPr>
          <w:b/>
          <w:bCs/>
          <w:i/>
          <w:iCs/>
        </w:rPr>
        <w:t>Close</w:t>
      </w:r>
      <w:r>
        <w:t xml:space="preserve">. Then </w:t>
      </w:r>
      <w:r w:rsidRPr="002320B8">
        <w:rPr>
          <w:b/>
          <w:bCs/>
          <w:i/>
          <w:iCs/>
        </w:rPr>
        <w:t>Submit</w:t>
      </w:r>
      <w:r>
        <w:t xml:space="preserve"> using the instructions from </w:t>
      </w:r>
      <w:r>
        <w:fldChar w:fldCharType="begin"/>
      </w:r>
      <w:r>
        <w:instrText xml:space="preserve"> REF _Ref65327171 \r \h </w:instrText>
      </w:r>
      <w:r>
        <w:fldChar w:fldCharType="separate"/>
      </w:r>
      <w:r w:rsidR="00642D44">
        <w:t>8.14</w:t>
      </w:r>
      <w:r>
        <w:fldChar w:fldCharType="end"/>
      </w:r>
      <w:r>
        <w:t xml:space="preserve"> </w:t>
      </w:r>
      <w:hyperlink w:anchor="_Submit_Budget" w:history="1">
        <w:r w:rsidR="00642D44">
          <w:rPr>
            <w:rStyle w:val="Hyperlink"/>
          </w:rPr>
          <w:t>Submit Budget Form</w:t>
        </w:r>
      </w:hyperlink>
      <w:r>
        <w:t>.</w:t>
      </w:r>
    </w:p>
    <w:p w14:paraId="5EBB4F38" w14:textId="52DB100D" w:rsidR="00020AB2" w:rsidRDefault="00020AB2" w:rsidP="00020AB2"/>
    <w:p w14:paraId="46536447" w14:textId="32BB9919" w:rsidR="00020AB2" w:rsidRDefault="00020AB2" w:rsidP="00020AB2">
      <w:r w:rsidRPr="00020AB2">
        <w:rPr>
          <w:b/>
          <w:bCs/>
        </w:rPr>
        <w:t>Note:</w:t>
      </w:r>
      <w:r>
        <w:t xml:space="preserve"> Each Employee Allocations must equal 100% (1.0) for the form to be submitted to the next stage. If an employee allocation is greater than or less than 100% (1.0), then an error message will appear when attempting to submit the form, as shown below. If the error message appears, return to the </w:t>
      </w:r>
      <w:proofErr w:type="gramStart"/>
      <w:r>
        <w:t>form</w:t>
      </w:r>
      <w:proofErr w:type="gramEnd"/>
      <w:r>
        <w:t xml:space="preserve"> and correct the allocation amounts before attempting to submit the form again.  </w:t>
      </w:r>
    </w:p>
    <w:p w14:paraId="1D87C907" w14:textId="77777777" w:rsidR="00020AB2" w:rsidRDefault="00020AB2" w:rsidP="00020AB2"/>
    <w:p w14:paraId="2D30C29C" w14:textId="2182F144" w:rsidR="00020AB2" w:rsidRDefault="00020AB2" w:rsidP="00020AB2">
      <w:r>
        <w:rPr>
          <w:noProof/>
        </w:rPr>
        <w:lastRenderedPageBreak/>
        <w:drawing>
          <wp:inline distT="0" distB="0" distL="0" distR="0" wp14:anchorId="376E8376" wp14:editId="4F6F6EB9">
            <wp:extent cx="5943600" cy="344043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440430"/>
                    </a:xfrm>
                    <a:prstGeom prst="rect">
                      <a:avLst/>
                    </a:prstGeom>
                  </pic:spPr>
                </pic:pic>
              </a:graphicData>
            </a:graphic>
          </wp:inline>
        </w:drawing>
      </w:r>
    </w:p>
    <w:p w14:paraId="5AE753E6" w14:textId="77777777" w:rsidR="00DC1525" w:rsidRDefault="00DC1525" w:rsidP="00DC1525">
      <w:pPr>
        <w:pStyle w:val="Heading2"/>
        <w:numPr>
          <w:ilvl w:val="1"/>
          <w:numId w:val="44"/>
        </w:numPr>
      </w:pPr>
      <w:bookmarkStart w:id="161" w:name="_Toc69708660"/>
      <w:r>
        <w:t>Invalid Employee Home Dept ID</w:t>
      </w:r>
      <w:bookmarkEnd w:id="161"/>
    </w:p>
    <w:p w14:paraId="778A7E9C" w14:textId="0F2292DB" w:rsidR="00DC1525" w:rsidRDefault="00DC1525" w:rsidP="00DC1525">
      <w:r>
        <w:t xml:space="preserve">The </w:t>
      </w:r>
      <w:r w:rsidRPr="00D52225">
        <w:rPr>
          <w:b/>
          <w:bCs/>
        </w:rPr>
        <w:t>Invalid Employee Home Dept ID</w:t>
      </w:r>
      <w:r>
        <w:t xml:space="preserve"> screen shows a listing of employee records that do not have a valid home organization assigned in the system. The list will only show employee records that are assigned to a user’s Business Unit (BU), based on system security.  If an employee record has an invalid home organization in the system, then that record will not be included in any Personnel Cost Forecasting (PCF)</w:t>
      </w:r>
      <w:r w:rsidR="00457AE7">
        <w:t xml:space="preserve"> </w:t>
      </w:r>
      <w:r>
        <w:t xml:space="preserve">calculations </w:t>
      </w:r>
      <w:r w:rsidR="00457AE7">
        <w:t xml:space="preserve">or on any other PCF screens. </w:t>
      </w:r>
    </w:p>
    <w:p w14:paraId="3C68885E" w14:textId="77777777" w:rsidR="00457AE7" w:rsidRDefault="00457AE7" w:rsidP="00DC1525"/>
    <w:p w14:paraId="6A0DD27F" w14:textId="4D9A95CD" w:rsidR="00457AE7" w:rsidRDefault="00457AE7" w:rsidP="00DC1525">
      <w:r>
        <w:t xml:space="preserve">The list on this screen can be exported to Excel for further analysis by the Department. Corrections to the employee record home organization should be made on the </w:t>
      </w:r>
      <w:r w:rsidRPr="00D52225">
        <w:rPr>
          <w:b/>
          <w:bCs/>
        </w:rPr>
        <w:t>Employee Home DeptID Updates (8100)</w:t>
      </w:r>
      <w:r>
        <w:t xml:space="preserve"> form.</w:t>
      </w:r>
    </w:p>
    <w:p w14:paraId="1CB101B1" w14:textId="77777777" w:rsidR="00457AE7" w:rsidRDefault="00457AE7" w:rsidP="00DC1525"/>
    <w:p w14:paraId="5C88F405" w14:textId="007705DD" w:rsidR="00457AE7" w:rsidRPr="005531B7" w:rsidRDefault="00457AE7" w:rsidP="00457AE7">
      <w:pPr>
        <w:pStyle w:val="Heading3"/>
        <w:rPr>
          <w:b/>
          <w:bCs/>
        </w:rPr>
      </w:pPr>
      <w:r>
        <w:t xml:space="preserve">Navigate to the screen by hovering over the </w:t>
      </w:r>
      <w:r w:rsidRPr="005531B7">
        <w:rPr>
          <w:b/>
          <w:bCs/>
        </w:rPr>
        <w:t>PCF</w:t>
      </w:r>
      <w:r>
        <w:t xml:space="preserve"> menu and clicking </w:t>
      </w:r>
      <w:r w:rsidRPr="005531B7">
        <w:rPr>
          <w:b/>
          <w:bCs/>
        </w:rPr>
        <w:t>Invalid Employee Home DeptID</w:t>
      </w:r>
      <w:r>
        <w:rPr>
          <w:b/>
          <w:bCs/>
        </w:rPr>
        <w:t>.</w:t>
      </w:r>
    </w:p>
    <w:p w14:paraId="76021046" w14:textId="78DB94DA" w:rsidR="00457AE7" w:rsidRDefault="00457AE7" w:rsidP="00C73348">
      <w:r>
        <w:rPr>
          <w:noProof/>
        </w:rPr>
        <w:drawing>
          <wp:inline distT="0" distB="0" distL="0" distR="0" wp14:anchorId="1AEA6582" wp14:editId="40EBF7BA">
            <wp:extent cx="5943600" cy="1060450"/>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1060450"/>
                    </a:xfrm>
                    <a:prstGeom prst="rect">
                      <a:avLst/>
                    </a:prstGeom>
                  </pic:spPr>
                </pic:pic>
              </a:graphicData>
            </a:graphic>
          </wp:inline>
        </w:drawing>
      </w:r>
    </w:p>
    <w:p w14:paraId="172821A2" w14:textId="77777777" w:rsidR="00DC1525" w:rsidRDefault="00DC1525" w:rsidP="00DC1525"/>
    <w:p w14:paraId="4154895B" w14:textId="5253FFB6" w:rsidR="00457AE7" w:rsidRDefault="00457AE7" w:rsidP="005531B7">
      <w:pPr>
        <w:pStyle w:val="Heading3"/>
      </w:pPr>
      <w:r>
        <w:t xml:space="preserve">Click </w:t>
      </w:r>
      <w:r w:rsidRPr="005531B7">
        <w:rPr>
          <w:b/>
          <w:bCs/>
        </w:rPr>
        <w:t>Export to XLSX</w:t>
      </w:r>
      <w:r w:rsidRPr="005531B7">
        <w:t>.</w:t>
      </w:r>
      <w:r>
        <w:rPr>
          <w:b/>
          <w:bCs/>
        </w:rPr>
        <w:t xml:space="preserve"> </w:t>
      </w:r>
    </w:p>
    <w:p w14:paraId="3D9C6FA0" w14:textId="77777777" w:rsidR="00457AE7" w:rsidRDefault="00457AE7" w:rsidP="00C73348"/>
    <w:p w14:paraId="3B197697" w14:textId="1B6BA244" w:rsidR="00DC1525" w:rsidRDefault="00DC1525" w:rsidP="00DC1525"/>
    <w:p w14:paraId="0B3CC1C7" w14:textId="7B85C8A6" w:rsidR="00457AE7" w:rsidRDefault="00457AE7" w:rsidP="00DC1525">
      <w:r>
        <w:rPr>
          <w:noProof/>
        </w:rPr>
        <w:lastRenderedPageBreak/>
        <w:drawing>
          <wp:inline distT="0" distB="0" distL="0" distR="0" wp14:anchorId="4803A600" wp14:editId="7EBC5197">
            <wp:extent cx="5943600" cy="3636645"/>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636645"/>
                    </a:xfrm>
                    <a:prstGeom prst="rect">
                      <a:avLst/>
                    </a:prstGeom>
                  </pic:spPr>
                </pic:pic>
              </a:graphicData>
            </a:graphic>
          </wp:inline>
        </w:drawing>
      </w:r>
    </w:p>
    <w:p w14:paraId="566F78D9" w14:textId="261D8C38" w:rsidR="00457AE7" w:rsidRDefault="00457AE7" w:rsidP="005531B7">
      <w:pPr>
        <w:pStyle w:val="Heading3"/>
      </w:pPr>
      <w:r>
        <w:t xml:space="preserve">Proceed to </w:t>
      </w:r>
      <w:hyperlink w:anchor="_Employee_Home_DeptID" w:history="1">
        <w:r w:rsidRPr="00824A81">
          <w:rPr>
            <w:rStyle w:val="Hyperlink"/>
          </w:rPr>
          <w:t>Employee Home DeptID Updates (8100) form</w:t>
        </w:r>
      </w:hyperlink>
      <w:r>
        <w:t xml:space="preserve"> to correct invalid home orgs in the system. </w:t>
      </w:r>
    </w:p>
    <w:p w14:paraId="541B7943" w14:textId="42831DC2" w:rsidR="006F68BF" w:rsidRDefault="006F68BF" w:rsidP="005531B7">
      <w:pPr>
        <w:pStyle w:val="Heading2"/>
      </w:pPr>
      <w:bookmarkStart w:id="162" w:name="_Employee_Home_DeptID"/>
      <w:bookmarkStart w:id="163" w:name="_Toc69708661"/>
      <w:bookmarkEnd w:id="162"/>
      <w:r>
        <w:t>Employee Home DeptID Updates</w:t>
      </w:r>
      <w:bookmarkEnd w:id="163"/>
    </w:p>
    <w:p w14:paraId="33F5078D" w14:textId="77777777" w:rsidR="002B0EBF" w:rsidRDefault="006F68BF" w:rsidP="002B0EBF">
      <w:r>
        <w:t>The Employee Home DeptID Updates (8100) form</w:t>
      </w:r>
      <w:r w:rsidR="002B0EBF">
        <w:t xml:space="preserve"> allows users to correct employee records in the system that have an invalid Home Dept ID assigned in BFM. If an employee record has an invalid home organization in the system, then that record will not be included in any Personnel Cost Forecasting (PCF) calculations or on any other PCF screens. </w:t>
      </w:r>
    </w:p>
    <w:p w14:paraId="3D07D030" w14:textId="6857321A" w:rsidR="006F68BF" w:rsidRDefault="006F68BF" w:rsidP="006F68BF"/>
    <w:p w14:paraId="79D04852" w14:textId="27DD3EE2" w:rsidR="002B0EBF" w:rsidRPr="00D52225" w:rsidRDefault="002B0EBF" w:rsidP="002B0EBF">
      <w:pPr>
        <w:pStyle w:val="Heading3"/>
        <w:rPr>
          <w:b/>
          <w:bCs/>
        </w:rPr>
      </w:pPr>
      <w:r>
        <w:t xml:space="preserve">Navigate to the screen by hovering over the </w:t>
      </w:r>
      <w:r w:rsidRPr="00D52225">
        <w:rPr>
          <w:b/>
          <w:bCs/>
        </w:rPr>
        <w:t>PCF</w:t>
      </w:r>
      <w:r>
        <w:t xml:space="preserve"> menu and clicking </w:t>
      </w:r>
      <w:r>
        <w:rPr>
          <w:b/>
          <w:bCs/>
        </w:rPr>
        <w:t>Employee Home DeptID Updates (8100).</w:t>
      </w:r>
    </w:p>
    <w:p w14:paraId="4AA5651C" w14:textId="5CD693A8" w:rsidR="006F68BF" w:rsidRPr="00D52225" w:rsidRDefault="002B0EBF" w:rsidP="006F68BF">
      <w:r>
        <w:rPr>
          <w:noProof/>
        </w:rPr>
        <w:drawing>
          <wp:inline distT="0" distB="0" distL="0" distR="0" wp14:anchorId="69A31587" wp14:editId="754FF7D5">
            <wp:extent cx="5943600" cy="109474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1094740"/>
                    </a:xfrm>
                    <a:prstGeom prst="rect">
                      <a:avLst/>
                    </a:prstGeom>
                  </pic:spPr>
                </pic:pic>
              </a:graphicData>
            </a:graphic>
          </wp:inline>
        </w:drawing>
      </w:r>
    </w:p>
    <w:p w14:paraId="4624D13E" w14:textId="517D9815" w:rsidR="006F68BF" w:rsidRPr="00D52225" w:rsidRDefault="006F68BF" w:rsidP="006F68BF"/>
    <w:p w14:paraId="1C8ECB66" w14:textId="4A104DEF" w:rsidR="002B0EBF" w:rsidRDefault="007F0FD2" w:rsidP="008B3A6F">
      <w:pPr>
        <w:pStyle w:val="Heading3"/>
      </w:pPr>
      <w:r>
        <w:t xml:space="preserve">Select an available form from the main form screen or "List Page" and click </w:t>
      </w:r>
      <w:r w:rsidRPr="00C73348">
        <w:rPr>
          <w:b/>
          <w:bCs/>
          <w:i/>
          <w:iCs/>
        </w:rPr>
        <w:t>Header</w:t>
      </w:r>
      <w:r>
        <w:t xml:space="preserve">.  This page will only return forms for Business Units that have an employee record with an invalid ID assigned. If there are no forms, then the Business Units assigned to your user account do not contain any employee records that have invalid Home DeptIDs assigned. </w:t>
      </w:r>
    </w:p>
    <w:p w14:paraId="6E8A99D8" w14:textId="21F703B4" w:rsidR="007F0FD2" w:rsidRDefault="00846504" w:rsidP="007F0FD2">
      <w:r>
        <w:rPr>
          <w:noProof/>
        </w:rPr>
        <w:lastRenderedPageBreak/>
        <w:drawing>
          <wp:inline distT="0" distB="0" distL="0" distR="0" wp14:anchorId="1C55D45A" wp14:editId="0F82AAE9">
            <wp:extent cx="5943600" cy="2492375"/>
            <wp:effectExtent l="0" t="0" r="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492375"/>
                    </a:xfrm>
                    <a:prstGeom prst="rect">
                      <a:avLst/>
                    </a:prstGeom>
                  </pic:spPr>
                </pic:pic>
              </a:graphicData>
            </a:graphic>
          </wp:inline>
        </w:drawing>
      </w:r>
    </w:p>
    <w:p w14:paraId="306C41AE" w14:textId="77777777" w:rsidR="007F0FD2" w:rsidRDefault="007F0FD2" w:rsidP="005531B7"/>
    <w:p w14:paraId="45041E6E" w14:textId="71EB3FF9" w:rsidR="007F0FD2" w:rsidRDefault="007F0FD2" w:rsidP="008B3A6F">
      <w:pPr>
        <w:pStyle w:val="Heading3"/>
      </w:pPr>
      <w:r>
        <w:t xml:space="preserve">Click the </w:t>
      </w:r>
      <w:r w:rsidRPr="005531B7">
        <w:rPr>
          <w:b/>
          <w:bCs/>
        </w:rPr>
        <w:t>Invalid Home Orgs</w:t>
      </w:r>
      <w:r>
        <w:t xml:space="preserve"> tab. </w:t>
      </w:r>
    </w:p>
    <w:p w14:paraId="52F38C27" w14:textId="1EEC34B3" w:rsidR="007F0FD2" w:rsidRDefault="00846504" w:rsidP="00C73348">
      <w:r>
        <w:rPr>
          <w:noProof/>
        </w:rPr>
        <w:drawing>
          <wp:inline distT="0" distB="0" distL="0" distR="0" wp14:anchorId="66AE773D" wp14:editId="22BDACE2">
            <wp:extent cx="5943600" cy="285940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859405"/>
                    </a:xfrm>
                    <a:prstGeom prst="rect">
                      <a:avLst/>
                    </a:prstGeom>
                  </pic:spPr>
                </pic:pic>
              </a:graphicData>
            </a:graphic>
          </wp:inline>
        </w:drawing>
      </w:r>
    </w:p>
    <w:p w14:paraId="3D565E76" w14:textId="77777777" w:rsidR="007F0FD2" w:rsidRDefault="007F0FD2" w:rsidP="002B0EBF">
      <w:pPr>
        <w:rPr>
          <w:rFonts w:ascii="Calibri" w:hAnsi="Calibri" w:cs="Calibri"/>
          <w:color w:val="222222"/>
          <w:shd w:val="clear" w:color="auto" w:fill="FFFFFF"/>
        </w:rPr>
      </w:pPr>
    </w:p>
    <w:p w14:paraId="0B14E352" w14:textId="78E15489" w:rsidR="007F0FD2" w:rsidRDefault="007F0FD2" w:rsidP="007F0FD2">
      <w:pPr>
        <w:pStyle w:val="Heading3"/>
        <w:rPr>
          <w:shd w:val="clear" w:color="auto" w:fill="FFFFFF"/>
        </w:rPr>
      </w:pPr>
      <w:r>
        <w:rPr>
          <w:shd w:val="clear" w:color="auto" w:fill="FFFFFF"/>
        </w:rPr>
        <w:t xml:space="preserve">The listing of employee records with invalid home organizations will appear. Click </w:t>
      </w:r>
      <w:r w:rsidRPr="005531B7">
        <w:rPr>
          <w:b/>
          <w:bCs/>
          <w:shd w:val="clear" w:color="auto" w:fill="FFFFFF"/>
        </w:rPr>
        <w:t>Export</w:t>
      </w:r>
      <w:r>
        <w:rPr>
          <w:shd w:val="clear" w:color="auto" w:fill="FFFFFF"/>
        </w:rPr>
        <w:t xml:space="preserve">. </w:t>
      </w:r>
    </w:p>
    <w:p w14:paraId="77751675" w14:textId="314EA4E3" w:rsidR="007F0FD2" w:rsidRDefault="007F0FD2" w:rsidP="005531B7">
      <w:pPr>
        <w:pStyle w:val="Heading3"/>
        <w:numPr>
          <w:ilvl w:val="0"/>
          <w:numId w:val="0"/>
        </w:numPr>
        <w:ind w:left="810"/>
        <w:rPr>
          <w:shd w:val="clear" w:color="auto" w:fill="FFFFFF"/>
        </w:rPr>
      </w:pPr>
      <w:r>
        <w:rPr>
          <w:shd w:val="clear" w:color="auto" w:fill="FFFFFF"/>
        </w:rPr>
        <w:t xml:space="preserve">For step-by-step Export instructions, see Section </w:t>
      </w:r>
      <w:r>
        <w:rPr>
          <w:shd w:val="clear" w:color="auto" w:fill="FFFFFF"/>
        </w:rPr>
        <w:fldChar w:fldCharType="begin"/>
      </w:r>
      <w:r>
        <w:rPr>
          <w:shd w:val="clear" w:color="auto" w:fill="FFFFFF"/>
        </w:rPr>
        <w:instrText xml:space="preserve"> REF _Ref65326866 \r \h </w:instrText>
      </w:r>
      <w:r>
        <w:rPr>
          <w:shd w:val="clear" w:color="auto" w:fill="FFFFFF"/>
        </w:rPr>
      </w:r>
      <w:r>
        <w:rPr>
          <w:shd w:val="clear" w:color="auto" w:fill="FFFFFF"/>
        </w:rPr>
        <w:fldChar w:fldCharType="separate"/>
      </w:r>
      <w:r>
        <w:rPr>
          <w:shd w:val="clear" w:color="auto" w:fill="FFFFFF"/>
        </w:rPr>
        <w:t>8.4</w:t>
      </w:r>
      <w:r>
        <w:rPr>
          <w:shd w:val="clear" w:color="auto" w:fill="FFFFFF"/>
        </w:rPr>
        <w:fldChar w:fldCharType="end"/>
      </w:r>
      <w:r>
        <w:rPr>
          <w:shd w:val="clear" w:color="auto" w:fill="FFFFFF"/>
        </w:rPr>
        <w:t xml:space="preserve"> </w:t>
      </w:r>
      <w:hyperlink w:anchor="_Excel_Export/Import" w:history="1">
        <w:r w:rsidRPr="007F0FD2">
          <w:rPr>
            <w:rStyle w:val="Hyperlink"/>
            <w:shd w:val="clear" w:color="auto" w:fill="FFFFFF"/>
          </w:rPr>
          <w:t>Excel Export/Import</w:t>
        </w:r>
      </w:hyperlink>
      <w:r>
        <w:rPr>
          <w:shd w:val="clear" w:color="auto" w:fill="FFFFFF"/>
        </w:rPr>
        <w:t xml:space="preserve">. </w:t>
      </w:r>
    </w:p>
    <w:p w14:paraId="59B4241D" w14:textId="714B9C01" w:rsidR="007F0FD2" w:rsidRDefault="00DC1CB6" w:rsidP="00C73348">
      <w:pPr>
        <w:rPr>
          <w:shd w:val="clear" w:color="auto" w:fill="FFFFFF"/>
        </w:rPr>
      </w:pPr>
      <w:r>
        <w:rPr>
          <w:noProof/>
        </w:rPr>
        <w:lastRenderedPageBreak/>
        <w:drawing>
          <wp:inline distT="0" distB="0" distL="0" distR="0" wp14:anchorId="7CACD6D5" wp14:editId="235E0895">
            <wp:extent cx="5943600" cy="310578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3105785"/>
                    </a:xfrm>
                    <a:prstGeom prst="rect">
                      <a:avLst/>
                    </a:prstGeom>
                  </pic:spPr>
                </pic:pic>
              </a:graphicData>
            </a:graphic>
          </wp:inline>
        </w:drawing>
      </w:r>
      <w:r w:rsidR="002B0EBF">
        <w:rPr>
          <w:shd w:val="clear" w:color="auto" w:fill="FFFFFF"/>
        </w:rPr>
        <w:t> </w:t>
      </w:r>
    </w:p>
    <w:p w14:paraId="46F8A07A" w14:textId="3E8C9CE7" w:rsidR="007F0FD2" w:rsidRDefault="00846504" w:rsidP="007F0FD2">
      <w:pPr>
        <w:pStyle w:val="Heading3"/>
        <w:rPr>
          <w:shd w:val="clear" w:color="auto" w:fill="FFFFFF"/>
        </w:rPr>
      </w:pPr>
      <w:r>
        <w:rPr>
          <w:shd w:val="clear" w:color="auto" w:fill="FFFFFF"/>
        </w:rPr>
        <w:t xml:space="preserve">Locate the downloaded file in your browser’s bottom </w:t>
      </w:r>
      <w:proofErr w:type="spellStart"/>
      <w:r>
        <w:rPr>
          <w:shd w:val="clear" w:color="auto" w:fill="FFFFFF"/>
        </w:rPr>
        <w:t>toobar</w:t>
      </w:r>
      <w:proofErr w:type="spellEnd"/>
      <w:r>
        <w:rPr>
          <w:shd w:val="clear" w:color="auto" w:fill="FFFFFF"/>
        </w:rPr>
        <w:t xml:space="preserve">. Right-click the arrow and select </w:t>
      </w:r>
      <w:r w:rsidRPr="005531B7">
        <w:rPr>
          <w:b/>
          <w:bCs/>
          <w:shd w:val="clear" w:color="auto" w:fill="FFFFFF"/>
        </w:rPr>
        <w:t>Open</w:t>
      </w:r>
      <w:r>
        <w:rPr>
          <w:shd w:val="clear" w:color="auto" w:fill="FFFFFF"/>
        </w:rPr>
        <w:t xml:space="preserve">. </w:t>
      </w:r>
    </w:p>
    <w:p w14:paraId="5B37650A" w14:textId="34D79026" w:rsidR="007F0FD2" w:rsidRDefault="007F0FD2" w:rsidP="00C73348">
      <w:pPr>
        <w:rPr>
          <w:shd w:val="clear" w:color="auto" w:fill="FFFFFF"/>
        </w:rPr>
      </w:pPr>
      <w:r>
        <w:rPr>
          <w:noProof/>
        </w:rPr>
        <w:drawing>
          <wp:inline distT="0" distB="0" distL="0" distR="0" wp14:anchorId="4CC1DEB7" wp14:editId="33B90408">
            <wp:extent cx="4005179" cy="1581104"/>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14074" cy="1584615"/>
                    </a:xfrm>
                    <a:prstGeom prst="rect">
                      <a:avLst/>
                    </a:prstGeom>
                  </pic:spPr>
                </pic:pic>
              </a:graphicData>
            </a:graphic>
          </wp:inline>
        </w:drawing>
      </w:r>
    </w:p>
    <w:p w14:paraId="322A94C1" w14:textId="77777777" w:rsidR="007F0FD2" w:rsidRDefault="007F0FD2" w:rsidP="002B0EBF">
      <w:pPr>
        <w:rPr>
          <w:rFonts w:ascii="Calibri" w:hAnsi="Calibri" w:cs="Calibri"/>
          <w:color w:val="222222"/>
          <w:shd w:val="clear" w:color="auto" w:fill="FFFFFF"/>
        </w:rPr>
      </w:pPr>
    </w:p>
    <w:p w14:paraId="69377F5D" w14:textId="77777777" w:rsidR="007F0FD2" w:rsidRDefault="007F0FD2" w:rsidP="002B0EBF">
      <w:pPr>
        <w:rPr>
          <w:rFonts w:ascii="Calibri" w:hAnsi="Calibri" w:cs="Calibri"/>
          <w:color w:val="222222"/>
          <w:shd w:val="clear" w:color="auto" w:fill="FFFFFF"/>
        </w:rPr>
      </w:pPr>
    </w:p>
    <w:p w14:paraId="499D47A7" w14:textId="11667580" w:rsidR="007F0FD2" w:rsidRDefault="007F0FD2" w:rsidP="005531B7">
      <w:pPr>
        <w:pStyle w:val="Heading3"/>
        <w:rPr>
          <w:shd w:val="clear" w:color="auto" w:fill="FFFFFF"/>
        </w:rPr>
      </w:pPr>
      <w:r>
        <w:rPr>
          <w:shd w:val="clear" w:color="auto" w:fill="FFFFFF"/>
        </w:rPr>
        <w:t xml:space="preserve">Click </w:t>
      </w:r>
      <w:r w:rsidRPr="005531B7">
        <w:rPr>
          <w:b/>
          <w:bCs/>
          <w:shd w:val="clear" w:color="auto" w:fill="FFFFFF"/>
        </w:rPr>
        <w:t>Enable Editing</w:t>
      </w:r>
      <w:r w:rsidR="00846504">
        <w:rPr>
          <w:shd w:val="clear" w:color="auto" w:fill="FFFFFF"/>
        </w:rPr>
        <w:t xml:space="preserve"> and </w:t>
      </w:r>
      <w:r w:rsidR="00846504" w:rsidRPr="005531B7">
        <w:rPr>
          <w:b/>
          <w:bCs/>
          <w:shd w:val="clear" w:color="auto" w:fill="FFFFFF"/>
        </w:rPr>
        <w:t>Save</w:t>
      </w:r>
      <w:r w:rsidR="00846504">
        <w:rPr>
          <w:shd w:val="clear" w:color="auto" w:fill="FFFFFF"/>
        </w:rPr>
        <w:t xml:space="preserve"> the file. </w:t>
      </w:r>
    </w:p>
    <w:p w14:paraId="785B3F4B" w14:textId="77777777" w:rsidR="007F0FD2" w:rsidRDefault="007F0FD2" w:rsidP="002B0EBF">
      <w:pPr>
        <w:rPr>
          <w:rFonts w:ascii="Calibri" w:hAnsi="Calibri" w:cs="Calibri"/>
          <w:color w:val="222222"/>
          <w:shd w:val="clear" w:color="auto" w:fill="FFFFFF"/>
        </w:rPr>
      </w:pPr>
    </w:p>
    <w:p w14:paraId="6AB726CC" w14:textId="0C67BACE" w:rsidR="007F0FD2" w:rsidRDefault="007F0FD2" w:rsidP="002B0EBF">
      <w:pPr>
        <w:rPr>
          <w:rFonts w:ascii="Calibri" w:hAnsi="Calibri" w:cs="Calibri"/>
          <w:color w:val="222222"/>
          <w:shd w:val="clear" w:color="auto" w:fill="FFFFFF"/>
        </w:rPr>
      </w:pPr>
      <w:r>
        <w:rPr>
          <w:noProof/>
        </w:rPr>
        <w:drawing>
          <wp:inline distT="0" distB="0" distL="0" distR="0" wp14:anchorId="027632C7" wp14:editId="4F28BE20">
            <wp:extent cx="5943600" cy="930442"/>
            <wp:effectExtent l="0" t="0" r="0" b="317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t="-1" b="24018"/>
                    <a:stretch/>
                  </pic:blipFill>
                  <pic:spPr bwMode="auto">
                    <a:xfrm>
                      <a:off x="0" y="0"/>
                      <a:ext cx="5943600" cy="930442"/>
                    </a:xfrm>
                    <a:prstGeom prst="rect">
                      <a:avLst/>
                    </a:prstGeom>
                    <a:ln>
                      <a:noFill/>
                    </a:ln>
                    <a:extLst>
                      <a:ext uri="{53640926-AAD7-44D8-BBD7-CCE9431645EC}">
                        <a14:shadowObscured xmlns:a14="http://schemas.microsoft.com/office/drawing/2010/main"/>
                      </a:ext>
                    </a:extLst>
                  </pic:spPr>
                </pic:pic>
              </a:graphicData>
            </a:graphic>
          </wp:inline>
        </w:drawing>
      </w:r>
    </w:p>
    <w:p w14:paraId="4CEE20BD" w14:textId="666ACAA0" w:rsidR="00846504" w:rsidRDefault="00846504" w:rsidP="002B0EBF">
      <w:pPr>
        <w:rPr>
          <w:rFonts w:ascii="Calibri" w:hAnsi="Calibri" w:cs="Calibri"/>
          <w:color w:val="222222"/>
          <w:shd w:val="clear" w:color="auto" w:fill="FFFFFF"/>
        </w:rPr>
      </w:pPr>
    </w:p>
    <w:p w14:paraId="48A8A385" w14:textId="319B470C" w:rsidR="00846504" w:rsidRDefault="00846504" w:rsidP="00846504">
      <w:pPr>
        <w:pStyle w:val="Heading3"/>
        <w:rPr>
          <w:shd w:val="clear" w:color="auto" w:fill="FFFFFF"/>
        </w:rPr>
      </w:pPr>
      <w:r>
        <w:rPr>
          <w:shd w:val="clear" w:color="auto" w:fill="FFFFFF"/>
        </w:rPr>
        <w:t xml:space="preserve">Update the Home Org(s) listed in </w:t>
      </w:r>
      <w:r w:rsidRPr="005531B7">
        <w:rPr>
          <w:b/>
          <w:bCs/>
          <w:shd w:val="clear" w:color="auto" w:fill="FFFFFF"/>
        </w:rPr>
        <w:t>Column F</w:t>
      </w:r>
      <w:r w:rsidR="00DC1CB6">
        <w:rPr>
          <w:b/>
          <w:bCs/>
          <w:shd w:val="clear" w:color="auto" w:fill="FFFFFF"/>
        </w:rPr>
        <w:t xml:space="preserve"> </w:t>
      </w:r>
      <w:r w:rsidR="00DC1CB6">
        <w:rPr>
          <w:shd w:val="clear" w:color="auto" w:fill="FFFFFF"/>
        </w:rPr>
        <w:t xml:space="preserve">and </w:t>
      </w:r>
      <w:r w:rsidR="00DC1CB6" w:rsidRPr="005531B7">
        <w:rPr>
          <w:b/>
          <w:bCs/>
          <w:shd w:val="clear" w:color="auto" w:fill="FFFFFF"/>
        </w:rPr>
        <w:t>Save</w:t>
      </w:r>
      <w:r w:rsidR="00DC1CB6">
        <w:rPr>
          <w:shd w:val="clear" w:color="auto" w:fill="FFFFFF"/>
        </w:rPr>
        <w:t xml:space="preserve"> the spreadsheet. </w:t>
      </w:r>
    </w:p>
    <w:p w14:paraId="29EC3F68" w14:textId="50015201" w:rsidR="00846504" w:rsidRDefault="00846504" w:rsidP="007702E3">
      <w:pPr>
        <w:rPr>
          <w:shd w:val="clear" w:color="auto" w:fill="FFFFFF"/>
        </w:rPr>
      </w:pPr>
      <w:r>
        <w:rPr>
          <w:noProof/>
        </w:rPr>
        <w:lastRenderedPageBreak/>
        <w:drawing>
          <wp:inline distT="0" distB="0" distL="0" distR="0" wp14:anchorId="642F37B3" wp14:editId="3FE07728">
            <wp:extent cx="5943600" cy="1423035"/>
            <wp:effectExtent l="0" t="0" r="0" b="571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1423035"/>
                    </a:xfrm>
                    <a:prstGeom prst="rect">
                      <a:avLst/>
                    </a:prstGeom>
                  </pic:spPr>
                </pic:pic>
              </a:graphicData>
            </a:graphic>
          </wp:inline>
        </w:drawing>
      </w:r>
      <w:r>
        <w:rPr>
          <w:shd w:val="clear" w:color="auto" w:fill="FFFFFF"/>
        </w:rPr>
        <w:t xml:space="preserve"> </w:t>
      </w:r>
    </w:p>
    <w:p w14:paraId="5DB3C987" w14:textId="77777777" w:rsidR="007702E3" w:rsidRDefault="007702E3" w:rsidP="00C73348">
      <w:pPr>
        <w:rPr>
          <w:shd w:val="clear" w:color="auto" w:fill="FFFFFF"/>
        </w:rPr>
      </w:pPr>
    </w:p>
    <w:p w14:paraId="08225AF5" w14:textId="55471FBA" w:rsidR="00846504" w:rsidRDefault="00DC1CB6" w:rsidP="00846504">
      <w:pPr>
        <w:pStyle w:val="Heading3"/>
        <w:rPr>
          <w:shd w:val="clear" w:color="auto" w:fill="FFFFFF"/>
        </w:rPr>
      </w:pPr>
      <w:r>
        <w:rPr>
          <w:shd w:val="clear" w:color="auto" w:fill="FFFFFF"/>
        </w:rPr>
        <w:t>Return</w:t>
      </w:r>
      <w:r w:rsidR="00846504">
        <w:rPr>
          <w:shd w:val="clear" w:color="auto" w:fill="FFFFFF"/>
        </w:rPr>
        <w:t xml:space="preserve"> to BFM Form 8100</w:t>
      </w:r>
      <w:r>
        <w:rPr>
          <w:shd w:val="clear" w:color="auto" w:fill="FFFFFF"/>
        </w:rPr>
        <w:t xml:space="preserve"> and click </w:t>
      </w:r>
      <w:r w:rsidRPr="005531B7">
        <w:rPr>
          <w:b/>
          <w:bCs/>
          <w:shd w:val="clear" w:color="auto" w:fill="FFFFFF"/>
        </w:rPr>
        <w:t>Import</w:t>
      </w:r>
      <w:r>
        <w:rPr>
          <w:shd w:val="clear" w:color="auto" w:fill="FFFFFF"/>
        </w:rPr>
        <w:t xml:space="preserve">. </w:t>
      </w:r>
    </w:p>
    <w:p w14:paraId="2498FAB0" w14:textId="77777777" w:rsidR="007702E3" w:rsidRDefault="007702E3" w:rsidP="005531B7">
      <w:pPr>
        <w:rPr>
          <w:shd w:val="clear" w:color="auto" w:fill="FFFFFF"/>
        </w:rPr>
      </w:pPr>
    </w:p>
    <w:p w14:paraId="01E74B11" w14:textId="1BD5FCCB" w:rsidR="00DC1CB6" w:rsidRDefault="00DC1CB6" w:rsidP="00DC1CB6">
      <w:pPr>
        <w:rPr>
          <w:shd w:val="clear" w:color="auto" w:fill="FFFFFF"/>
        </w:rPr>
      </w:pPr>
      <w:r>
        <w:rPr>
          <w:noProof/>
        </w:rPr>
        <w:drawing>
          <wp:inline distT="0" distB="0" distL="0" distR="0" wp14:anchorId="0EB05D8D" wp14:editId="03D52FFA">
            <wp:extent cx="5943600" cy="319468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194685"/>
                    </a:xfrm>
                    <a:prstGeom prst="rect">
                      <a:avLst/>
                    </a:prstGeom>
                  </pic:spPr>
                </pic:pic>
              </a:graphicData>
            </a:graphic>
          </wp:inline>
        </w:drawing>
      </w:r>
    </w:p>
    <w:p w14:paraId="7B4FBCD4" w14:textId="77777777" w:rsidR="007702E3" w:rsidRDefault="007702E3" w:rsidP="00DC1CB6">
      <w:pPr>
        <w:rPr>
          <w:shd w:val="clear" w:color="auto" w:fill="FFFFFF"/>
        </w:rPr>
      </w:pPr>
    </w:p>
    <w:p w14:paraId="65324353" w14:textId="3167B1A4" w:rsidR="00DC1CB6" w:rsidRDefault="00FC6F51" w:rsidP="00DC1CB6">
      <w:pPr>
        <w:pStyle w:val="Heading3"/>
        <w:rPr>
          <w:shd w:val="clear" w:color="auto" w:fill="FFFFFF"/>
        </w:rPr>
      </w:pPr>
      <w:r>
        <w:rPr>
          <w:shd w:val="clear" w:color="auto" w:fill="FFFFFF"/>
        </w:rPr>
        <w:t xml:space="preserve">Click </w:t>
      </w:r>
      <w:r w:rsidRPr="005531B7">
        <w:rPr>
          <w:b/>
          <w:bCs/>
          <w:shd w:val="clear" w:color="auto" w:fill="FFFFFF"/>
        </w:rPr>
        <w:t>Browse</w:t>
      </w:r>
      <w:r>
        <w:rPr>
          <w:shd w:val="clear" w:color="auto" w:fill="FFFFFF"/>
        </w:rPr>
        <w:t xml:space="preserve"> and select the correct file. Click </w:t>
      </w:r>
      <w:r w:rsidRPr="005531B7">
        <w:rPr>
          <w:b/>
          <w:bCs/>
          <w:shd w:val="clear" w:color="auto" w:fill="FFFFFF"/>
        </w:rPr>
        <w:t>Load Selected File</w:t>
      </w:r>
      <w:r>
        <w:rPr>
          <w:shd w:val="clear" w:color="auto" w:fill="FFFFFF"/>
        </w:rPr>
        <w:t xml:space="preserve">. </w:t>
      </w:r>
    </w:p>
    <w:p w14:paraId="0FF54603" w14:textId="77777777" w:rsidR="007702E3" w:rsidRDefault="00FC6F51" w:rsidP="00FC6F51">
      <w:pPr>
        <w:rPr>
          <w:shd w:val="clear" w:color="auto" w:fill="FFFFFF"/>
        </w:rPr>
      </w:pPr>
      <w:r>
        <w:rPr>
          <w:shd w:val="clear" w:color="auto" w:fill="FFFFFF"/>
        </w:rPr>
        <w:t xml:space="preserve">For detailed import instructions see Section </w:t>
      </w:r>
      <w:r>
        <w:rPr>
          <w:shd w:val="clear" w:color="auto" w:fill="FFFFFF"/>
        </w:rPr>
        <w:fldChar w:fldCharType="begin"/>
      </w:r>
      <w:r>
        <w:rPr>
          <w:shd w:val="clear" w:color="auto" w:fill="FFFFFF"/>
        </w:rPr>
        <w:instrText xml:space="preserve"> REF _Ref68689393 \r \h </w:instrText>
      </w:r>
      <w:r>
        <w:rPr>
          <w:shd w:val="clear" w:color="auto" w:fill="FFFFFF"/>
        </w:rPr>
      </w:r>
      <w:r>
        <w:rPr>
          <w:shd w:val="clear" w:color="auto" w:fill="FFFFFF"/>
        </w:rPr>
        <w:fldChar w:fldCharType="separate"/>
      </w:r>
      <w:r>
        <w:rPr>
          <w:shd w:val="clear" w:color="auto" w:fill="FFFFFF"/>
        </w:rPr>
        <w:t>8.6</w:t>
      </w:r>
      <w:r>
        <w:rPr>
          <w:shd w:val="clear" w:color="auto" w:fill="FFFFFF"/>
        </w:rPr>
        <w:fldChar w:fldCharType="end"/>
      </w:r>
      <w:r>
        <w:rPr>
          <w:shd w:val="clear" w:color="auto" w:fill="FFFFFF"/>
        </w:rPr>
        <w:t xml:space="preserve"> </w:t>
      </w:r>
      <w:hyperlink w:anchor="_Import_Spreadsheet" w:history="1">
        <w:r w:rsidRPr="00FC6F51">
          <w:rPr>
            <w:rStyle w:val="Hyperlink"/>
            <w:shd w:val="clear" w:color="auto" w:fill="FFFFFF"/>
          </w:rPr>
          <w:t>Import Spreadsheet</w:t>
        </w:r>
      </w:hyperlink>
      <w:r>
        <w:rPr>
          <w:shd w:val="clear" w:color="auto" w:fill="FFFFFF"/>
        </w:rPr>
        <w:t xml:space="preserve">. </w:t>
      </w:r>
    </w:p>
    <w:p w14:paraId="0081355B" w14:textId="3D0BFCFD" w:rsidR="00FC6F51" w:rsidRDefault="00FC6F51" w:rsidP="00C73348">
      <w:pPr>
        <w:rPr>
          <w:shd w:val="clear" w:color="auto" w:fill="FFFFFF"/>
        </w:rPr>
      </w:pPr>
      <w:r>
        <w:rPr>
          <w:noProof/>
        </w:rPr>
        <w:drawing>
          <wp:inline distT="0" distB="0" distL="0" distR="0" wp14:anchorId="5390955F" wp14:editId="180B1D51">
            <wp:extent cx="5112084" cy="1950089"/>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b="10759"/>
                    <a:stretch/>
                  </pic:blipFill>
                  <pic:spPr bwMode="auto">
                    <a:xfrm>
                      <a:off x="0" y="0"/>
                      <a:ext cx="5121287" cy="1953599"/>
                    </a:xfrm>
                    <a:prstGeom prst="rect">
                      <a:avLst/>
                    </a:prstGeom>
                    <a:ln>
                      <a:noFill/>
                    </a:ln>
                    <a:extLst>
                      <a:ext uri="{53640926-AAD7-44D8-BBD7-CCE9431645EC}">
                        <a14:shadowObscured xmlns:a14="http://schemas.microsoft.com/office/drawing/2010/main"/>
                      </a:ext>
                    </a:extLst>
                  </pic:spPr>
                </pic:pic>
              </a:graphicData>
            </a:graphic>
          </wp:inline>
        </w:drawing>
      </w:r>
    </w:p>
    <w:p w14:paraId="5F44AE3A" w14:textId="68DCDF2E" w:rsidR="00FC6F51" w:rsidRDefault="00FC6F51" w:rsidP="002B0EBF">
      <w:pPr>
        <w:rPr>
          <w:rFonts w:ascii="Calibri" w:hAnsi="Calibri" w:cs="Calibri"/>
          <w:color w:val="222222"/>
          <w:shd w:val="clear" w:color="auto" w:fill="FFFFFF"/>
        </w:rPr>
      </w:pPr>
    </w:p>
    <w:p w14:paraId="7C6AC811" w14:textId="7D8A736E" w:rsidR="00FC6F51" w:rsidRDefault="00FC6F51" w:rsidP="00FC6F51">
      <w:pPr>
        <w:pStyle w:val="Heading3"/>
        <w:rPr>
          <w:shd w:val="clear" w:color="auto" w:fill="FFFFFF"/>
        </w:rPr>
      </w:pPr>
      <w:r>
        <w:rPr>
          <w:shd w:val="clear" w:color="auto" w:fill="FFFFFF"/>
        </w:rPr>
        <w:t xml:space="preserve">The system will validate the Home DeptID when the Excel spreadsheet is uploaded. If the </w:t>
      </w:r>
      <w:r>
        <w:rPr>
          <w:shd w:val="clear" w:color="auto" w:fill="FFFFFF"/>
        </w:rPr>
        <w:lastRenderedPageBreak/>
        <w:t xml:space="preserve">DeptIDs area valid, then the upload will complete. Click </w:t>
      </w:r>
      <w:r w:rsidRPr="005531B7">
        <w:rPr>
          <w:b/>
          <w:bCs/>
          <w:shd w:val="clear" w:color="auto" w:fill="FFFFFF"/>
        </w:rPr>
        <w:t>Close</w:t>
      </w:r>
      <w:r>
        <w:rPr>
          <w:shd w:val="clear" w:color="auto" w:fill="FFFFFF"/>
        </w:rPr>
        <w:t>.</w:t>
      </w:r>
    </w:p>
    <w:p w14:paraId="437B2FC2" w14:textId="77777777" w:rsidR="007702E3" w:rsidRDefault="007702E3" w:rsidP="005531B7">
      <w:pPr>
        <w:rPr>
          <w:shd w:val="clear" w:color="auto" w:fill="FFFFFF"/>
        </w:rPr>
      </w:pPr>
    </w:p>
    <w:p w14:paraId="6E1A6DC0" w14:textId="67E3F56C" w:rsidR="00FC6F51" w:rsidRDefault="00FC6F51" w:rsidP="007702E3">
      <w:pPr>
        <w:ind w:left="810"/>
        <w:rPr>
          <w:shd w:val="clear" w:color="auto" w:fill="FFFFFF"/>
        </w:rPr>
      </w:pPr>
      <w:r>
        <w:rPr>
          <w:shd w:val="clear" w:color="auto" w:fill="FFFFFF"/>
        </w:rPr>
        <w:t xml:space="preserve">If any DeptIDs are invalid, the rows with invalid DeptIDs will not load. Review the spreadsheet and correct the DeptIDs, before trying to upload the spreadsheet again. </w:t>
      </w:r>
    </w:p>
    <w:p w14:paraId="2F4B292C" w14:textId="77777777" w:rsidR="007702E3" w:rsidRDefault="007702E3" w:rsidP="005531B7">
      <w:pPr>
        <w:ind w:left="810"/>
        <w:rPr>
          <w:shd w:val="clear" w:color="auto" w:fill="FFFFFF"/>
        </w:rPr>
      </w:pPr>
    </w:p>
    <w:p w14:paraId="29A63F4D" w14:textId="717736E7" w:rsidR="00FC6F51" w:rsidRDefault="00FC6F51" w:rsidP="00FC6F51">
      <w:pPr>
        <w:rPr>
          <w:shd w:val="clear" w:color="auto" w:fill="FFFFFF"/>
        </w:rPr>
      </w:pPr>
      <w:r>
        <w:rPr>
          <w:noProof/>
        </w:rPr>
        <w:drawing>
          <wp:inline distT="0" distB="0" distL="0" distR="0" wp14:anchorId="2C2DBECC" wp14:editId="10469208">
            <wp:extent cx="5943600" cy="440245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4402455"/>
                    </a:xfrm>
                    <a:prstGeom prst="rect">
                      <a:avLst/>
                    </a:prstGeom>
                  </pic:spPr>
                </pic:pic>
              </a:graphicData>
            </a:graphic>
          </wp:inline>
        </w:drawing>
      </w:r>
    </w:p>
    <w:p w14:paraId="0582256C" w14:textId="77777777" w:rsidR="007702E3" w:rsidRDefault="007702E3" w:rsidP="00FC6F51">
      <w:pPr>
        <w:rPr>
          <w:shd w:val="clear" w:color="auto" w:fill="FFFFFF"/>
        </w:rPr>
      </w:pPr>
    </w:p>
    <w:p w14:paraId="1A65FA82" w14:textId="5A127C0F" w:rsidR="00FC6F51" w:rsidRDefault="00FC6F51" w:rsidP="005531B7">
      <w:pPr>
        <w:pStyle w:val="Heading3"/>
        <w:rPr>
          <w:shd w:val="clear" w:color="auto" w:fill="FFFFFF"/>
        </w:rPr>
      </w:pPr>
      <w:r>
        <w:rPr>
          <w:shd w:val="clear" w:color="auto" w:fill="FFFFFF"/>
        </w:rPr>
        <w:t xml:space="preserve">Employee Records that have been updated with valid DeptIDs will no longer appear in the list. Click </w:t>
      </w:r>
      <w:r w:rsidRPr="005531B7">
        <w:rPr>
          <w:b/>
          <w:bCs/>
          <w:shd w:val="clear" w:color="auto" w:fill="FFFFFF"/>
        </w:rPr>
        <w:t>Close</w:t>
      </w:r>
      <w:r>
        <w:rPr>
          <w:shd w:val="clear" w:color="auto" w:fill="FFFFFF"/>
        </w:rPr>
        <w:t xml:space="preserve"> to return to the form Header screen.  </w:t>
      </w:r>
    </w:p>
    <w:p w14:paraId="05A0380A" w14:textId="6CE24A1E" w:rsidR="00FC6F51" w:rsidRDefault="00FC6F51" w:rsidP="00FC6F51">
      <w:pPr>
        <w:rPr>
          <w:shd w:val="clear" w:color="auto" w:fill="FFFFFF"/>
        </w:rPr>
      </w:pPr>
      <w:r>
        <w:rPr>
          <w:noProof/>
        </w:rPr>
        <w:lastRenderedPageBreak/>
        <w:drawing>
          <wp:inline distT="0" distB="0" distL="0" distR="0" wp14:anchorId="29F8EB4A" wp14:editId="62F3FFD4">
            <wp:extent cx="5331326" cy="2836539"/>
            <wp:effectExtent l="0" t="0" r="3175" b="254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335945" cy="2838997"/>
                    </a:xfrm>
                    <a:prstGeom prst="rect">
                      <a:avLst/>
                    </a:prstGeom>
                  </pic:spPr>
                </pic:pic>
              </a:graphicData>
            </a:graphic>
          </wp:inline>
        </w:drawing>
      </w:r>
    </w:p>
    <w:p w14:paraId="40424F58" w14:textId="77777777" w:rsidR="007702E3" w:rsidRDefault="007702E3" w:rsidP="00FC6F51">
      <w:pPr>
        <w:rPr>
          <w:shd w:val="clear" w:color="auto" w:fill="FFFFFF"/>
        </w:rPr>
      </w:pPr>
    </w:p>
    <w:p w14:paraId="511288F9" w14:textId="6E3E68D6" w:rsidR="00FC6F51" w:rsidRDefault="00FC6F51" w:rsidP="00FC6F51">
      <w:pPr>
        <w:pStyle w:val="Heading3"/>
        <w:rPr>
          <w:shd w:val="clear" w:color="auto" w:fill="FFFFFF"/>
        </w:rPr>
      </w:pPr>
      <w:r>
        <w:rPr>
          <w:shd w:val="clear" w:color="auto" w:fill="FFFFFF"/>
        </w:rPr>
        <w:t xml:space="preserve">On the Header tab, click the Employees Updated tab to see the list of employee records updated during the upload. </w:t>
      </w:r>
    </w:p>
    <w:p w14:paraId="6B48D1B3" w14:textId="401BB4F0" w:rsidR="00FC6F51" w:rsidRDefault="00FC6F51" w:rsidP="00C73348">
      <w:pPr>
        <w:rPr>
          <w:shd w:val="clear" w:color="auto" w:fill="FFFFFF"/>
        </w:rPr>
      </w:pPr>
      <w:r>
        <w:rPr>
          <w:noProof/>
        </w:rPr>
        <w:drawing>
          <wp:inline distT="0" distB="0" distL="0" distR="0" wp14:anchorId="01F92645" wp14:editId="366E35C0">
            <wp:extent cx="5943600" cy="223583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235835"/>
                    </a:xfrm>
                    <a:prstGeom prst="rect">
                      <a:avLst/>
                    </a:prstGeom>
                  </pic:spPr>
                </pic:pic>
              </a:graphicData>
            </a:graphic>
          </wp:inline>
        </w:drawing>
      </w:r>
    </w:p>
    <w:p w14:paraId="5C7D7B31" w14:textId="77777777" w:rsidR="00D04EC9" w:rsidRDefault="00D04EC9" w:rsidP="005531B7">
      <w:bookmarkStart w:id="164" w:name="_Toc16146785"/>
      <w:bookmarkStart w:id="165" w:name="_Ref65494831"/>
      <w:bookmarkStart w:id="166" w:name="_BFM_Reporting_1"/>
      <w:bookmarkStart w:id="167" w:name="_Ref66632576"/>
      <w:bookmarkEnd w:id="166"/>
    </w:p>
    <w:p w14:paraId="5DE23DC8" w14:textId="55A7CBE1" w:rsidR="006F68BF" w:rsidRDefault="006F68BF" w:rsidP="005531B7">
      <w:pPr>
        <w:pStyle w:val="Heading1"/>
      </w:pPr>
      <w:bookmarkStart w:id="168" w:name="_Toc68728754"/>
      <w:bookmarkStart w:id="169" w:name="_Toc68728872"/>
      <w:bookmarkStart w:id="170" w:name="_Toc68728990"/>
      <w:bookmarkStart w:id="171" w:name="_Ref68728241"/>
      <w:bookmarkStart w:id="172" w:name="_Toc433900668"/>
      <w:bookmarkStart w:id="173" w:name="_Toc437978169"/>
      <w:bookmarkStart w:id="174" w:name="_Toc437978974"/>
      <w:bookmarkStart w:id="175" w:name="_Toc484066006"/>
      <w:bookmarkStart w:id="176" w:name="_Toc16146786"/>
      <w:bookmarkStart w:id="177" w:name="_Toc69708662"/>
      <w:bookmarkEnd w:id="164"/>
      <w:bookmarkEnd w:id="165"/>
      <w:bookmarkEnd w:id="167"/>
      <w:bookmarkEnd w:id="168"/>
      <w:bookmarkEnd w:id="169"/>
      <w:bookmarkEnd w:id="170"/>
      <w:r>
        <w:t>BFM Reporting</w:t>
      </w:r>
      <w:bookmarkEnd w:id="171"/>
      <w:bookmarkEnd w:id="177"/>
    </w:p>
    <w:p w14:paraId="5F10CA80" w14:textId="36AE7599" w:rsidR="00446833" w:rsidRDefault="00446833" w:rsidP="00446833">
      <w:pPr>
        <w:pStyle w:val="Heading2"/>
      </w:pPr>
      <w:bookmarkStart w:id="178" w:name="_Toc69708663"/>
      <w:r w:rsidRPr="00477D20">
        <w:t xml:space="preserve">How to Access </w:t>
      </w:r>
      <w:bookmarkEnd w:id="172"/>
      <w:r>
        <w:t>BFM Reports</w:t>
      </w:r>
      <w:bookmarkEnd w:id="173"/>
      <w:bookmarkEnd w:id="174"/>
      <w:bookmarkEnd w:id="175"/>
      <w:bookmarkEnd w:id="176"/>
      <w:bookmarkEnd w:id="178"/>
    </w:p>
    <w:p w14:paraId="22358697" w14:textId="77777777" w:rsidR="00446833" w:rsidRDefault="00446833" w:rsidP="00446833"/>
    <w:p w14:paraId="7A790C85" w14:textId="77777777" w:rsidR="00446833" w:rsidRDefault="00446833" w:rsidP="00FD1D92">
      <w:pPr>
        <w:pStyle w:val="ListParagraph"/>
        <w:numPr>
          <w:ilvl w:val="0"/>
          <w:numId w:val="41"/>
        </w:numPr>
      </w:pPr>
      <w:r w:rsidRPr="00FD1D92">
        <w:rPr>
          <w:b/>
        </w:rPr>
        <w:t>Access through BFM Links:</w:t>
      </w:r>
      <w:r w:rsidRPr="00FD1D92">
        <w:rPr>
          <w:b/>
          <w:i/>
        </w:rPr>
        <w:t xml:space="preserve">  </w:t>
      </w:r>
      <w:r>
        <w:t>Log in to BFM and click on the Links dropdown / BFM Reporting</w:t>
      </w:r>
      <w:r w:rsidRPr="00477D20">
        <w:t xml:space="preserve">  </w:t>
      </w:r>
    </w:p>
    <w:p w14:paraId="10E236F7" w14:textId="77777777" w:rsidR="00446833" w:rsidRDefault="00446833" w:rsidP="00446833">
      <w:r>
        <w:rPr>
          <w:noProof/>
        </w:rPr>
        <w:drawing>
          <wp:inline distT="0" distB="0" distL="0" distR="0" wp14:anchorId="422DFDCA" wp14:editId="5BA38B89">
            <wp:extent cx="2638425" cy="638175"/>
            <wp:effectExtent l="0" t="0" r="9525"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638425" cy="638175"/>
                    </a:xfrm>
                    <a:prstGeom prst="rect">
                      <a:avLst/>
                    </a:prstGeom>
                  </pic:spPr>
                </pic:pic>
              </a:graphicData>
            </a:graphic>
          </wp:inline>
        </w:drawing>
      </w:r>
    </w:p>
    <w:p w14:paraId="516363E4" w14:textId="77777777" w:rsidR="00446833" w:rsidRDefault="00446833" w:rsidP="00446833">
      <w:pPr>
        <w:pStyle w:val="Heading2"/>
      </w:pPr>
      <w:bookmarkStart w:id="179" w:name="_Toc437978170"/>
      <w:bookmarkStart w:id="180" w:name="_Toc437978975"/>
      <w:bookmarkStart w:id="181" w:name="_Toc484066007"/>
      <w:bookmarkStart w:id="182" w:name="_Toc16146787"/>
      <w:bookmarkStart w:id="183" w:name="_Toc69708664"/>
      <w:r>
        <w:t>Multiple Sessions</w:t>
      </w:r>
      <w:bookmarkEnd w:id="179"/>
      <w:bookmarkEnd w:id="180"/>
      <w:bookmarkEnd w:id="181"/>
      <w:bookmarkEnd w:id="182"/>
      <w:bookmarkEnd w:id="183"/>
    </w:p>
    <w:p w14:paraId="6CFC0A93" w14:textId="07318113" w:rsidR="00446833" w:rsidRPr="004A6A6E" w:rsidRDefault="00C7120B" w:rsidP="00446833">
      <w:r>
        <w:lastRenderedPageBreak/>
        <w:t>BFM Reporting will open in a new tab</w:t>
      </w:r>
      <w:r w:rsidR="00CA421A">
        <w:t xml:space="preserve">.  </w:t>
      </w:r>
      <w:r>
        <w:t>Drag the new tab to create a new instance of your browser</w:t>
      </w:r>
      <w:r w:rsidR="00CA421A">
        <w:t xml:space="preserve">.  </w:t>
      </w:r>
      <w:r w:rsidR="00446833">
        <w:t>This will allow you to have reports open in one tab and the BFM application open in another window</w:t>
      </w:r>
      <w:r w:rsidR="00CA421A">
        <w:t xml:space="preserve">.  </w:t>
      </w:r>
      <w:r w:rsidR="00446833">
        <w:t>You can enter data in BFM and refresh reports</w:t>
      </w:r>
      <w:r w:rsidR="00CA421A">
        <w:t xml:space="preserve">.  </w:t>
      </w:r>
      <w:r w:rsidR="00446833">
        <w:t>This is especially useful if you have two monitors</w:t>
      </w:r>
      <w:r w:rsidR="00CA421A">
        <w:t xml:space="preserve">.  </w:t>
      </w:r>
      <w:r w:rsidR="00446833">
        <w:t xml:space="preserve"> </w:t>
      </w:r>
    </w:p>
    <w:p w14:paraId="1C2EA70F" w14:textId="77777777" w:rsidR="00446833" w:rsidRDefault="00446833" w:rsidP="00446833">
      <w:pPr>
        <w:pStyle w:val="Heading2"/>
      </w:pPr>
      <w:bookmarkStart w:id="184" w:name="_Toc484066008"/>
      <w:bookmarkStart w:id="185" w:name="_Toc16146788"/>
      <w:bookmarkStart w:id="186" w:name="_Toc69708665"/>
      <w:r w:rsidRPr="00477D20">
        <w:t>Logging In</w:t>
      </w:r>
      <w:bookmarkEnd w:id="184"/>
      <w:bookmarkEnd w:id="185"/>
      <w:bookmarkEnd w:id="186"/>
    </w:p>
    <w:p w14:paraId="44CBB574" w14:textId="24F76303" w:rsidR="00446833" w:rsidRPr="00BD7AD2" w:rsidRDefault="00446833" w:rsidP="00446833">
      <w:proofErr w:type="gramStart"/>
      <w:r>
        <w:t>Single-sign</w:t>
      </w:r>
      <w:proofErr w:type="gramEnd"/>
      <w:r>
        <w:t xml:space="preserve"> on is used to log onto BI Launch Pad, there is no second login.</w:t>
      </w:r>
    </w:p>
    <w:p w14:paraId="55FCF629" w14:textId="0034FB58" w:rsidR="00446833" w:rsidRDefault="00446833" w:rsidP="00446833">
      <w:pPr>
        <w:pStyle w:val="Heading1"/>
      </w:pPr>
      <w:bookmarkStart w:id="187" w:name="_Toc484066009"/>
      <w:bookmarkStart w:id="188" w:name="_Toc16146789"/>
      <w:bookmarkStart w:id="189" w:name="_Toc69708666"/>
      <w:r>
        <w:t>Run Reports</w:t>
      </w:r>
      <w:bookmarkEnd w:id="187"/>
      <w:bookmarkEnd w:id="188"/>
      <w:bookmarkEnd w:id="189"/>
    </w:p>
    <w:p w14:paraId="647C669F" w14:textId="77777777" w:rsidR="00446833" w:rsidRPr="001E5136" w:rsidRDefault="00446833" w:rsidP="00446833">
      <w:pPr>
        <w:pStyle w:val="Heading2"/>
      </w:pPr>
      <w:bookmarkStart w:id="190" w:name="_Toc437978173"/>
      <w:bookmarkStart w:id="191" w:name="_Toc437978978"/>
      <w:bookmarkStart w:id="192" w:name="_Toc484066010"/>
      <w:bookmarkStart w:id="193" w:name="_Toc16146790"/>
      <w:bookmarkStart w:id="194" w:name="_Toc69708667"/>
      <w:r>
        <w:t>Basic Navigation</w:t>
      </w:r>
      <w:bookmarkEnd w:id="190"/>
      <w:bookmarkEnd w:id="191"/>
      <w:bookmarkEnd w:id="192"/>
      <w:bookmarkEnd w:id="193"/>
      <w:bookmarkEnd w:id="194"/>
    </w:p>
    <w:p w14:paraId="1379D8E7" w14:textId="77777777" w:rsidR="00446833" w:rsidRDefault="00446833" w:rsidP="00446833"/>
    <w:p w14:paraId="4482C20D" w14:textId="742EAAB1" w:rsidR="00446833" w:rsidRDefault="00446833" w:rsidP="00446833">
      <w:r w:rsidRPr="004E4669">
        <w:rPr>
          <w:noProof/>
        </w:rPr>
        <w:t xml:space="preserve"> </w:t>
      </w:r>
      <w:r w:rsidR="00C7120B">
        <w:rPr>
          <w:noProof/>
        </w:rPr>
        <w:drawing>
          <wp:inline distT="0" distB="0" distL="0" distR="0" wp14:anchorId="3D574F52" wp14:editId="2C2CDF90">
            <wp:extent cx="4376791" cy="2301089"/>
            <wp:effectExtent l="0" t="0" r="5080" b="444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384960" cy="2305384"/>
                    </a:xfrm>
                    <a:prstGeom prst="rect">
                      <a:avLst/>
                    </a:prstGeom>
                  </pic:spPr>
                </pic:pic>
              </a:graphicData>
            </a:graphic>
          </wp:inline>
        </w:drawing>
      </w:r>
    </w:p>
    <w:p w14:paraId="675B4609" w14:textId="77777777" w:rsidR="00446833" w:rsidRDefault="00446833" w:rsidP="00446833"/>
    <w:p w14:paraId="339AB4E4" w14:textId="2E73CD9F" w:rsidR="00446833" w:rsidRDefault="00446833" w:rsidP="00446833">
      <w:pPr>
        <w:pStyle w:val="Heading3"/>
        <w:tabs>
          <w:tab w:val="clear" w:pos="540"/>
        </w:tabs>
        <w:ind w:left="900" w:hanging="900"/>
      </w:pPr>
      <w:r>
        <w:t xml:space="preserve">There are two tabs in the upper left, </w:t>
      </w:r>
      <w:r w:rsidRPr="00DC3041">
        <w:rPr>
          <w:b/>
        </w:rPr>
        <w:t>Home</w:t>
      </w:r>
      <w:r>
        <w:t xml:space="preserve"> and </w:t>
      </w:r>
      <w:r w:rsidRPr="00DC3041">
        <w:rPr>
          <w:b/>
        </w:rPr>
        <w:t>Documents</w:t>
      </w:r>
      <w:r w:rsidR="00CA421A">
        <w:t xml:space="preserve">.  </w:t>
      </w:r>
      <w:r>
        <w:t xml:space="preserve">Click on </w:t>
      </w:r>
      <w:r w:rsidRPr="00DC3041">
        <w:rPr>
          <w:rStyle w:val="SubtleEmphasis"/>
        </w:rPr>
        <w:t>Documents</w:t>
      </w:r>
      <w:r>
        <w:t xml:space="preserve"> to see the report folders.</w:t>
      </w:r>
    </w:p>
    <w:p w14:paraId="511A5EB3" w14:textId="2A30CB5C" w:rsidR="00446833" w:rsidRDefault="00446833" w:rsidP="00446833">
      <w:pPr>
        <w:pStyle w:val="Heading3"/>
        <w:tabs>
          <w:tab w:val="clear" w:pos="540"/>
        </w:tabs>
        <w:ind w:left="900" w:hanging="900"/>
      </w:pPr>
      <w:r>
        <w:t>There are sliders on the left</w:t>
      </w:r>
      <w:r w:rsidR="00642D44">
        <w:t>-</w:t>
      </w:r>
      <w:r>
        <w:t>hand panel that are a bit tricky to use</w:t>
      </w:r>
      <w:r w:rsidR="00CA421A">
        <w:t xml:space="preserve">.  </w:t>
      </w:r>
      <w:r>
        <w:t xml:space="preserve">The first is </w:t>
      </w:r>
      <w:r w:rsidRPr="00DC3041">
        <w:rPr>
          <w:b/>
        </w:rPr>
        <w:t>My</w:t>
      </w:r>
      <w:r>
        <w:t xml:space="preserve"> </w:t>
      </w:r>
      <w:r w:rsidRPr="00DC3041">
        <w:rPr>
          <w:b/>
        </w:rPr>
        <w:t>Documents</w:t>
      </w:r>
      <w:r>
        <w:t>, where any personal documents may be saved, but this is not heavily used</w:t>
      </w:r>
      <w:r w:rsidR="00CA421A">
        <w:t xml:space="preserve">.  </w:t>
      </w:r>
    </w:p>
    <w:p w14:paraId="7BAFEAFD" w14:textId="007854CC" w:rsidR="00446833" w:rsidRDefault="00446833" w:rsidP="00446833">
      <w:pPr>
        <w:pStyle w:val="Heading3"/>
        <w:tabs>
          <w:tab w:val="clear" w:pos="540"/>
        </w:tabs>
        <w:ind w:left="900" w:hanging="900"/>
      </w:pPr>
      <w:r>
        <w:t xml:space="preserve"> </w:t>
      </w:r>
      <w:r w:rsidRPr="00DC3041">
        <w:rPr>
          <w:b/>
        </w:rPr>
        <w:t>Folders</w:t>
      </w:r>
      <w:r>
        <w:t xml:space="preserve"> is where all standard reports are housed</w:t>
      </w:r>
      <w:r w:rsidR="00CA421A">
        <w:t xml:space="preserve">.  </w:t>
      </w:r>
      <w:r>
        <w:t>The active slider is above the white space; in this screen shot Folders is Active</w:t>
      </w:r>
      <w:r w:rsidR="00CA421A">
        <w:t xml:space="preserve">.  </w:t>
      </w:r>
      <w:r>
        <w:t>If My Documents is Active, Folders is all the way at the bottom of the screen</w:t>
      </w:r>
      <w:r w:rsidR="00CA421A">
        <w:t xml:space="preserve">.  </w:t>
      </w:r>
      <w:r>
        <w:t xml:space="preserve">When you click on </w:t>
      </w:r>
      <w:r w:rsidRPr="00DC3041">
        <w:rPr>
          <w:b/>
        </w:rPr>
        <w:t>Folders</w:t>
      </w:r>
      <w:r>
        <w:t xml:space="preserve"> it will slide to the top and </w:t>
      </w:r>
      <w:r w:rsidR="00642D44">
        <w:t>open</w:t>
      </w:r>
      <w:r>
        <w:t xml:space="preserve"> the </w:t>
      </w:r>
      <w:r w:rsidRPr="00DC3041">
        <w:rPr>
          <w:b/>
        </w:rPr>
        <w:t>Folders</w:t>
      </w:r>
      <w:r>
        <w:t xml:space="preserve"> section.</w:t>
      </w:r>
    </w:p>
    <w:p w14:paraId="26D6F6AE" w14:textId="77777777" w:rsidR="00446833" w:rsidRDefault="00446833" w:rsidP="00446833"/>
    <w:p w14:paraId="1FC233F9" w14:textId="77777777" w:rsidR="00446833" w:rsidRDefault="00446833" w:rsidP="00446833">
      <w:pPr>
        <w:pStyle w:val="Heading3"/>
        <w:tabs>
          <w:tab w:val="clear" w:pos="540"/>
        </w:tabs>
        <w:ind w:left="900" w:hanging="900"/>
      </w:pPr>
      <w:r>
        <w:t>Click on the plus to the left of any folder to expand the folder structure.</w:t>
      </w:r>
    </w:p>
    <w:p w14:paraId="7850AB39" w14:textId="77777777" w:rsidR="00446833" w:rsidRDefault="00446833" w:rsidP="00446833">
      <w:r>
        <w:rPr>
          <w:noProof/>
        </w:rPr>
        <mc:AlternateContent>
          <mc:Choice Requires="wps">
            <w:drawing>
              <wp:anchor distT="0" distB="0" distL="114300" distR="114300" simplePos="0" relativeHeight="252020736" behindDoc="0" locked="0" layoutInCell="1" allowOverlap="1" wp14:anchorId="4CBA784C" wp14:editId="50895427">
                <wp:simplePos x="0" y="0"/>
                <wp:positionH relativeFrom="column">
                  <wp:posOffset>365760</wp:posOffset>
                </wp:positionH>
                <wp:positionV relativeFrom="paragraph">
                  <wp:posOffset>654050</wp:posOffset>
                </wp:positionV>
                <wp:extent cx="182880" cy="182880"/>
                <wp:effectExtent l="0" t="0" r="26670" b="26670"/>
                <wp:wrapNone/>
                <wp:docPr id="279" name="Rectangle 279"/>
                <wp:cNvGraphicFramePr/>
                <a:graphic xmlns:a="http://schemas.openxmlformats.org/drawingml/2006/main">
                  <a:graphicData uri="http://schemas.microsoft.com/office/word/2010/wordprocessingShape">
                    <wps:wsp>
                      <wps:cNvSpPr/>
                      <wps:spPr>
                        <a:xfrm>
                          <a:off x="0" y="0"/>
                          <a:ext cx="182880" cy="1828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048C3" id="Rectangle 279" o:spid="_x0000_s1026" style="position:absolute;margin-left:28.8pt;margin-top:51.5pt;width:14.4pt;height:14.4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n+VmQIAAJIFAAAOAAAAZHJzL2Uyb0RvYy54bWysVMFu2zAMvQ/YPwi6r3aCZE2MOkXQIsOA&#10;oi3aDj0rshQbkEVNUuJkXz9Kst2gK3YYloNDiuSj+ETy6vrYKnIQ1jWgSzq5yCkRmkPV6F1Jf7xs&#10;viwocZ7piinQoqQn4ej16vOnq84UYgo1qEpYgiDaFZ0pae29KbLM8Vq0zF2AERqNEmzLPKp2l1WW&#10;dYjeqmya51+zDmxlLHDhHJ7eJiNdRXwpBfcPUjrhiSop3s3Hr43fbfhmqytW7CwzdcP7a7B/uEXL&#10;Go1JR6hb5hnZ2+YPqLbhFhxIf8GhzUDKhotYA1Yzyd9V81wzI2ItSI4zI03u/8Hy+8OjJU1V0unl&#10;khLNWnykJ6SN6Z0SJBwiRZ1xBXo+m0fbaw7FUO9R2jb8YyXkGGk9jbSKoyccDyeL6WKB5HM09TKi&#10;ZG/Bxjr/TUBLglBSi+kjmexw53xyHVxCLg2bRik8Z4XSpEPQZT7PY4QD1VTBGozO7rY3ypIDw8ff&#10;bHL8hWIw8ZkbakrjYSgxFRUlf1IiJXgSEvnBMqYpQ+hMMcIyzoX2k2SqWSVStvl5siEiplYaAQOy&#10;xFuO2D3A4JlABux0594/hIrY2GNwX/rfgseImBm0H4PbRoP9qDKFVfWZk/9AUqImsLSF6oTdYyGN&#10;lTN80+AL3jHnH5nFOcJHx93gH/AjFeBLQS9RUoP99dF58Mf2RislHc5lSd3PPbOCEvVdY+MvJ7NZ&#10;GOSozOaXU1TsuWV7btH79gbw9Se4hQyPYvD3ahClhfYVV8g6ZEUT0xxzl5R7Oyg3Pu0LXEJcrNfR&#10;DYfXMH+nnw0P4IHV0KEvx1dmTd/GHvv/HoYZZsW7bk6+IVLDeu9BNrHV33jt+cbBj43TL6mwWc71&#10;6PW2Sle/AQAA//8DAFBLAwQUAAYACAAAACEAC4DVz90AAAAJAQAADwAAAGRycy9kb3ducmV2Lnht&#10;bEyPTU+EMBCG7yb+h2ZMvLllWQWClI2aGKPxoKveu3QWyLZTQruA/97xpMd558n7UW0XZ8WEY+g9&#10;KVivEhBIjTc9tQo+Px6vChAhajLaekIF3xhgW5+fVbo0fqZ3nHaxFWxCodQKuhiHUsrQdOh0WPkB&#10;iX8HPzod+RxbaUY9s7mzMk2STDrdEyd0esCHDpvj7uQUvPnjQdqvNH3J75/S/NkVczu9KnV5sdzd&#10;goi4xD8Yfutzdai5096fyARhFdzkGZOsJxvexECRXYPYs7BZFyDrSv5fUP8AAAD//wMAUEsBAi0A&#10;FAAGAAgAAAAhALaDOJL+AAAA4QEAABMAAAAAAAAAAAAAAAAAAAAAAFtDb250ZW50X1R5cGVzXS54&#10;bWxQSwECLQAUAAYACAAAACEAOP0h/9YAAACUAQAACwAAAAAAAAAAAAAAAAAvAQAAX3JlbHMvLnJl&#10;bHNQSwECLQAUAAYACAAAACEAhgZ/lZkCAACSBQAADgAAAAAAAAAAAAAAAAAuAgAAZHJzL2Uyb0Rv&#10;Yy54bWxQSwECLQAUAAYACAAAACEAC4DVz90AAAAJAQAADwAAAAAAAAAAAAAAAADzBAAAZHJzL2Rv&#10;d25yZXYueG1sUEsFBgAAAAAEAAQA8wAAAP0FAAAAAA==&#10;" filled="f" strokecolor="red" strokeweight="1.5pt"/>
            </w:pict>
          </mc:Fallback>
        </mc:AlternateContent>
      </w:r>
      <w:r>
        <w:rPr>
          <w:noProof/>
        </w:rPr>
        <mc:AlternateContent>
          <mc:Choice Requires="wps">
            <w:drawing>
              <wp:anchor distT="0" distB="0" distL="114300" distR="114300" simplePos="0" relativeHeight="252021760" behindDoc="0" locked="0" layoutInCell="1" allowOverlap="1" wp14:anchorId="7EAF5ACA" wp14:editId="3F6E48E4">
                <wp:simplePos x="0" y="0"/>
                <wp:positionH relativeFrom="column">
                  <wp:posOffset>2438400</wp:posOffset>
                </wp:positionH>
                <wp:positionV relativeFrom="paragraph">
                  <wp:posOffset>581660</wp:posOffset>
                </wp:positionV>
                <wp:extent cx="495300" cy="210185"/>
                <wp:effectExtent l="0" t="19050" r="38100" b="37465"/>
                <wp:wrapNone/>
                <wp:docPr id="35" name="Right Arrow 10"/>
                <wp:cNvGraphicFramePr/>
                <a:graphic xmlns:a="http://schemas.openxmlformats.org/drawingml/2006/main">
                  <a:graphicData uri="http://schemas.microsoft.com/office/word/2010/wordprocessingShape">
                    <wps:wsp>
                      <wps:cNvSpPr/>
                      <wps:spPr>
                        <a:xfrm>
                          <a:off x="0" y="0"/>
                          <a:ext cx="495300" cy="210185"/>
                        </a:xfrm>
                        <a:prstGeom prst="right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518D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192pt;margin-top:45.8pt;width:39pt;height:16.5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guGngIAAJcFAAAOAAAAZHJzL2Uyb0RvYy54bWysVE1v2zAMvQ/YfxB0X22nydYGdYqgRYcB&#10;RVv0Az2rshQbkEWNUuJkv36UbCdBV+wwLAdFMslH8emRF5fb1rCNQt+ALXlxknOmrISqsauSvzzf&#10;fDnjzAdhK2HAqpLvlOeXi8+fLjo3VxOowVQKGYFYP+9cyesQ3DzLvKxVK/wJOGXJqAFbEeiIq6xC&#10;0RF6a7JJnn/NOsDKIUjlPX297o18kfC1VjLca+1VYKbkdLeQVkzrW1yzxYWYr1C4upHDNcQ/3KIV&#10;jaWke6hrEQRbY/MHVNtIBA86nEhoM9C6kSrVQNUU+btqnmrhVKqFyPFuT5P/f7DybvOArKlKfjrj&#10;zIqW3uixWdWBLRGhY0WiqHN+Tp5P7gGJsHjytI31bjW28Z8qYdtE625Pq9oGJunj9Hx2mhP5kkyT&#10;Ii/OZpH27BDs0IfvCloWNyXHmD+lT5SKza0PfcDoGDNauGmMSe9nLOtIfOf5LE8RHkxTRWv0S1JS&#10;VwbZRpAIwrYYsh950V2MpSsdKku7sDMqQhj7qDSRRLVM+gRRngdMIaWyoehNtahUn2qW029MNkak&#10;whNgRNZ0yT32ADB69iAjdk/A4B9DVVL3Pnio/G/B+4iUGWzYB7eNBfyoMkNVDZl7/5GknprI0htU&#10;O5IQQt9b3smbhp7xVvjwIJCaiV6eBkS4p0UboIeCYcdZDfjro+/RnzROVs46as6S+59rgYoz88OS&#10;+s+L6TR2czpMZ98mdMBjy9uxxa7bK6CnL2gUOZm20T+YcasR2leaI8uYlUzCSspdchlwPFyFfmjQ&#10;JJJquUxu1MFOhFv75GQEj6xGgT5vXwW6QcuBmuAOxkYW83di7n1jpIXlOoBuktIPvA58U/cn4QyT&#10;Ko6X43PyOszTxW8AAAD//wMAUEsDBBQABgAIAAAAIQCV+UIY4wAAAAoBAAAPAAAAZHJzL2Rvd25y&#10;ZXYueG1sTI9NS8QwEIbvgv8hjOBF3HRrqWttuohQQVHBVg/ess3YdM1HabK71V/veNLjzDy887zl&#10;eraG7XEKg3cClosEGLrOq8H1Al7b+nwFLETplDTeoYAvDLCujo9KWSh/cC+4b2LPKMSFQgrQMY4F&#10;56HTaGVY+BEd3T78ZGWkceq5muSBwq3haZLk3MrB0QctR7zV2H02OyvA3L0919njcF+/P9RnT9t2&#10;27T6W4jTk/nmGljEOf7B8KtP6lCR08bvnArMCLhYZdQlCrha5sAIyPKUFhsi0+wSeFXy/xWqHwAA&#10;AP//AwBQSwECLQAUAAYACAAAACEAtoM4kv4AAADhAQAAEwAAAAAAAAAAAAAAAAAAAAAAW0NvbnRl&#10;bnRfVHlwZXNdLnhtbFBLAQItABQABgAIAAAAIQA4/SH/1gAAAJQBAAALAAAAAAAAAAAAAAAAAC8B&#10;AABfcmVscy8ucmVsc1BLAQItABQABgAIAAAAIQC2kguGngIAAJcFAAAOAAAAAAAAAAAAAAAAAC4C&#10;AABkcnMvZTJvRG9jLnhtbFBLAQItABQABgAIAAAAIQCV+UIY4wAAAAoBAAAPAAAAAAAAAAAAAAAA&#10;APgEAABkcnMvZG93bnJldi54bWxQSwUGAAAAAAQABADzAAAACAYAAAAA&#10;" adj="17017" filled="f" strokecolor="black [3213]" strokeweight="1.5pt"/>
            </w:pict>
          </mc:Fallback>
        </mc:AlternateContent>
      </w:r>
      <w:r>
        <w:rPr>
          <w:noProof/>
        </w:rPr>
        <w:drawing>
          <wp:inline distT="0" distB="0" distL="0" distR="0" wp14:anchorId="7744DDBD" wp14:editId="04EF1BD0">
            <wp:extent cx="1554480" cy="1249680"/>
            <wp:effectExtent l="0" t="0" r="762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1554480" cy="1249680"/>
                    </a:xfrm>
                    <a:prstGeom prst="rect">
                      <a:avLst/>
                    </a:prstGeom>
                  </pic:spPr>
                </pic:pic>
              </a:graphicData>
            </a:graphic>
          </wp:inline>
        </w:drawing>
      </w:r>
      <w:r>
        <w:tab/>
      </w:r>
      <w:r>
        <w:tab/>
      </w:r>
      <w:r>
        <w:tab/>
      </w:r>
      <w:r>
        <w:tab/>
      </w:r>
      <w:r>
        <w:tab/>
      </w:r>
      <w:r>
        <w:tab/>
      </w:r>
      <w:r>
        <w:rPr>
          <w:noProof/>
        </w:rPr>
        <w:drawing>
          <wp:inline distT="0" distB="0" distL="0" distR="0" wp14:anchorId="79CB2823" wp14:editId="640AAAE4">
            <wp:extent cx="1501140" cy="1394460"/>
            <wp:effectExtent l="0" t="0" r="381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1501140" cy="1394460"/>
                    </a:xfrm>
                    <a:prstGeom prst="rect">
                      <a:avLst/>
                    </a:prstGeom>
                  </pic:spPr>
                </pic:pic>
              </a:graphicData>
            </a:graphic>
          </wp:inline>
        </w:drawing>
      </w:r>
    </w:p>
    <w:p w14:paraId="49C5ACC2" w14:textId="77777777" w:rsidR="00446833" w:rsidRDefault="00446833" w:rsidP="00446833"/>
    <w:p w14:paraId="3F815C7A" w14:textId="77777777" w:rsidR="00446833" w:rsidRDefault="00446833" w:rsidP="00446833">
      <w:pPr>
        <w:pStyle w:val="Heading3"/>
        <w:tabs>
          <w:tab w:val="clear" w:pos="540"/>
        </w:tabs>
        <w:ind w:left="900" w:hanging="900"/>
      </w:pPr>
      <w:r>
        <w:t>Click on any folder see the reports available.</w:t>
      </w:r>
    </w:p>
    <w:p w14:paraId="60C59188" w14:textId="77777777" w:rsidR="00446833" w:rsidRDefault="00446833" w:rsidP="00446833"/>
    <w:p w14:paraId="166CE6C0" w14:textId="205BDB33" w:rsidR="00446833" w:rsidRDefault="00446833" w:rsidP="00446833">
      <w:r w:rsidRPr="00D92818">
        <w:rPr>
          <w:noProof/>
        </w:rPr>
        <w:t xml:space="preserve"> </w:t>
      </w:r>
      <w:r w:rsidR="00C7120B">
        <w:rPr>
          <w:noProof/>
        </w:rPr>
        <w:drawing>
          <wp:inline distT="0" distB="0" distL="0" distR="0" wp14:anchorId="7EF4EBCC" wp14:editId="084ACCBD">
            <wp:extent cx="5943600" cy="193294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1932940"/>
                    </a:xfrm>
                    <a:prstGeom prst="rect">
                      <a:avLst/>
                    </a:prstGeom>
                  </pic:spPr>
                </pic:pic>
              </a:graphicData>
            </a:graphic>
          </wp:inline>
        </w:drawing>
      </w:r>
    </w:p>
    <w:p w14:paraId="6ADD0D25" w14:textId="17B09658" w:rsidR="00446833" w:rsidRDefault="00446833" w:rsidP="00446833">
      <w:pPr>
        <w:pStyle w:val="Heading2"/>
      </w:pPr>
      <w:bookmarkStart w:id="195" w:name="_Toc437978174"/>
      <w:bookmarkStart w:id="196" w:name="_Toc437978979"/>
      <w:bookmarkStart w:id="197" w:name="_Toc484066011"/>
      <w:bookmarkStart w:id="198" w:name="_Toc16146791"/>
      <w:bookmarkStart w:id="199" w:name="_Toc69708668"/>
      <w:r>
        <w:t>Open a Report</w:t>
      </w:r>
      <w:bookmarkEnd w:id="195"/>
      <w:bookmarkEnd w:id="196"/>
      <w:bookmarkEnd w:id="197"/>
      <w:bookmarkEnd w:id="198"/>
      <w:bookmarkEnd w:id="199"/>
    </w:p>
    <w:p w14:paraId="3D4E2387" w14:textId="77777777" w:rsidR="00446833" w:rsidRDefault="00446833" w:rsidP="00446833">
      <w:pPr>
        <w:pStyle w:val="Heading3"/>
        <w:tabs>
          <w:tab w:val="clear" w:pos="540"/>
        </w:tabs>
        <w:ind w:left="900" w:hanging="900"/>
      </w:pPr>
      <w:r>
        <w:t>Navigate through the folders to the report to be run.</w:t>
      </w:r>
    </w:p>
    <w:p w14:paraId="79B5B8D9" w14:textId="7F5B4E13" w:rsidR="00446833" w:rsidRDefault="00446833" w:rsidP="00446833">
      <w:pPr>
        <w:pStyle w:val="Heading3"/>
        <w:tabs>
          <w:tab w:val="clear" w:pos="540"/>
        </w:tabs>
        <w:ind w:left="900" w:hanging="900"/>
      </w:pPr>
      <w:r w:rsidRPr="006C3806">
        <w:rPr>
          <w:rStyle w:val="SubtleEmphasis"/>
        </w:rPr>
        <w:t>Double click</w:t>
      </w:r>
      <w:r>
        <w:t xml:space="preserve"> on the report to be </w:t>
      </w:r>
      <w:r w:rsidR="00642D44">
        <w:t>opened.</w:t>
      </w:r>
    </w:p>
    <w:p w14:paraId="64B4D76C" w14:textId="50AC0465" w:rsidR="00C7120B" w:rsidRDefault="00C7120B" w:rsidP="00C7120B">
      <w:r>
        <w:rPr>
          <w:noProof/>
        </w:rPr>
        <w:drawing>
          <wp:inline distT="0" distB="0" distL="0" distR="0" wp14:anchorId="72317DA4" wp14:editId="389D3551">
            <wp:extent cx="5054885" cy="1660119"/>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073464" cy="1666221"/>
                    </a:xfrm>
                    <a:prstGeom prst="rect">
                      <a:avLst/>
                    </a:prstGeom>
                  </pic:spPr>
                </pic:pic>
              </a:graphicData>
            </a:graphic>
          </wp:inline>
        </w:drawing>
      </w:r>
    </w:p>
    <w:p w14:paraId="4B814F9F" w14:textId="77777777" w:rsidR="00446833" w:rsidRDefault="00446833" w:rsidP="00446833"/>
    <w:p w14:paraId="3AD86B17" w14:textId="4E9FDD86" w:rsidR="00446833" w:rsidRDefault="00446833" w:rsidP="00446833">
      <w:r>
        <w:t>When the report is open, the report header will display as a tab along with the Home and Documents tabs:</w:t>
      </w:r>
    </w:p>
    <w:p w14:paraId="1B913384" w14:textId="00E3A8CE" w:rsidR="00446833" w:rsidRDefault="00C7120B" w:rsidP="00446833">
      <w:r>
        <w:rPr>
          <w:noProof/>
        </w:rPr>
        <w:drawing>
          <wp:inline distT="0" distB="0" distL="0" distR="0" wp14:anchorId="6BEE5616" wp14:editId="02134949">
            <wp:extent cx="5943600" cy="642134"/>
            <wp:effectExtent l="0" t="0" r="0" b="571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40410"/>
                    <a:stretch/>
                  </pic:blipFill>
                  <pic:spPr bwMode="auto">
                    <a:xfrm>
                      <a:off x="0" y="0"/>
                      <a:ext cx="5943600" cy="642134"/>
                    </a:xfrm>
                    <a:prstGeom prst="rect">
                      <a:avLst/>
                    </a:prstGeom>
                    <a:ln>
                      <a:noFill/>
                    </a:ln>
                    <a:extLst>
                      <a:ext uri="{53640926-AAD7-44D8-BBD7-CCE9431645EC}">
                        <a14:shadowObscured xmlns:a14="http://schemas.microsoft.com/office/drawing/2010/main"/>
                      </a:ext>
                    </a:extLst>
                  </pic:spPr>
                </pic:pic>
              </a:graphicData>
            </a:graphic>
          </wp:inline>
        </w:drawing>
      </w:r>
      <w:r w:rsidR="00446833" w:rsidRPr="00D92818">
        <w:rPr>
          <w:noProof/>
        </w:rPr>
        <w:t xml:space="preserve"> </w:t>
      </w:r>
    </w:p>
    <w:p w14:paraId="2C72007B" w14:textId="77777777" w:rsidR="00446833" w:rsidRDefault="00446833" w:rsidP="00446833"/>
    <w:p w14:paraId="2C894AFF" w14:textId="58CC4FD3" w:rsidR="00446833" w:rsidRDefault="00446833" w:rsidP="00446833">
      <w:r>
        <w:t>More than one report can be open in the same session</w:t>
      </w:r>
      <w:r w:rsidR="00CA421A">
        <w:t xml:space="preserve">.  </w:t>
      </w:r>
      <w:r>
        <w:t>Each report will appear as an additional tab to the right of existing tabs</w:t>
      </w:r>
      <w:r w:rsidR="00CA421A">
        <w:t xml:space="preserve">.  </w:t>
      </w:r>
      <w:r>
        <w:t>To open additional reports, click the Documents tab to return to the available reports.</w:t>
      </w:r>
    </w:p>
    <w:p w14:paraId="105CB55C" w14:textId="188815AA" w:rsidR="00C7120B" w:rsidRDefault="00C7120B" w:rsidP="00446833">
      <w:r>
        <w:rPr>
          <w:noProof/>
        </w:rPr>
        <w:drawing>
          <wp:inline distT="0" distB="0" distL="0" distR="0" wp14:anchorId="37B3E84F" wp14:editId="38EF155D">
            <wp:extent cx="5943600" cy="1138555"/>
            <wp:effectExtent l="0" t="0" r="0" b="444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1138555"/>
                    </a:xfrm>
                    <a:prstGeom prst="rect">
                      <a:avLst/>
                    </a:prstGeom>
                  </pic:spPr>
                </pic:pic>
              </a:graphicData>
            </a:graphic>
          </wp:inline>
        </w:drawing>
      </w:r>
    </w:p>
    <w:p w14:paraId="2A0EEA16" w14:textId="77777777" w:rsidR="00446833" w:rsidRDefault="00446833" w:rsidP="00446833"/>
    <w:p w14:paraId="1937127B" w14:textId="137296D8" w:rsidR="00446833" w:rsidRDefault="00446833" w:rsidP="00446833">
      <w:r>
        <w:lastRenderedPageBreak/>
        <w:t>Most reports will be set to 'auto refresh’, meaning the report will refresh the data after you open it</w:t>
      </w:r>
      <w:r w:rsidR="00CA421A">
        <w:t xml:space="preserve">.  </w:t>
      </w:r>
      <w:r>
        <w:t>All end user reports have prompts (see Report Prompts below) that must be completed</w:t>
      </w:r>
      <w:r w:rsidR="00CA421A">
        <w:t xml:space="preserve">.  </w:t>
      </w:r>
    </w:p>
    <w:p w14:paraId="70CCACE8" w14:textId="77777777" w:rsidR="00446833" w:rsidRDefault="00446833" w:rsidP="00446833">
      <w:pPr>
        <w:pStyle w:val="Heading2"/>
      </w:pPr>
      <w:bookmarkStart w:id="200" w:name="_Report_Prompts"/>
      <w:bookmarkStart w:id="201" w:name="_Toc484066012"/>
      <w:bookmarkStart w:id="202" w:name="_Toc16146792"/>
      <w:bookmarkStart w:id="203" w:name="_Ref65491971"/>
      <w:bookmarkStart w:id="204" w:name="_Ref65662358"/>
      <w:bookmarkStart w:id="205" w:name="_Toc69708669"/>
      <w:bookmarkEnd w:id="200"/>
      <w:r>
        <w:t>Report Prompts</w:t>
      </w:r>
      <w:bookmarkEnd w:id="201"/>
      <w:bookmarkEnd w:id="202"/>
      <w:bookmarkEnd w:id="203"/>
      <w:bookmarkEnd w:id="204"/>
      <w:bookmarkEnd w:id="205"/>
    </w:p>
    <w:p w14:paraId="77123145" w14:textId="767ADE2A" w:rsidR="00446833" w:rsidRDefault="00446833" w:rsidP="00446833">
      <w:r>
        <w:t>The prompt screen will display with default values selected when a report is opened or when a report is refreshed</w:t>
      </w:r>
      <w:r w:rsidR="00CA421A">
        <w:t xml:space="preserve">.  </w:t>
      </w:r>
      <w:r>
        <w:t>In the Prompts Summary area there may be multiple prompts that appear</w:t>
      </w:r>
      <w:r w:rsidR="00CA421A">
        <w:t xml:space="preserve">.  </w:t>
      </w:r>
    </w:p>
    <w:p w14:paraId="75323610" w14:textId="77777777" w:rsidR="00C7120B" w:rsidRDefault="00C7120B" w:rsidP="00446833"/>
    <w:p w14:paraId="00230487" w14:textId="4E441C95" w:rsidR="00C7120B" w:rsidRDefault="00C7120B" w:rsidP="00446833">
      <w:r>
        <w:rPr>
          <w:noProof/>
        </w:rPr>
        <w:drawing>
          <wp:inline distT="0" distB="0" distL="0" distR="0" wp14:anchorId="26095C38" wp14:editId="47137232">
            <wp:extent cx="5943600" cy="310578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105785"/>
                    </a:xfrm>
                    <a:prstGeom prst="rect">
                      <a:avLst/>
                    </a:prstGeom>
                  </pic:spPr>
                </pic:pic>
              </a:graphicData>
            </a:graphic>
          </wp:inline>
        </w:drawing>
      </w:r>
    </w:p>
    <w:p w14:paraId="0FF920FA" w14:textId="2B36DDE9" w:rsidR="00446833" w:rsidRDefault="00446833" w:rsidP="00446833">
      <w:pPr>
        <w:pStyle w:val="ListParagraph"/>
        <w:numPr>
          <w:ilvl w:val="0"/>
          <w:numId w:val="10"/>
        </w:numPr>
      </w:pPr>
      <w:r>
        <w:t xml:space="preserve">You </w:t>
      </w:r>
      <w:r w:rsidR="00C7120B">
        <w:t>must</w:t>
      </w:r>
      <w:r>
        <w:t xml:space="preserve"> click on each Prompt you wish to fill out (or is required) and follow the procedures below to complete them</w:t>
      </w:r>
      <w:r w:rsidR="00CA421A">
        <w:t xml:space="preserve">.  </w:t>
      </w:r>
    </w:p>
    <w:p w14:paraId="6372C280" w14:textId="1738F72A" w:rsidR="00446833" w:rsidRDefault="00446833" w:rsidP="00446833">
      <w:pPr>
        <w:pStyle w:val="ListParagraph"/>
        <w:numPr>
          <w:ilvl w:val="0"/>
          <w:numId w:val="10"/>
        </w:numPr>
      </w:pPr>
      <w:r>
        <w:t>The active Prompt</w:t>
      </w:r>
      <w:r w:rsidR="00C7120B">
        <w:t xml:space="preserve"> (Agency)</w:t>
      </w:r>
      <w:r>
        <w:t xml:space="preserve"> is highlighted in Blue; there are </w:t>
      </w:r>
      <w:r w:rsidR="00C7120B">
        <w:t>three prompts in the screenshot above (Agency, P/Z Code, *Include Department Section? Y/N)</w:t>
      </w:r>
    </w:p>
    <w:p w14:paraId="449CA4BB" w14:textId="77777777" w:rsidR="00446833" w:rsidRDefault="00446833" w:rsidP="00446833">
      <w:pPr>
        <w:pStyle w:val="ListParagraph"/>
        <w:numPr>
          <w:ilvl w:val="0"/>
          <w:numId w:val="10"/>
        </w:numPr>
      </w:pPr>
      <w:r>
        <w:t>Optional prompts have a green circle with a checkmark when the prompt is empty.</w:t>
      </w:r>
    </w:p>
    <w:p w14:paraId="486879EB" w14:textId="77777777" w:rsidR="00446833" w:rsidRDefault="00446833" w:rsidP="00446833">
      <w:pPr>
        <w:pStyle w:val="ListParagraph"/>
        <w:numPr>
          <w:ilvl w:val="0"/>
          <w:numId w:val="10"/>
        </w:numPr>
      </w:pPr>
      <w:r>
        <w:t>Required prompts have a red circle with a “x” when the prompt is empty.</w:t>
      </w:r>
    </w:p>
    <w:p w14:paraId="6B19F9FF" w14:textId="631C133F" w:rsidR="00446833" w:rsidRDefault="00446833" w:rsidP="00446833">
      <w:pPr>
        <w:pStyle w:val="ListParagraph"/>
        <w:numPr>
          <w:ilvl w:val="0"/>
          <w:numId w:val="10"/>
        </w:numPr>
      </w:pPr>
      <w:r>
        <w:t>Depending on the report that is opened, all prompts (listed below) may not be available</w:t>
      </w:r>
      <w:r w:rsidR="00CA421A">
        <w:t xml:space="preserve">.  </w:t>
      </w:r>
      <w:r>
        <w:t>Each report may have different prompts</w:t>
      </w:r>
      <w:r w:rsidR="00CA421A">
        <w:t xml:space="preserve">.  </w:t>
      </w:r>
    </w:p>
    <w:p w14:paraId="5E988C5E" w14:textId="7F6EBE00" w:rsidR="00446833" w:rsidRDefault="00446833" w:rsidP="00446833">
      <w:pPr>
        <w:ind w:left="720"/>
        <w:rPr>
          <w:noProof/>
        </w:rPr>
      </w:pPr>
      <w:r w:rsidRPr="00146F02">
        <w:rPr>
          <w:noProof/>
        </w:rPr>
        <w:t xml:space="preserve"> </w:t>
      </w:r>
    </w:p>
    <w:p w14:paraId="1D4DDF2C" w14:textId="77777777" w:rsidR="00446833" w:rsidRDefault="00446833" w:rsidP="00446833"/>
    <w:p w14:paraId="4F775979" w14:textId="77777777" w:rsidR="00446833" w:rsidRDefault="00446833" w:rsidP="00446833">
      <w:pPr>
        <w:pStyle w:val="Heading3"/>
        <w:tabs>
          <w:tab w:val="clear" w:pos="540"/>
        </w:tabs>
        <w:ind w:left="900" w:hanging="900"/>
      </w:pPr>
      <w:r>
        <w:t xml:space="preserve">To change the default prompt value there are three options: </w:t>
      </w:r>
    </w:p>
    <w:p w14:paraId="30B06388" w14:textId="77777777" w:rsidR="00446833" w:rsidRDefault="00446833" w:rsidP="00446833">
      <w:pPr>
        <w:pStyle w:val="ListParagraph"/>
        <w:numPr>
          <w:ilvl w:val="0"/>
          <w:numId w:val="9"/>
        </w:numPr>
      </w:pPr>
      <w:r>
        <w:t>Selecting a value from a list</w:t>
      </w:r>
    </w:p>
    <w:p w14:paraId="79E71372" w14:textId="77777777" w:rsidR="00446833" w:rsidRDefault="00446833" w:rsidP="00446833">
      <w:pPr>
        <w:pStyle w:val="ListParagraph"/>
        <w:numPr>
          <w:ilvl w:val="0"/>
          <w:numId w:val="9"/>
        </w:numPr>
      </w:pPr>
      <w:r>
        <w:t>Entering a value</w:t>
      </w:r>
    </w:p>
    <w:p w14:paraId="30E201B6" w14:textId="77777777" w:rsidR="00446833" w:rsidRDefault="00446833" w:rsidP="00446833">
      <w:pPr>
        <w:pStyle w:val="ListParagraph"/>
        <w:numPr>
          <w:ilvl w:val="0"/>
          <w:numId w:val="9"/>
        </w:numPr>
      </w:pPr>
      <w:r>
        <w:t>Searching for a value</w:t>
      </w:r>
    </w:p>
    <w:p w14:paraId="69688259" w14:textId="77777777" w:rsidR="00446833" w:rsidRDefault="00446833" w:rsidP="00446833">
      <w:pPr>
        <w:pStyle w:val="ListParagraph"/>
      </w:pPr>
    </w:p>
    <w:p w14:paraId="695D8B5D" w14:textId="17CB725A" w:rsidR="00446833" w:rsidRDefault="00446833" w:rsidP="00446833">
      <w:pPr>
        <w:pStyle w:val="Heading3"/>
        <w:tabs>
          <w:tab w:val="clear" w:pos="540"/>
        </w:tabs>
        <w:ind w:left="900" w:hanging="900"/>
      </w:pPr>
      <w:r>
        <w:t xml:space="preserve">To select a </w:t>
      </w:r>
      <w:r w:rsidRPr="00FC5EEE">
        <w:rPr>
          <w:b/>
        </w:rPr>
        <w:t>value from a list</w:t>
      </w:r>
      <w:r>
        <w:t xml:space="preserve">, click the </w:t>
      </w:r>
      <w:r w:rsidRPr="008D2146">
        <w:rPr>
          <w:rStyle w:val="SubtleEmphasis"/>
        </w:rPr>
        <w:t>Refresh Values</w:t>
      </w:r>
      <w:r>
        <w:t xml:space="preserve"> </w:t>
      </w:r>
      <w:r>
        <w:rPr>
          <w:noProof/>
        </w:rPr>
        <w:drawing>
          <wp:inline distT="0" distB="0" distL="0" distR="0" wp14:anchorId="7605C9D1" wp14:editId="5010B7BD">
            <wp:extent cx="190500" cy="20002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90500" cy="200025"/>
                    </a:xfrm>
                    <a:prstGeom prst="rect">
                      <a:avLst/>
                    </a:prstGeom>
                  </pic:spPr>
                </pic:pic>
              </a:graphicData>
            </a:graphic>
          </wp:inline>
        </w:drawing>
      </w:r>
      <w:r>
        <w:t xml:space="preserve"> button</w:t>
      </w:r>
      <w:r w:rsidR="00CA421A">
        <w:t xml:space="preserve">.  </w:t>
      </w:r>
      <w:proofErr w:type="gramStart"/>
      <w:r>
        <w:t>All of</w:t>
      </w:r>
      <w:proofErr w:type="gramEnd"/>
      <w:r>
        <w:t xml:space="preserve"> the valid prompt values will display in the box below</w:t>
      </w:r>
      <w:r w:rsidR="00CA421A">
        <w:t xml:space="preserve">.  </w:t>
      </w:r>
      <w:r>
        <w:t xml:space="preserve">Highlight the value you wish to select and </w:t>
      </w:r>
      <w:r w:rsidRPr="008D2146">
        <w:rPr>
          <w:rStyle w:val="SubtleEmphasis"/>
        </w:rPr>
        <w:t>Double click</w:t>
      </w:r>
      <w:r>
        <w:t xml:space="preserve"> or click the right arrow</w:t>
      </w:r>
      <w:r w:rsidR="00CA421A">
        <w:t xml:space="preserve">.  </w:t>
      </w:r>
      <w:r>
        <w:t xml:space="preserve">For a LIST type </w:t>
      </w:r>
      <w:r w:rsidR="00642D44">
        <w:t>prompt,</w:t>
      </w:r>
      <w:r>
        <w:t xml:space="preserve"> you can repeat this and select multiple codes</w:t>
      </w:r>
      <w:r w:rsidR="00CA421A">
        <w:t xml:space="preserve">.  </w:t>
      </w:r>
      <w:r>
        <w:t xml:space="preserve">You can also </w:t>
      </w:r>
      <w:proofErr w:type="spellStart"/>
      <w:r>
        <w:t>CTRL+Click</w:t>
      </w:r>
      <w:proofErr w:type="spellEnd"/>
      <w:r>
        <w:t xml:space="preserve"> to select multiples at one time</w:t>
      </w:r>
      <w:r w:rsidR="00CA421A">
        <w:t xml:space="preserve">.  </w:t>
      </w:r>
    </w:p>
    <w:p w14:paraId="6E3CA2FB" w14:textId="4A1A20AB" w:rsidR="00446833" w:rsidRDefault="00F875A2" w:rsidP="00446833">
      <w:pPr>
        <w:rPr>
          <w:b/>
        </w:rPr>
      </w:pPr>
      <w:r>
        <w:rPr>
          <w:noProof/>
        </w:rPr>
        <w:lastRenderedPageBreak/>
        <w:drawing>
          <wp:inline distT="0" distB="0" distL="0" distR="0" wp14:anchorId="67640FB1" wp14:editId="2C65A3C1">
            <wp:extent cx="5943600" cy="308991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3089910"/>
                    </a:xfrm>
                    <a:prstGeom prst="rect">
                      <a:avLst/>
                    </a:prstGeom>
                  </pic:spPr>
                </pic:pic>
              </a:graphicData>
            </a:graphic>
          </wp:inline>
        </w:drawing>
      </w:r>
      <w:r w:rsidR="00446833" w:rsidRPr="0016114C">
        <w:rPr>
          <w:noProof/>
        </w:rPr>
        <w:t xml:space="preserve"> </w:t>
      </w:r>
    </w:p>
    <w:p w14:paraId="27457849" w14:textId="77777777" w:rsidR="00446833" w:rsidRDefault="00446833" w:rsidP="00446833">
      <w:pPr>
        <w:spacing w:after="160"/>
      </w:pPr>
      <w:r>
        <w:br w:type="page"/>
      </w:r>
    </w:p>
    <w:p w14:paraId="2F246129" w14:textId="77777777" w:rsidR="00446833" w:rsidRPr="00DD4172" w:rsidRDefault="00446833" w:rsidP="00446833"/>
    <w:p w14:paraId="21B0372A" w14:textId="7BC187D0" w:rsidR="00446833" w:rsidRDefault="00F875A2" w:rsidP="00446833">
      <w:pPr>
        <w:pStyle w:val="Heading3"/>
        <w:numPr>
          <w:ilvl w:val="2"/>
          <w:numId w:val="2"/>
        </w:numPr>
        <w:tabs>
          <w:tab w:val="clear" w:pos="540"/>
        </w:tabs>
      </w:pPr>
      <w:bookmarkStart w:id="206" w:name="_Toc487973807"/>
      <w:r>
        <w:t>To</w:t>
      </w:r>
      <w:r w:rsidR="00446833">
        <w:t xml:space="preserve"> </w:t>
      </w:r>
      <w:r w:rsidR="00446833" w:rsidRPr="00E976E2">
        <w:rPr>
          <w:b/>
        </w:rPr>
        <w:t>enter a value</w:t>
      </w:r>
      <w:r w:rsidR="00446833">
        <w:t xml:space="preserve">, type the value into the "Type values here” box, then click the </w:t>
      </w:r>
      <w:r w:rsidR="00446833">
        <w:rPr>
          <w:rStyle w:val="SubtleEmphasis"/>
        </w:rPr>
        <w:t>right</w:t>
      </w:r>
      <w:r w:rsidR="00446833" w:rsidRPr="008D2146">
        <w:rPr>
          <w:rStyle w:val="SubtleEmphasis"/>
        </w:rPr>
        <w:t xml:space="preserve"> arrow</w:t>
      </w:r>
      <w:r w:rsidR="00446833">
        <w:rPr>
          <w:rStyle w:val="SubtleEmphasis"/>
        </w:rPr>
        <w:t xml:space="preserve"> </w:t>
      </w:r>
      <w:r w:rsidR="00446833">
        <w:rPr>
          <w:noProof/>
        </w:rPr>
        <w:drawing>
          <wp:inline distT="0" distB="0" distL="0" distR="0" wp14:anchorId="1EA7F4BC" wp14:editId="5247F1A3">
            <wp:extent cx="238125" cy="190500"/>
            <wp:effectExtent l="0" t="0" r="952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38125" cy="190500"/>
                    </a:xfrm>
                    <a:prstGeom prst="rect">
                      <a:avLst/>
                    </a:prstGeom>
                  </pic:spPr>
                </pic:pic>
              </a:graphicData>
            </a:graphic>
          </wp:inline>
        </w:drawing>
      </w:r>
      <w:bookmarkEnd w:id="206"/>
      <w:r w:rsidR="00CA421A">
        <w:t xml:space="preserve">.  </w:t>
      </w:r>
      <w:r>
        <w:t>This adds the selection to the report without using the Refresh Values list shown above</w:t>
      </w:r>
      <w:r w:rsidR="00CA421A">
        <w:t xml:space="preserve">.  </w:t>
      </w:r>
    </w:p>
    <w:p w14:paraId="004114DD" w14:textId="3B8E9632" w:rsidR="00446833" w:rsidRDefault="00446833" w:rsidP="00446833">
      <w:r>
        <w:rPr>
          <w:noProof/>
        </w:rPr>
        <mc:AlternateContent>
          <mc:Choice Requires="wps">
            <w:drawing>
              <wp:anchor distT="0" distB="0" distL="114300" distR="114300" simplePos="0" relativeHeight="252034048" behindDoc="0" locked="0" layoutInCell="1" allowOverlap="1" wp14:anchorId="277090FB" wp14:editId="2D0DE1D8">
                <wp:simplePos x="0" y="0"/>
                <wp:positionH relativeFrom="column">
                  <wp:posOffset>3642360</wp:posOffset>
                </wp:positionH>
                <wp:positionV relativeFrom="paragraph">
                  <wp:posOffset>993140</wp:posOffset>
                </wp:positionV>
                <wp:extent cx="228600" cy="167640"/>
                <wp:effectExtent l="0" t="0" r="19050" b="22860"/>
                <wp:wrapNone/>
                <wp:docPr id="105" name="Rectangle 105"/>
                <wp:cNvGraphicFramePr/>
                <a:graphic xmlns:a="http://schemas.openxmlformats.org/drawingml/2006/main">
                  <a:graphicData uri="http://schemas.microsoft.com/office/word/2010/wordprocessingShape">
                    <wps:wsp>
                      <wps:cNvSpPr/>
                      <wps:spPr>
                        <a:xfrm>
                          <a:off x="0" y="0"/>
                          <a:ext cx="228600" cy="16764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D3BE7" id="Rectangle 105" o:spid="_x0000_s1026" style="position:absolute;margin-left:286.8pt;margin-top:78.2pt;width:18pt;height:13.2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aoaQIAAMsEAAAOAAAAZHJzL2Uyb0RvYy54bWysVE1PGzEQvVfqf7B8L7uJQoCIDYqIUlVC&#10;gICKs+P17lryV20nG/rr++zdAKU9Vc3BmfGM33ie3+zl1UErshc+SGsqOjkpKRGG21qatqLfnzZf&#10;zikJkZmaKWtERV9EoFfLz58ue7cQU9tZVQtPAGLConcV7WJ0i6IIvBOahRPrhEGwsV6zCNe3Re1Z&#10;D3StimlZzove+tp5y0UI2F0PQbrM+E0jeLxrmiAiURXF3WJefV63aS2Wl2zReuY6ycdrsH+4hWbS&#10;oOgr1JpFRnZe/gGlJfc22CaecKsL2zSSi9wDupmUH7p57JgTuReQE9wrTeH/wfLb/b0nssbblaeU&#10;GKbxSA+gjZlWCZI2QVHvwgKZj+7ej16Amfo9NF6nf3RCDpnWl1daxSESjs3p9HxegnyO0GR+Np9l&#10;2ou3w86H+FVYTZJRUY/ymUy2vwkRBZF6TEm1jN1IpfLLKUN6gF6UpwmfQUCNYhGmdmgpmJYSploo&#10;k0efIYNVsk7HE1Dw7fZaebJnUMdmU+KXukW539JS7TUL3ZCXQ4NutIwQr5K6oufp8PG0MgldZPmN&#10;HSQGB86StbX1C2j3dtBjcHwjUeSGhXjPPASIbjBU8Q5LoyxatKNFSWf9z7/tp3zoAlFKegga7f/Y&#10;MS8oUd8MFHMxmYF4ErMzOz2bwvHvI9v3EbPT1xasTDC+jmcz5Ud1NBtv9TNmb5WqIsQMR+2B6NG5&#10;jsOgYXq5WK1yGlTvWLwxj44n8MRTovfp8My8G98/Qji39ih+tvgggyF3EMJqF20js0beeMULJgcT&#10;k99ynO40ku/9nPX2DVr+AgAA//8DAFBLAwQUAAYACAAAACEAuV8cLd8AAAALAQAADwAAAGRycy9k&#10;b3ducmV2LnhtbEyPQU+EMBCF7yb+h2ZMvLlFdAGRslETYzQedNV7l84C2XZKaBfw3zue9DjvfXnz&#10;XrVZnBUTjqH3pOBylYBAarzpqVXw+fF4UYAIUZPR1hMq+MYAm/r0pNKl8TO947SNreAQCqVW0MU4&#10;lFKGpkOnw8oPSOzt/eh05HNspRn1zOHOyjRJMul0T/yh0wM+dNgctken4M0f9tJ+pelLfv+U5s+u&#10;mNvpVanzs+XuFkTEJf7B8Fufq0PNnXb+SCYIq2CdX2WMsrHOrkEwkSU3rOxYKdICZF3J/xvqHwAA&#10;AP//AwBQSwECLQAUAAYACAAAACEAtoM4kv4AAADhAQAAEwAAAAAAAAAAAAAAAAAAAAAAW0NvbnRl&#10;bnRfVHlwZXNdLnhtbFBLAQItABQABgAIAAAAIQA4/SH/1gAAAJQBAAALAAAAAAAAAAAAAAAAAC8B&#10;AABfcmVscy8ucmVsc1BLAQItABQABgAIAAAAIQBQTVaoaQIAAMsEAAAOAAAAAAAAAAAAAAAAAC4C&#10;AABkcnMvZTJvRG9jLnhtbFBLAQItABQABgAIAAAAIQC5Xxwt3wAAAAsBAAAPAAAAAAAAAAAAAAAA&#10;AMMEAABkcnMvZG93bnJldi54bWxQSwUGAAAAAAQABADzAAAAzwUAAAAA&#10;" filled="f" strokecolor="red" strokeweight="1.5pt"/>
            </w:pict>
          </mc:Fallback>
        </mc:AlternateContent>
      </w:r>
      <w:r w:rsidRPr="00AC20DA">
        <w:rPr>
          <w:noProof/>
        </w:rPr>
        <w:t xml:space="preserve"> </w:t>
      </w:r>
      <w:r w:rsidR="00F875A2">
        <w:rPr>
          <w:noProof/>
        </w:rPr>
        <w:drawing>
          <wp:inline distT="0" distB="0" distL="0" distR="0" wp14:anchorId="6824C4C4" wp14:editId="089DD6F7">
            <wp:extent cx="5943600" cy="1617345"/>
            <wp:effectExtent l="0" t="0" r="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1617345"/>
                    </a:xfrm>
                    <a:prstGeom prst="rect">
                      <a:avLst/>
                    </a:prstGeom>
                  </pic:spPr>
                </pic:pic>
              </a:graphicData>
            </a:graphic>
          </wp:inline>
        </w:drawing>
      </w:r>
    </w:p>
    <w:p w14:paraId="5BCA0427" w14:textId="77777777" w:rsidR="00446833" w:rsidRDefault="00446833" w:rsidP="00446833"/>
    <w:p w14:paraId="700E29E7" w14:textId="77777777" w:rsidR="00446833" w:rsidRDefault="00446833" w:rsidP="00446833">
      <w:r>
        <w:t xml:space="preserve">After clicking the </w:t>
      </w:r>
      <w:r>
        <w:rPr>
          <w:rStyle w:val="SubtleEmphasis"/>
        </w:rPr>
        <w:t>right</w:t>
      </w:r>
      <w:r w:rsidRPr="008D2146">
        <w:rPr>
          <w:rStyle w:val="SubtleEmphasis"/>
        </w:rPr>
        <w:t xml:space="preserve"> arrow</w:t>
      </w:r>
      <w:r>
        <w:t>, the default prompt value (if there is one) is replaced:</w:t>
      </w:r>
    </w:p>
    <w:p w14:paraId="6A6A740F" w14:textId="614E8F8E" w:rsidR="00446833" w:rsidRDefault="00446833" w:rsidP="00446833">
      <w:r>
        <w:rPr>
          <w:noProof/>
        </w:rPr>
        <mc:AlternateContent>
          <mc:Choice Requires="wps">
            <w:drawing>
              <wp:anchor distT="0" distB="0" distL="114300" distR="114300" simplePos="0" relativeHeight="252035072" behindDoc="0" locked="0" layoutInCell="1" allowOverlap="1" wp14:anchorId="08F2ACC5" wp14:editId="2A4C7DC0">
                <wp:simplePos x="0" y="0"/>
                <wp:positionH relativeFrom="column">
                  <wp:posOffset>3863340</wp:posOffset>
                </wp:positionH>
                <wp:positionV relativeFrom="paragraph">
                  <wp:posOffset>794385</wp:posOffset>
                </wp:positionV>
                <wp:extent cx="426720" cy="228600"/>
                <wp:effectExtent l="0" t="0" r="11430" b="19050"/>
                <wp:wrapNone/>
                <wp:docPr id="106" name="Rectangle 106"/>
                <wp:cNvGraphicFramePr/>
                <a:graphic xmlns:a="http://schemas.openxmlformats.org/drawingml/2006/main">
                  <a:graphicData uri="http://schemas.microsoft.com/office/word/2010/wordprocessingShape">
                    <wps:wsp>
                      <wps:cNvSpPr/>
                      <wps:spPr>
                        <a:xfrm>
                          <a:off x="0" y="0"/>
                          <a:ext cx="426720" cy="2286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83B39" id="Rectangle 106" o:spid="_x0000_s1026" style="position:absolute;margin-left:304.2pt;margin-top:62.55pt;width:33.6pt;height:1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kaQIAAMsEAAAOAAAAZHJzL2Uyb0RvYy54bWysVE1v2zAMvQ/YfxB0X+0EadYGdYogQYYB&#10;RVusHXpmZNkWoK9RSpzu14+SnbbrdhqWg0KJFKn3+Oir66PR7CAxKGcrPjkrOZNWuFrZtuLfH7ef&#10;LjgLEWwN2llZ8WcZ+PXy44er3i/k1HVO1xIZJbFh0fuKdzH6RVEE0UkD4cx5acnZODQQaYttUSP0&#10;lN3oYlqW86J3WHt0QoZAp5vByZc5f9NIEe+aJsjIdMXpbTGvmNddWovlFSxaBN8pMT4D/uEVBpSl&#10;oi+pNhCB7VH9kcoogS64Jp4JZwrXNErIjIHQTMp3aB468DJjIXKCf6Ep/L+04vZwj0zV1LtyzpkF&#10;Q036RrSBbbVk6ZAo6n1YUOSDv8dxF8hMeI8NmvRPSNgx0/r8Qqs8RibocDadf54S+YJc0+nFvMy0&#10;F6+XPYb4RTrDklFxpPKZTDjchEgFKfQUkmpZt1Va585py3p6+mV5nvIDCajREMk0niAF23IGuiVl&#10;iog5ZXBa1el6ShSw3a01sgOQOrbbkn4JLZX7LSzV3kDohrjsGnRjVCTxamUqfpEun25rm7LLLL8R&#10;QWJw4CxZO1c/E+3oBj0GL7aKitxAiPeAJEBCQ0MV72hptCOIbrQ46xz+/Nt5iiddkJezngRN8H/s&#10;ASVn+qslxVxOZrM0AXkzO88dwbee3VuP3Zu1I1YmNL5eZJMuY9Qns0Fnnmj2VqkqucAKqj0QPW7W&#10;cRg0ml4hV6scRqr3EG/sgxcpeeIp0ft4fAL0Y/8jCefWncQPi3cyGGIHIaz20TUqa+SVV+pg2tDE&#10;5F6O051G8u0+R71+g5a/AAAA//8DAFBLAwQUAAYACAAAACEAz3SSEd8AAAALAQAADwAAAGRycy9k&#10;b3ducmV2LnhtbEyPwU7DMAyG70i8Q+RJ3FjaiLVV13QCJIRAHMaAe9ZkbbXEqZqsLW+POcHR/j/9&#10;/lztFmfZZMbQe5SQrhNgBhuve2wlfH483RbAQlSolfVoJHybALv6+qpSpfYzvpvpEFtGJRhKJaGL&#10;cSg5D01nnAprPxik7ORHpyKNY8v1qGYqd5aLJMm4Uz3ShU4N5rEzzflwcRL2/nzi9kuI1/zhWeQv&#10;rpjb6U3Km9VyvwUWzRL/YPjVJ3WoyenoL6gDsxKypLgjlAKxSYERkeWbDNiRNlmaAq8r/v+H+gcA&#10;AP//AwBQSwECLQAUAAYACAAAACEAtoM4kv4AAADhAQAAEwAAAAAAAAAAAAAAAAAAAAAAW0NvbnRl&#10;bnRfVHlwZXNdLnhtbFBLAQItABQABgAIAAAAIQA4/SH/1gAAAJQBAAALAAAAAAAAAAAAAAAAAC8B&#10;AABfcmVscy8ucmVsc1BLAQItABQABgAIAAAAIQB/qDZkaQIAAMsEAAAOAAAAAAAAAAAAAAAAAC4C&#10;AABkcnMvZTJvRG9jLnhtbFBLAQItABQABgAIAAAAIQDPdJIR3wAAAAsBAAAPAAAAAAAAAAAAAAAA&#10;AMMEAABkcnMvZG93bnJldi54bWxQSwUGAAAAAAQABADzAAAAzwUAAAAA&#10;" filled="f" strokecolor="red" strokeweight="1.5pt"/>
            </w:pict>
          </mc:Fallback>
        </mc:AlternateContent>
      </w:r>
      <w:r w:rsidRPr="00AC20DA">
        <w:rPr>
          <w:noProof/>
        </w:rPr>
        <w:t xml:space="preserve"> </w:t>
      </w:r>
      <w:r w:rsidR="00F875A2">
        <w:rPr>
          <w:noProof/>
        </w:rPr>
        <w:drawing>
          <wp:inline distT="0" distB="0" distL="0" distR="0" wp14:anchorId="1DE628F5" wp14:editId="5380F52F">
            <wp:extent cx="5943600" cy="1438910"/>
            <wp:effectExtent l="0" t="0" r="0" b="88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1438910"/>
                    </a:xfrm>
                    <a:prstGeom prst="rect">
                      <a:avLst/>
                    </a:prstGeom>
                  </pic:spPr>
                </pic:pic>
              </a:graphicData>
            </a:graphic>
          </wp:inline>
        </w:drawing>
      </w:r>
    </w:p>
    <w:p w14:paraId="10F34815" w14:textId="77777777" w:rsidR="00446833" w:rsidRDefault="00446833" w:rsidP="00446833"/>
    <w:p w14:paraId="6020FEEE" w14:textId="77777777" w:rsidR="00446833" w:rsidRDefault="00446833" w:rsidP="00446833"/>
    <w:p w14:paraId="6CE0DE3A" w14:textId="77777777" w:rsidR="00446833" w:rsidRDefault="00446833" w:rsidP="00446833">
      <w:pPr>
        <w:spacing w:after="160"/>
        <w:rPr>
          <w:rFonts w:ascii="Calibri" w:eastAsia="Times New Roman" w:hAnsi="Calibri" w:cs="Times New Roman"/>
        </w:rPr>
      </w:pPr>
      <w:r>
        <w:br w:type="page"/>
      </w:r>
    </w:p>
    <w:p w14:paraId="09BA5B3F" w14:textId="3B33E132" w:rsidR="00446833" w:rsidRDefault="00446833" w:rsidP="00446833">
      <w:pPr>
        <w:pStyle w:val="Heading3"/>
        <w:tabs>
          <w:tab w:val="clear" w:pos="540"/>
        </w:tabs>
        <w:ind w:left="900" w:hanging="900"/>
      </w:pPr>
      <w:r w:rsidRPr="0090702E">
        <w:lastRenderedPageBreak/>
        <w:t>In many cases the lists are long</w:t>
      </w:r>
      <w:r w:rsidR="00CA421A">
        <w:t xml:space="preserve">.  </w:t>
      </w:r>
      <w:r w:rsidRPr="0090702E">
        <w:t>To search for a value, type the value in the field to the</w:t>
      </w:r>
      <w:r>
        <w:t xml:space="preserve"> left of the </w:t>
      </w:r>
      <w:r w:rsidRPr="008D2146">
        <w:rPr>
          <w:rStyle w:val="SubtleEmphasis"/>
        </w:rPr>
        <w:t>binoculars</w:t>
      </w:r>
      <w:r>
        <w:rPr>
          <w:rStyle w:val="SubtleEmphasis"/>
        </w:rPr>
        <w:t xml:space="preserve"> </w:t>
      </w:r>
      <w:r>
        <w:rPr>
          <w:noProof/>
        </w:rPr>
        <w:drawing>
          <wp:inline distT="0" distB="0" distL="0" distR="0" wp14:anchorId="1369C13E" wp14:editId="154ADC07">
            <wp:extent cx="200025" cy="2286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00025" cy="228600"/>
                    </a:xfrm>
                    <a:prstGeom prst="rect">
                      <a:avLst/>
                    </a:prstGeom>
                  </pic:spPr>
                </pic:pic>
              </a:graphicData>
            </a:graphic>
          </wp:inline>
        </w:drawing>
      </w:r>
      <w:r>
        <w:t xml:space="preserve">, then </w:t>
      </w:r>
      <w:r w:rsidRPr="008D2146">
        <w:t>click the</w:t>
      </w:r>
      <w:r>
        <w:rPr>
          <w:rStyle w:val="SubtleEmphasis"/>
        </w:rPr>
        <w:t xml:space="preserve"> binoculars</w:t>
      </w:r>
      <w:r w:rsidR="00CA421A">
        <w:t xml:space="preserve">.  </w:t>
      </w:r>
      <w:r>
        <w:t>Partial values can be entered and all values that contain that partial value will be searched</w:t>
      </w:r>
      <w:r w:rsidR="00CA421A">
        <w:t xml:space="preserve">.  </w:t>
      </w:r>
      <w:r>
        <w:t xml:space="preserve">Then </w:t>
      </w:r>
      <w:r w:rsidRPr="008D2146">
        <w:rPr>
          <w:rStyle w:val="SubtleEmphasis"/>
        </w:rPr>
        <w:t>double click</w:t>
      </w:r>
      <w:r>
        <w:t xml:space="preserve"> the value to be used for the prompt.</w:t>
      </w:r>
    </w:p>
    <w:p w14:paraId="4D4B433F" w14:textId="36FF4956" w:rsidR="00446833" w:rsidRDefault="00F875A2" w:rsidP="00446833">
      <w:r>
        <w:rPr>
          <w:noProof/>
        </w:rPr>
        <w:drawing>
          <wp:inline distT="0" distB="0" distL="0" distR="0" wp14:anchorId="7AAD2DB3" wp14:editId="73E7A4BF">
            <wp:extent cx="5943600" cy="3083560"/>
            <wp:effectExtent l="0" t="0" r="0" b="254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3083560"/>
                    </a:xfrm>
                    <a:prstGeom prst="rect">
                      <a:avLst/>
                    </a:prstGeom>
                  </pic:spPr>
                </pic:pic>
              </a:graphicData>
            </a:graphic>
          </wp:inline>
        </w:drawing>
      </w:r>
      <w:r w:rsidR="00446833" w:rsidRPr="00AC20DA">
        <w:rPr>
          <w:noProof/>
        </w:rPr>
        <w:t xml:space="preserve"> </w:t>
      </w:r>
    </w:p>
    <w:p w14:paraId="5B5FAD0A" w14:textId="77777777" w:rsidR="00446833" w:rsidRDefault="00446833" w:rsidP="00446833"/>
    <w:p w14:paraId="007E3AB8" w14:textId="7F1C7998" w:rsidR="00446833" w:rsidRDefault="00446833" w:rsidP="00446833">
      <w:pPr>
        <w:pStyle w:val="Heading3"/>
        <w:tabs>
          <w:tab w:val="clear" w:pos="540"/>
        </w:tabs>
        <w:ind w:left="900" w:hanging="900"/>
      </w:pPr>
      <w:r>
        <w:t xml:space="preserve">Once all prompt values have been selected, click the </w:t>
      </w:r>
      <w:r w:rsidRPr="00E15765">
        <w:rPr>
          <w:rStyle w:val="SubtleEmphasis"/>
        </w:rPr>
        <w:t>OK</w:t>
      </w:r>
      <w:r>
        <w:t xml:space="preserve"> button</w:t>
      </w:r>
      <w:r w:rsidR="00CA421A">
        <w:t xml:space="preserve">.  </w:t>
      </w:r>
      <w:r>
        <w:t>The report will run</w:t>
      </w:r>
      <w:r w:rsidR="00CA421A">
        <w:t xml:space="preserve">.  </w:t>
      </w:r>
      <w:r>
        <w:t xml:space="preserve">If </w:t>
      </w:r>
      <w:r w:rsidRPr="00F1629A">
        <w:rPr>
          <w:b/>
          <w:i/>
        </w:rPr>
        <w:t>OK</w:t>
      </w:r>
      <w:r>
        <w:t xml:space="preserve"> is NOT highlighted (it appears light gray), this means a required prompt has not been completed.</w:t>
      </w:r>
    </w:p>
    <w:p w14:paraId="5C8562EE" w14:textId="2445F72F" w:rsidR="00F875A2" w:rsidRDefault="00F875A2" w:rsidP="00F875A2">
      <w:r>
        <w:rPr>
          <w:noProof/>
        </w:rPr>
        <w:drawing>
          <wp:inline distT="0" distB="0" distL="0" distR="0" wp14:anchorId="2B287B5A" wp14:editId="18A83A09">
            <wp:extent cx="5943600" cy="3121660"/>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3121660"/>
                    </a:xfrm>
                    <a:prstGeom prst="rect">
                      <a:avLst/>
                    </a:prstGeom>
                  </pic:spPr>
                </pic:pic>
              </a:graphicData>
            </a:graphic>
          </wp:inline>
        </w:drawing>
      </w:r>
    </w:p>
    <w:p w14:paraId="059F4F68" w14:textId="77777777" w:rsidR="00446833" w:rsidRDefault="00446833" w:rsidP="00446833">
      <w:pPr>
        <w:spacing w:after="160"/>
        <w:rPr>
          <w:rFonts w:ascii="Calibri" w:eastAsia="Times New Roman" w:hAnsi="Calibri" w:cs="Times New Roman"/>
          <w:color w:val="000000"/>
          <w:sz w:val="32"/>
          <w:szCs w:val="32"/>
        </w:rPr>
      </w:pPr>
      <w:bookmarkStart w:id="207" w:name="_Toc437978177"/>
      <w:bookmarkStart w:id="208" w:name="_Toc437978982"/>
      <w:bookmarkStart w:id="209" w:name="_Toc484066013"/>
      <w:r>
        <w:br w:type="page"/>
      </w:r>
    </w:p>
    <w:p w14:paraId="4BB602DA" w14:textId="77777777" w:rsidR="00446833" w:rsidRDefault="00446833" w:rsidP="00446833">
      <w:pPr>
        <w:pStyle w:val="Heading2"/>
      </w:pPr>
      <w:bookmarkStart w:id="210" w:name="_Toc16146793"/>
      <w:bookmarkStart w:id="211" w:name="_Toc69708670"/>
      <w:r>
        <w:lastRenderedPageBreak/>
        <w:t>Report Icons</w:t>
      </w:r>
      <w:bookmarkEnd w:id="210"/>
      <w:bookmarkEnd w:id="211"/>
    </w:p>
    <w:p w14:paraId="209841C4" w14:textId="46C29EDE" w:rsidR="00446833" w:rsidRDefault="00446833" w:rsidP="00446833">
      <w:r>
        <w:rPr>
          <w:noProof/>
        </w:rPr>
        <w:drawing>
          <wp:inline distT="0" distB="0" distL="0" distR="0" wp14:anchorId="38C27047" wp14:editId="08C72E7C">
            <wp:extent cx="3581400" cy="20574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581400" cy="2057400"/>
                    </a:xfrm>
                    <a:prstGeom prst="rect">
                      <a:avLst/>
                    </a:prstGeom>
                  </pic:spPr>
                </pic:pic>
              </a:graphicData>
            </a:graphic>
          </wp:inline>
        </w:drawing>
      </w:r>
    </w:p>
    <w:p w14:paraId="33558D08" w14:textId="633F7019" w:rsidR="00F875A2" w:rsidRDefault="00F875A2" w:rsidP="00446833">
      <w:r>
        <w:rPr>
          <w:noProof/>
        </w:rPr>
        <w:drawing>
          <wp:inline distT="0" distB="0" distL="0" distR="0" wp14:anchorId="13BC4F4B" wp14:editId="5C4EFBE6">
            <wp:extent cx="5943600" cy="169735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697355"/>
                    </a:xfrm>
                    <a:prstGeom prst="rect">
                      <a:avLst/>
                    </a:prstGeom>
                  </pic:spPr>
                </pic:pic>
              </a:graphicData>
            </a:graphic>
          </wp:inline>
        </w:drawing>
      </w:r>
    </w:p>
    <w:p w14:paraId="0C1FCB42" w14:textId="77777777" w:rsidR="00446833" w:rsidRDefault="00446833" w:rsidP="00446833"/>
    <w:p w14:paraId="3AC5484B" w14:textId="4463B782" w:rsidR="00446833" w:rsidRDefault="00446833" w:rsidP="00446833">
      <w:pPr>
        <w:rPr>
          <w:b/>
        </w:rPr>
      </w:pPr>
      <w:r>
        <w:rPr>
          <w:b/>
        </w:rPr>
        <w:t>Toolbar</w:t>
      </w:r>
      <w:r w:rsidRPr="00CC5922">
        <w:rPr>
          <w:b/>
        </w:rPr>
        <w:t xml:space="preserve"> Actions</w:t>
      </w:r>
    </w:p>
    <w:p w14:paraId="4083C4E7" w14:textId="0927A68B" w:rsidR="00F875A2" w:rsidRPr="00F875A2" w:rsidRDefault="00F875A2" w:rsidP="00446833">
      <w:pPr>
        <w:rPr>
          <w:bCs/>
        </w:rPr>
      </w:pPr>
      <w:r>
        <w:rPr>
          <w:noProof/>
        </w:rPr>
        <w:drawing>
          <wp:inline distT="0" distB="0" distL="0" distR="0" wp14:anchorId="436084A9" wp14:editId="5D2290E0">
            <wp:extent cx="375884" cy="308225"/>
            <wp:effectExtent l="0" t="0" r="571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79673" cy="311332"/>
                    </a:xfrm>
                    <a:prstGeom prst="rect">
                      <a:avLst/>
                    </a:prstGeom>
                  </pic:spPr>
                </pic:pic>
              </a:graphicData>
            </a:graphic>
          </wp:inline>
        </w:drawing>
      </w:r>
      <w:r>
        <w:rPr>
          <w:b/>
        </w:rPr>
        <w:t xml:space="preserve"> </w:t>
      </w:r>
      <w:r>
        <w:rPr>
          <w:bCs/>
        </w:rPr>
        <w:t>Save current report, click down arrow for Save As option.</w:t>
      </w:r>
    </w:p>
    <w:p w14:paraId="3D732A41" w14:textId="77777777" w:rsidR="00446833" w:rsidRDefault="00446833" w:rsidP="00446833">
      <w:r w:rsidRPr="00CC5922">
        <w:rPr>
          <w:noProof/>
        </w:rPr>
        <w:drawing>
          <wp:inline distT="0" distB="0" distL="0" distR="0" wp14:anchorId="19A73348" wp14:editId="121CD7EA">
            <wp:extent cx="390162" cy="271417"/>
            <wp:effectExtent l="0" t="0" r="0" b="0"/>
            <wp:docPr id="2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256"/>
                    <a:stretch>
                      <a:fillRect/>
                    </a:stretch>
                  </pic:blipFill>
                  <pic:spPr>
                    <a:xfrm>
                      <a:off x="0" y="0"/>
                      <a:ext cx="390162" cy="271417"/>
                    </a:xfrm>
                    <a:prstGeom prst="rect">
                      <a:avLst/>
                    </a:prstGeom>
                  </pic:spPr>
                </pic:pic>
              </a:graphicData>
            </a:graphic>
          </wp:inline>
        </w:drawing>
      </w:r>
      <w:r w:rsidRPr="00CC5922">
        <w:t xml:space="preserve"> Print current report (tab) or all reports (all tabs).</w:t>
      </w:r>
    </w:p>
    <w:p w14:paraId="0628E49F" w14:textId="77777777" w:rsidR="00446833" w:rsidRPr="00CC5922" w:rsidRDefault="00446833" w:rsidP="00446833">
      <w:r w:rsidRPr="00CC5922">
        <w:rPr>
          <w:noProof/>
        </w:rPr>
        <w:drawing>
          <wp:inline distT="0" distB="0" distL="0" distR="0" wp14:anchorId="114EEAD8" wp14:editId="7793ED1E">
            <wp:extent cx="266700" cy="276225"/>
            <wp:effectExtent l="0" t="0" r="0" b="9525"/>
            <wp:docPr id="2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257"/>
                    <a:stretch>
                      <a:fillRect/>
                    </a:stretch>
                  </pic:blipFill>
                  <pic:spPr>
                    <a:xfrm>
                      <a:off x="0" y="0"/>
                      <a:ext cx="266700" cy="276225"/>
                    </a:xfrm>
                    <a:prstGeom prst="rect">
                      <a:avLst/>
                    </a:prstGeom>
                  </pic:spPr>
                </pic:pic>
              </a:graphicData>
            </a:graphic>
          </wp:inline>
        </w:drawing>
      </w:r>
      <w:r>
        <w:t xml:space="preserve"> </w:t>
      </w:r>
      <w:r w:rsidRPr="00CC5922">
        <w:t>Export current report (tab) or all reports (all tabs) into a PDF or Excel.</w:t>
      </w:r>
    </w:p>
    <w:p w14:paraId="69D7558A" w14:textId="77777777" w:rsidR="00446833" w:rsidRDefault="00446833" w:rsidP="00446833">
      <w:r w:rsidRPr="00CC5922">
        <w:rPr>
          <w:noProof/>
        </w:rPr>
        <w:drawing>
          <wp:inline distT="0" distB="0" distL="0" distR="0" wp14:anchorId="1E34F567" wp14:editId="00FC9230">
            <wp:extent cx="419100" cy="238125"/>
            <wp:effectExtent l="0" t="0" r="0" b="9525"/>
            <wp:docPr id="2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58"/>
                    <a:stretch>
                      <a:fillRect/>
                    </a:stretch>
                  </pic:blipFill>
                  <pic:spPr>
                    <a:xfrm>
                      <a:off x="0" y="0"/>
                      <a:ext cx="419100" cy="238125"/>
                    </a:xfrm>
                    <a:prstGeom prst="rect">
                      <a:avLst/>
                    </a:prstGeom>
                  </pic:spPr>
                </pic:pic>
              </a:graphicData>
            </a:graphic>
          </wp:inline>
        </w:drawing>
      </w:r>
      <w:r>
        <w:t xml:space="preserve"> </w:t>
      </w:r>
      <w:r w:rsidRPr="00CC5922">
        <w:t>Refresh data</w:t>
      </w:r>
      <w:r>
        <w:t xml:space="preserve"> by rerunning using the prompt window.</w:t>
      </w:r>
    </w:p>
    <w:p w14:paraId="04F98EAA" w14:textId="77777777" w:rsidR="00446833" w:rsidRPr="00CC5922" w:rsidRDefault="00446833" w:rsidP="00446833">
      <w:r w:rsidRPr="00CC5922">
        <w:rPr>
          <w:noProof/>
        </w:rPr>
        <w:drawing>
          <wp:inline distT="0" distB="0" distL="0" distR="0" wp14:anchorId="3F6F9CC4" wp14:editId="7480D955">
            <wp:extent cx="523530" cy="213836"/>
            <wp:effectExtent l="0" t="0" r="0" b="0"/>
            <wp:docPr id="2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259"/>
                    <a:stretch>
                      <a:fillRect/>
                    </a:stretch>
                  </pic:blipFill>
                  <pic:spPr>
                    <a:xfrm>
                      <a:off x="0" y="0"/>
                      <a:ext cx="523530" cy="213836"/>
                    </a:xfrm>
                    <a:prstGeom prst="rect">
                      <a:avLst/>
                    </a:prstGeom>
                  </pic:spPr>
                </pic:pic>
              </a:graphicData>
            </a:graphic>
          </wp:inline>
        </w:drawing>
      </w:r>
      <w:r>
        <w:t xml:space="preserve"> </w:t>
      </w:r>
      <w:r w:rsidRPr="00CC5922">
        <w:t>Enables the drill capability in the report.</w:t>
      </w:r>
    </w:p>
    <w:p w14:paraId="74E2C913" w14:textId="5EF1DD04" w:rsidR="00446833" w:rsidRDefault="00446833" w:rsidP="00446833">
      <w:r>
        <w:rPr>
          <w:noProof/>
        </w:rPr>
        <w:drawing>
          <wp:inline distT="0" distB="0" distL="0" distR="0" wp14:anchorId="55A03491" wp14:editId="0E1E7DEE">
            <wp:extent cx="495300" cy="17252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06856" cy="176545"/>
                    </a:xfrm>
                    <a:prstGeom prst="rect">
                      <a:avLst/>
                    </a:prstGeom>
                  </pic:spPr>
                </pic:pic>
              </a:graphicData>
            </a:graphic>
          </wp:inline>
        </w:drawing>
      </w:r>
      <w:r>
        <w:t xml:space="preserve"> Displays the filter bar at the top of the report</w:t>
      </w:r>
      <w:r w:rsidR="00CA421A">
        <w:t xml:space="preserve">.  </w:t>
      </w:r>
      <w:r>
        <w:t>Objects can be added to the filter bar to restrict what is displayed in the report.</w:t>
      </w:r>
    </w:p>
    <w:p w14:paraId="4658C57D" w14:textId="6A31AA0A" w:rsidR="00F875A2" w:rsidRDefault="00F875A2" w:rsidP="00446833">
      <w:r>
        <w:rPr>
          <w:noProof/>
        </w:rPr>
        <w:drawing>
          <wp:inline distT="0" distB="0" distL="0" distR="0" wp14:anchorId="7CA51C50" wp14:editId="42D1CFA1">
            <wp:extent cx="371475" cy="409575"/>
            <wp:effectExtent l="0" t="0" r="9525"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71475" cy="409575"/>
                    </a:xfrm>
                    <a:prstGeom prst="rect">
                      <a:avLst/>
                    </a:prstGeom>
                  </pic:spPr>
                </pic:pic>
              </a:graphicData>
            </a:graphic>
          </wp:inline>
        </w:drawing>
      </w:r>
      <w:r>
        <w:t xml:space="preserve"> Folder opens a new report in place of the existing report</w:t>
      </w:r>
      <w:r w:rsidR="00CA421A">
        <w:t xml:space="preserve">.  </w:t>
      </w:r>
    </w:p>
    <w:p w14:paraId="3B48DC62" w14:textId="77777777" w:rsidR="00446833" w:rsidRDefault="00446833" w:rsidP="00446833"/>
    <w:p w14:paraId="753B6674" w14:textId="77777777" w:rsidR="00446833" w:rsidRPr="0064535D" w:rsidRDefault="00446833" w:rsidP="00446833">
      <w:pPr>
        <w:rPr>
          <w:b/>
        </w:rPr>
      </w:pPr>
      <w:r w:rsidRPr="0064535D">
        <w:rPr>
          <w:b/>
        </w:rPr>
        <w:t>Side Panel Actions</w:t>
      </w:r>
    </w:p>
    <w:p w14:paraId="02D65B98" w14:textId="77777777" w:rsidR="00446833" w:rsidRDefault="00446833" w:rsidP="00446833">
      <w:r>
        <w:rPr>
          <w:noProof/>
        </w:rPr>
        <w:drawing>
          <wp:inline distT="0" distB="0" distL="0" distR="0" wp14:anchorId="65177A29" wp14:editId="061727DD">
            <wp:extent cx="249311" cy="22098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54710" cy="225766"/>
                    </a:xfrm>
                    <a:prstGeom prst="rect">
                      <a:avLst/>
                    </a:prstGeom>
                  </pic:spPr>
                </pic:pic>
              </a:graphicData>
            </a:graphic>
          </wp:inline>
        </w:drawing>
      </w:r>
      <w:r>
        <w:t xml:space="preserve"> Displays the Navigation Map which includes all report tabs and any sections added to report navigation.</w:t>
      </w:r>
    </w:p>
    <w:p w14:paraId="7484759C" w14:textId="6FEDF175" w:rsidR="00446833" w:rsidRDefault="00446833" w:rsidP="00446833">
      <w:r>
        <w:rPr>
          <w:noProof/>
        </w:rPr>
        <w:drawing>
          <wp:inline distT="0" distB="0" distL="0" distR="0" wp14:anchorId="7DB708CB" wp14:editId="4160EAA1">
            <wp:extent cx="251460" cy="205740"/>
            <wp:effectExtent l="0" t="0" r="0" b="381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51460" cy="205740"/>
                    </a:xfrm>
                    <a:prstGeom prst="rect">
                      <a:avLst/>
                    </a:prstGeom>
                    <a:noFill/>
                    <a:ln>
                      <a:noFill/>
                    </a:ln>
                  </pic:spPr>
                </pic:pic>
              </a:graphicData>
            </a:graphic>
          </wp:inline>
        </w:drawing>
      </w:r>
      <w:r>
        <w:t xml:space="preserve"> Displays the Input Control options</w:t>
      </w:r>
      <w:r w:rsidR="00CA421A">
        <w:t xml:space="preserve">.  </w:t>
      </w:r>
      <w:r>
        <w:t>Input controls are used to determine what data is displayed in the report.</w:t>
      </w:r>
    </w:p>
    <w:p w14:paraId="18A0E600" w14:textId="77777777" w:rsidR="00446833" w:rsidRPr="00CC5922" w:rsidRDefault="00446833" w:rsidP="00446833">
      <w:r>
        <w:rPr>
          <w:noProof/>
        </w:rPr>
        <w:lastRenderedPageBreak/>
        <w:drawing>
          <wp:inline distT="0" distB="0" distL="0" distR="0" wp14:anchorId="37B03775" wp14:editId="3E15F5CF">
            <wp:extent cx="217932" cy="167640"/>
            <wp:effectExtent l="0" t="0" r="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18398" cy="167999"/>
                    </a:xfrm>
                    <a:prstGeom prst="rect">
                      <a:avLst/>
                    </a:prstGeom>
                  </pic:spPr>
                </pic:pic>
              </a:graphicData>
            </a:graphic>
          </wp:inline>
        </w:drawing>
      </w:r>
      <w:r>
        <w:t xml:space="preserve"> Displays the User Prompt Input options.</w:t>
      </w:r>
    </w:p>
    <w:p w14:paraId="6FA45002" w14:textId="77777777" w:rsidR="00446833" w:rsidRDefault="00446833" w:rsidP="00446833">
      <w:pPr>
        <w:pStyle w:val="Heading2"/>
      </w:pPr>
      <w:bookmarkStart w:id="212" w:name="_Toc16146794"/>
      <w:bookmarkStart w:id="213" w:name="_Toc69708671"/>
      <w:r>
        <w:t>Report Navigation – Document Tabs</w:t>
      </w:r>
      <w:bookmarkEnd w:id="207"/>
      <w:bookmarkEnd w:id="208"/>
      <w:bookmarkEnd w:id="209"/>
      <w:bookmarkEnd w:id="212"/>
      <w:bookmarkEnd w:id="213"/>
    </w:p>
    <w:p w14:paraId="0D9E5DE8" w14:textId="77777777" w:rsidR="00446833" w:rsidRDefault="00446833" w:rsidP="00446833"/>
    <w:p w14:paraId="0F854674" w14:textId="1020AF47" w:rsidR="00446833" w:rsidRDefault="00446833" w:rsidP="00446833">
      <w:r>
        <w:t>Different views of the same data can be captured in report tabs</w:t>
      </w:r>
      <w:r w:rsidR="00CA421A">
        <w:t xml:space="preserve">.  </w:t>
      </w:r>
      <w:r>
        <w:t xml:space="preserve">First, click on the “Navigation Map” button on </w:t>
      </w:r>
      <w:proofErr w:type="gramStart"/>
      <w:r>
        <w:t>far left</w:t>
      </w:r>
      <w:proofErr w:type="gramEnd"/>
      <w:r>
        <w:t xml:space="preserve"> side</w:t>
      </w:r>
      <w:r w:rsidR="00CA421A">
        <w:t xml:space="preserve">.  </w:t>
      </w:r>
      <w:r>
        <w:t>The Navigation Map will appear</w:t>
      </w:r>
      <w:r w:rsidR="00CA421A">
        <w:t xml:space="preserve">.  </w:t>
      </w:r>
      <w:r>
        <w:t xml:space="preserve">There are two ways to move between tabs within a report: </w:t>
      </w:r>
      <w:proofErr w:type="gramStart"/>
      <w:r>
        <w:t>the</w:t>
      </w:r>
      <w:proofErr w:type="gramEnd"/>
      <w:r>
        <w:t xml:space="preserve"> Navigation Map or the Tab Strip</w:t>
      </w:r>
      <w:r w:rsidR="00CA421A">
        <w:t xml:space="preserve">.  </w:t>
      </w:r>
    </w:p>
    <w:p w14:paraId="06EC9A53" w14:textId="77777777" w:rsidR="00446833" w:rsidRDefault="00446833" w:rsidP="00446833"/>
    <w:p w14:paraId="3DE90EE3" w14:textId="2F53C576" w:rsidR="00446833" w:rsidRDefault="00B91AE4" w:rsidP="00446833">
      <w:r>
        <w:rPr>
          <w:noProof/>
        </w:rPr>
        <w:drawing>
          <wp:inline distT="0" distB="0" distL="0" distR="0" wp14:anchorId="0F74A13C" wp14:editId="6B83DF70">
            <wp:extent cx="5943600" cy="3063240"/>
            <wp:effectExtent l="0" t="0" r="0" b="3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3063240"/>
                    </a:xfrm>
                    <a:prstGeom prst="rect">
                      <a:avLst/>
                    </a:prstGeom>
                  </pic:spPr>
                </pic:pic>
              </a:graphicData>
            </a:graphic>
          </wp:inline>
        </w:drawing>
      </w:r>
    </w:p>
    <w:p w14:paraId="30ECDECD" w14:textId="77777777" w:rsidR="00446833" w:rsidRDefault="00446833" w:rsidP="00446833"/>
    <w:p w14:paraId="0A2C2B21" w14:textId="77777777" w:rsidR="00446833" w:rsidRDefault="00446833" w:rsidP="00446833">
      <w:pPr>
        <w:pStyle w:val="Heading4"/>
      </w:pPr>
      <w:bookmarkStart w:id="214" w:name="_Toc16146795"/>
      <w:bookmarkStart w:id="215" w:name="_Toc69708672"/>
      <w:r>
        <w:t>Navigation Map</w:t>
      </w:r>
      <w:bookmarkEnd w:id="214"/>
      <w:bookmarkEnd w:id="215"/>
    </w:p>
    <w:p w14:paraId="5B7F3D7F" w14:textId="45104DF9" w:rsidR="00446833" w:rsidRPr="00F41BF8" w:rsidRDefault="00446833" w:rsidP="00446833">
      <w:pPr>
        <w:pStyle w:val="Heading3"/>
        <w:tabs>
          <w:tab w:val="clear" w:pos="540"/>
        </w:tabs>
        <w:ind w:left="900" w:hanging="900"/>
      </w:pPr>
      <w:r w:rsidRPr="00F41BF8">
        <w:t>To display the tab, click on the tab in the Navigation Map</w:t>
      </w:r>
      <w:r w:rsidR="00CA421A">
        <w:t xml:space="preserve">.  </w:t>
      </w:r>
      <w:r w:rsidRPr="00F41BF8">
        <w:t>The</w:t>
      </w:r>
      <w:r>
        <w:t xml:space="preserve"> tab currently</w:t>
      </w:r>
      <w:r w:rsidRPr="00F41BF8">
        <w:t xml:space="preserve"> </w:t>
      </w:r>
      <w:r>
        <w:t xml:space="preserve">displayed </w:t>
      </w:r>
      <w:r w:rsidRPr="00F41BF8">
        <w:t>is highlighted.</w:t>
      </w:r>
    </w:p>
    <w:p w14:paraId="3B6706EE" w14:textId="2474248E" w:rsidR="00446833" w:rsidRDefault="00B91AE4" w:rsidP="00446833">
      <w:r>
        <w:rPr>
          <w:noProof/>
        </w:rPr>
        <w:drawing>
          <wp:inline distT="0" distB="0" distL="0" distR="0" wp14:anchorId="16AB19EE" wp14:editId="3D1FB257">
            <wp:extent cx="2447925" cy="156210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447925" cy="1562100"/>
                    </a:xfrm>
                    <a:prstGeom prst="rect">
                      <a:avLst/>
                    </a:prstGeom>
                  </pic:spPr>
                </pic:pic>
              </a:graphicData>
            </a:graphic>
          </wp:inline>
        </w:drawing>
      </w:r>
    </w:p>
    <w:p w14:paraId="7A81B179" w14:textId="77777777" w:rsidR="00446833" w:rsidRDefault="00446833" w:rsidP="00446833">
      <w:pPr>
        <w:pStyle w:val="Heading3"/>
        <w:tabs>
          <w:tab w:val="clear" w:pos="540"/>
        </w:tabs>
        <w:ind w:left="900" w:hanging="900"/>
      </w:pPr>
      <w:r>
        <w:t>If a tab has a plus sign, report sections have been added to the navigation map.</w:t>
      </w:r>
    </w:p>
    <w:p w14:paraId="5C826711" w14:textId="77777777" w:rsidR="00446833" w:rsidRDefault="00446833" w:rsidP="00446833"/>
    <w:p w14:paraId="11B8D79D" w14:textId="77777777" w:rsidR="00446833" w:rsidRDefault="00446833" w:rsidP="00446833">
      <w:pPr>
        <w:pStyle w:val="Heading3"/>
        <w:tabs>
          <w:tab w:val="clear" w:pos="540"/>
        </w:tabs>
        <w:ind w:left="900" w:hanging="900"/>
      </w:pPr>
      <w:r>
        <w:t>Clicking on the sub-tab navigation item will display that specific section in the report.</w:t>
      </w:r>
    </w:p>
    <w:p w14:paraId="7B344CBE" w14:textId="40D25676" w:rsidR="00446833" w:rsidRDefault="00446833" w:rsidP="00446833"/>
    <w:p w14:paraId="20710365" w14:textId="77777777" w:rsidR="00446833" w:rsidRDefault="00446833" w:rsidP="00446833"/>
    <w:p w14:paraId="2A9C0299" w14:textId="77777777" w:rsidR="00446833" w:rsidRDefault="00446833" w:rsidP="00446833">
      <w:pPr>
        <w:pStyle w:val="Heading4"/>
      </w:pPr>
      <w:bookmarkStart w:id="216" w:name="_Toc16146796"/>
      <w:bookmarkStart w:id="217" w:name="_Toc69708673"/>
      <w:r>
        <w:t>Tab Strip</w:t>
      </w:r>
      <w:bookmarkEnd w:id="216"/>
      <w:bookmarkEnd w:id="217"/>
    </w:p>
    <w:p w14:paraId="55DF21C1" w14:textId="29359A58" w:rsidR="00B91AE4" w:rsidRPr="00F41BF8" w:rsidRDefault="00446833" w:rsidP="00634D39">
      <w:pPr>
        <w:pStyle w:val="Heading3"/>
        <w:tabs>
          <w:tab w:val="clear" w:pos="540"/>
        </w:tabs>
        <w:ind w:left="900" w:hanging="900"/>
      </w:pPr>
      <w:r w:rsidRPr="00F41BF8">
        <w:lastRenderedPageBreak/>
        <w:t>To display the tab, click on the tab in the Tab Strip</w:t>
      </w:r>
      <w:r w:rsidR="00CA421A">
        <w:t xml:space="preserve">.  </w:t>
      </w:r>
      <w:r w:rsidRPr="00F41BF8">
        <w:t>The</w:t>
      </w:r>
      <w:r>
        <w:t xml:space="preserve"> tab displayed currently</w:t>
      </w:r>
      <w:r w:rsidRPr="00F41BF8">
        <w:t xml:space="preserve"> is highlighted</w:t>
      </w:r>
      <w:r w:rsidR="00CA421A">
        <w:t xml:space="preserve">.  </w:t>
      </w:r>
    </w:p>
    <w:p w14:paraId="6519CF5D" w14:textId="77777777" w:rsidR="00446833" w:rsidRDefault="00446833" w:rsidP="00446833"/>
    <w:p w14:paraId="2A350F6F" w14:textId="79D09B3A" w:rsidR="00446833" w:rsidRDefault="00B91AE4" w:rsidP="00446833">
      <w:r w:rsidRPr="00B91AE4">
        <w:rPr>
          <w:noProof/>
        </w:rPr>
        <w:t xml:space="preserve"> </w:t>
      </w:r>
      <w:r>
        <w:rPr>
          <w:noProof/>
        </w:rPr>
        <w:drawing>
          <wp:inline distT="0" distB="0" distL="0" distR="0" wp14:anchorId="6AADB9F8" wp14:editId="040987C1">
            <wp:extent cx="5943600" cy="1672590"/>
            <wp:effectExtent l="0" t="0" r="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1672590"/>
                    </a:xfrm>
                    <a:prstGeom prst="rect">
                      <a:avLst/>
                    </a:prstGeom>
                  </pic:spPr>
                </pic:pic>
              </a:graphicData>
            </a:graphic>
          </wp:inline>
        </w:drawing>
      </w:r>
    </w:p>
    <w:p w14:paraId="509DD756" w14:textId="77777777" w:rsidR="00446833" w:rsidRDefault="00446833" w:rsidP="00446833"/>
    <w:p w14:paraId="525AD90E" w14:textId="77777777" w:rsidR="00446833" w:rsidRDefault="00446833" w:rsidP="00446833">
      <w:pPr>
        <w:pStyle w:val="Heading4"/>
      </w:pPr>
      <w:bookmarkStart w:id="218" w:name="_Toc16146797"/>
      <w:bookmarkStart w:id="219" w:name="_Toc69708674"/>
      <w:r>
        <w:t>Paging</w:t>
      </w:r>
      <w:bookmarkEnd w:id="218"/>
      <w:bookmarkEnd w:id="219"/>
    </w:p>
    <w:p w14:paraId="0245CDA0" w14:textId="3E673031" w:rsidR="00446833" w:rsidRDefault="00446833" w:rsidP="00446833">
      <w:r>
        <w:t>To move between pages of a report, click the arrows or enter a page number</w:t>
      </w:r>
      <w:r w:rsidR="00CA421A">
        <w:t xml:space="preserve">.  </w:t>
      </w:r>
    </w:p>
    <w:p w14:paraId="4AEE16F1" w14:textId="1F3BCDE7" w:rsidR="00446833" w:rsidRDefault="00B91AE4" w:rsidP="00446833">
      <w:r>
        <w:rPr>
          <w:noProof/>
        </w:rPr>
        <w:drawing>
          <wp:inline distT="0" distB="0" distL="0" distR="0" wp14:anchorId="5456D5B5" wp14:editId="7CA9A9E9">
            <wp:extent cx="5943600" cy="84455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844550"/>
                    </a:xfrm>
                    <a:prstGeom prst="rect">
                      <a:avLst/>
                    </a:prstGeom>
                  </pic:spPr>
                </pic:pic>
              </a:graphicData>
            </a:graphic>
          </wp:inline>
        </w:drawing>
      </w:r>
    </w:p>
    <w:p w14:paraId="2AF2EEA6" w14:textId="77777777" w:rsidR="00446833" w:rsidRPr="00F41BF8" w:rsidRDefault="00446833" w:rsidP="00446833">
      <w:pPr>
        <w:pStyle w:val="Heading3"/>
        <w:tabs>
          <w:tab w:val="clear" w:pos="540"/>
        </w:tabs>
        <w:ind w:left="900" w:hanging="900"/>
      </w:pPr>
      <w:r>
        <w:t>To advance pages, c</w:t>
      </w:r>
      <w:r w:rsidRPr="00F41BF8">
        <w:t xml:space="preserve">lick the </w:t>
      </w:r>
      <w:r w:rsidRPr="00F41BF8">
        <w:rPr>
          <w:rStyle w:val="SubtleEmphasis"/>
        </w:rPr>
        <w:t>inner arrows</w:t>
      </w:r>
      <w:r>
        <w:rPr>
          <w:rStyle w:val="SubtleEmphasis"/>
        </w:rPr>
        <w:t xml:space="preserve"> </w:t>
      </w:r>
      <w:r>
        <w:rPr>
          <w:noProof/>
        </w:rPr>
        <w:drawing>
          <wp:inline distT="0" distB="0" distL="0" distR="0" wp14:anchorId="2D2C336D" wp14:editId="13E855B2">
            <wp:extent cx="152400" cy="1905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52400" cy="190500"/>
                    </a:xfrm>
                    <a:prstGeom prst="rect">
                      <a:avLst/>
                    </a:prstGeom>
                  </pic:spPr>
                </pic:pic>
              </a:graphicData>
            </a:graphic>
          </wp:inline>
        </w:drawing>
      </w:r>
      <w:r w:rsidRPr="00F41BF8">
        <w:t xml:space="preserve"> to move one page at a time and the </w:t>
      </w:r>
      <w:r w:rsidRPr="00F41BF8">
        <w:rPr>
          <w:rStyle w:val="SubtleEmphasis"/>
        </w:rPr>
        <w:t>outer arrows</w:t>
      </w:r>
      <w:r w:rsidRPr="00F41BF8">
        <w:t xml:space="preserve"> </w:t>
      </w:r>
      <w:r>
        <w:rPr>
          <w:noProof/>
        </w:rPr>
        <w:drawing>
          <wp:inline distT="0" distB="0" distL="0" distR="0" wp14:anchorId="6BC589A1" wp14:editId="532C3F7E">
            <wp:extent cx="171450" cy="2190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71450" cy="219075"/>
                    </a:xfrm>
                    <a:prstGeom prst="rect">
                      <a:avLst/>
                    </a:prstGeom>
                  </pic:spPr>
                </pic:pic>
              </a:graphicData>
            </a:graphic>
          </wp:inline>
        </w:drawing>
      </w:r>
      <w:r>
        <w:t xml:space="preserve"> </w:t>
      </w:r>
      <w:r w:rsidRPr="00F41BF8">
        <w:t>to move to either the first or last page</w:t>
      </w:r>
      <w:r>
        <w:t>.</w:t>
      </w:r>
    </w:p>
    <w:p w14:paraId="44BA31A4" w14:textId="31792320" w:rsidR="00446833" w:rsidRDefault="00B91AE4" w:rsidP="00446833">
      <w:r>
        <w:rPr>
          <w:noProof/>
        </w:rPr>
        <w:drawing>
          <wp:inline distT="0" distB="0" distL="0" distR="0" wp14:anchorId="0F455BB8" wp14:editId="638C9698">
            <wp:extent cx="2133600" cy="40005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133600" cy="400050"/>
                    </a:xfrm>
                    <a:prstGeom prst="rect">
                      <a:avLst/>
                    </a:prstGeom>
                  </pic:spPr>
                </pic:pic>
              </a:graphicData>
            </a:graphic>
          </wp:inline>
        </w:drawing>
      </w:r>
      <w:r w:rsidR="00446833">
        <w:t xml:space="preserve"> </w:t>
      </w:r>
    </w:p>
    <w:p w14:paraId="360F4A87" w14:textId="77777777" w:rsidR="00446833" w:rsidRDefault="00446833" w:rsidP="00446833"/>
    <w:p w14:paraId="03AAF0BE" w14:textId="77777777" w:rsidR="00446833" w:rsidRDefault="00446833" w:rsidP="00446833">
      <w:pPr>
        <w:pStyle w:val="Heading3"/>
        <w:tabs>
          <w:tab w:val="clear" w:pos="540"/>
        </w:tabs>
        <w:ind w:left="900" w:hanging="900"/>
      </w:pPr>
      <w:r>
        <w:t xml:space="preserve">To select a specific page, click on the </w:t>
      </w:r>
      <w:r w:rsidRPr="003F229A">
        <w:rPr>
          <w:rStyle w:val="SubtleEmphasis"/>
        </w:rPr>
        <w:t>Page 1 of 1</w:t>
      </w:r>
      <w:r>
        <w:t xml:space="preserve"> to enter a page number and then click </w:t>
      </w:r>
      <w:r w:rsidRPr="003F229A">
        <w:rPr>
          <w:rStyle w:val="SubtleEmphasis"/>
        </w:rPr>
        <w:t>Enter</w:t>
      </w:r>
      <w:r>
        <w:t>.</w:t>
      </w:r>
    </w:p>
    <w:p w14:paraId="4FE25861" w14:textId="77777777" w:rsidR="00446833" w:rsidRDefault="00446833" w:rsidP="00446833">
      <w:r>
        <w:rPr>
          <w:noProof/>
        </w:rPr>
        <w:drawing>
          <wp:inline distT="0" distB="0" distL="0" distR="0" wp14:anchorId="25E68757" wp14:editId="237A2C8C">
            <wp:extent cx="2076450" cy="4191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076450" cy="419100"/>
                    </a:xfrm>
                    <a:prstGeom prst="rect">
                      <a:avLst/>
                    </a:prstGeom>
                  </pic:spPr>
                </pic:pic>
              </a:graphicData>
            </a:graphic>
          </wp:inline>
        </w:drawing>
      </w:r>
      <w:r>
        <w:tab/>
      </w:r>
    </w:p>
    <w:p w14:paraId="39655349" w14:textId="77777777" w:rsidR="00446833" w:rsidRDefault="00446833" w:rsidP="00446833"/>
    <w:p w14:paraId="7F38ED62" w14:textId="77777777" w:rsidR="00446833" w:rsidRDefault="00446833" w:rsidP="00446833">
      <w:pPr>
        <w:pStyle w:val="Heading4"/>
      </w:pPr>
      <w:bookmarkStart w:id="220" w:name="_Toc16146798"/>
      <w:bookmarkStart w:id="221" w:name="_Toc69708675"/>
      <w:r>
        <w:t>Zoom</w:t>
      </w:r>
      <w:bookmarkEnd w:id="220"/>
      <w:bookmarkEnd w:id="221"/>
    </w:p>
    <w:p w14:paraId="45F7CEF3" w14:textId="77777777" w:rsidR="00446833" w:rsidRDefault="00446833" w:rsidP="00446833">
      <w:pPr>
        <w:pStyle w:val="Heading3"/>
        <w:tabs>
          <w:tab w:val="clear" w:pos="540"/>
        </w:tabs>
        <w:ind w:left="900" w:hanging="900"/>
      </w:pPr>
      <w:r>
        <w:t>To change the viewable portion of a report, change the zoom percentage on the bottom tool bar.</w:t>
      </w:r>
    </w:p>
    <w:p w14:paraId="4ECB0DFA" w14:textId="77777777" w:rsidR="00446833" w:rsidRDefault="00446833" w:rsidP="00446833">
      <w:r>
        <w:rPr>
          <w:noProof/>
        </w:rPr>
        <mc:AlternateContent>
          <mc:Choice Requires="wps">
            <w:drawing>
              <wp:anchor distT="0" distB="0" distL="114300" distR="114300" simplePos="0" relativeHeight="252030976" behindDoc="0" locked="0" layoutInCell="1" allowOverlap="1" wp14:anchorId="757858E3" wp14:editId="210BBCD8">
                <wp:simplePos x="0" y="0"/>
                <wp:positionH relativeFrom="column">
                  <wp:posOffset>4089679</wp:posOffset>
                </wp:positionH>
                <wp:positionV relativeFrom="paragraph">
                  <wp:posOffset>12623</wp:posOffset>
                </wp:positionV>
                <wp:extent cx="663191" cy="321547"/>
                <wp:effectExtent l="0" t="0" r="22860" b="21590"/>
                <wp:wrapNone/>
                <wp:docPr id="114" name="Rectangle 114"/>
                <wp:cNvGraphicFramePr/>
                <a:graphic xmlns:a="http://schemas.openxmlformats.org/drawingml/2006/main">
                  <a:graphicData uri="http://schemas.microsoft.com/office/word/2010/wordprocessingShape">
                    <wps:wsp>
                      <wps:cNvSpPr/>
                      <wps:spPr>
                        <a:xfrm>
                          <a:off x="0" y="0"/>
                          <a:ext cx="663191" cy="32154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263DE7" id="Rectangle 114" o:spid="_x0000_s1026" style="position:absolute;margin-left:322pt;margin-top:1pt;width:52.2pt;height:25.3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FJcnQIAAJIFAAAOAAAAZHJzL2Uyb0RvYy54bWysVMFu2zAMvQ/YPwi6r7bTpF2DOkXQIsOA&#10;og3aDj0rshQbkEVNUuJkXz9Kst2gK3YY5oMsieQj+UTy+ubQKrIX1jWgS1qc5ZQIzaFq9LakP15W&#10;X75S4jzTFVOgRUmPwtGbxedP152ZiwnUoCphCYJoN+9MSWvvzTzLHK9Fy9wZGKFRKMG2zOPRbrPK&#10;sg7RW5VN8vwi68BWxgIXzuHtXRLSRcSXUnD/KKUTnqiSYmw+rjaum7Bmi2s231pm6ob3YbB/iKJl&#10;jUanI9Qd84zsbPMHVNtwCw6kP+PQZiBlw0XMAbMp8nfZPNfMiJgLkuPMSJP7f7D8Yb+2pKnw7Yop&#10;JZq1+EhPSBvTWyVIuESKOuPmqPls1rY/OdyGfA/StuGPmZBDpPU40ioOnnC8vLg4L64KSjiKzifF&#10;bHoZMLM3Y2Od/yagJWFTUovuI5lsf+98Uh1Ugi8Nq0YpvGdzpUmHoV/lszxaOFBNFaRB6Ox2c6ss&#10;2TN8/NUqx693fKKGYSiN0YQUU1Jx549KJAdPQiI/mMYkeQiVKUZYxrnQvkiimlUieZudOhssYs5K&#10;I2BAlhjliN0DDJoJZMBODPT6wVTEwh6N+9T/ZjxaRM+g/WjcNhrsR5kpzKr3nPQHkhI1gaUNVEes&#10;HguprZzhqwZf8J45v2YW+wg7DmeDf8RFKsCXgn5HSQ3210f3QR/LG6WUdNiXJXU/d8wKStR3jYV/&#10;VUynoZHjYTq7nODBnko2pxK9a28BXx+rD6OL26Dv1bCVFtpXHCHL4BVFTHP0XVLu7XC49Wle4BDi&#10;YrmMati8hvl7/Wx4AA+shgp9Obwya/oy9lj/DzD0MJu/q+akGyw1LHceZBNL/Y3Xnm9s/Fg4/ZAK&#10;k+X0HLXeRuniNwAAAP//AwBQSwMEFAAGAAgAAAAhAMqaeh3dAAAACAEAAA8AAABkcnMvZG93bnJl&#10;di54bWxMj0FLxDAQhe+C/yGM4M1NDbUttdNFBRHFg656zzazbdlmUppsW/+98aSnx/CG975XbVc7&#10;iJkm3ztGuN4kIIgbZ3puET4/Hq8KED5oNnpwTAjf5GFbn59VujRu4Xead6EVMYR9qRG6EMZSSt90&#10;ZLXfuJE4egc3WR3iObXSTHqJ4XaQKkkyaXXPsaHTIz101Bx3J4vw5o4HOXwp9ZLfP6n82RZLO78i&#10;Xl6sd7cgAq3h7xl+8SM61JFp705svBgQsjSNWwKCihL9PC1SEHuEG5WBrCv5f0D9AwAA//8DAFBL&#10;AQItABQABgAIAAAAIQC2gziS/gAAAOEBAAATAAAAAAAAAAAAAAAAAAAAAABbQ29udGVudF9UeXBl&#10;c10ueG1sUEsBAi0AFAAGAAgAAAAhADj9If/WAAAAlAEAAAsAAAAAAAAAAAAAAAAALwEAAF9yZWxz&#10;Ly5yZWxzUEsBAi0AFAAGAAgAAAAhALPUUlydAgAAkgUAAA4AAAAAAAAAAAAAAAAALgIAAGRycy9l&#10;Mm9Eb2MueG1sUEsBAi0AFAAGAAgAAAAhAMqaeh3dAAAACAEAAA8AAAAAAAAAAAAAAAAA9wQAAGRy&#10;cy9kb3ducmV2LnhtbFBLBQYAAAAABAAEAPMAAAABBgAAAAA=&#10;" filled="f" strokecolor="red" strokeweight="1.5pt"/>
            </w:pict>
          </mc:Fallback>
        </mc:AlternateContent>
      </w:r>
      <w:r>
        <w:rPr>
          <w:noProof/>
        </w:rPr>
        <w:drawing>
          <wp:inline distT="0" distB="0" distL="0" distR="0" wp14:anchorId="32C39862" wp14:editId="5A5876F8">
            <wp:extent cx="5943600" cy="34988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3600" cy="349885"/>
                    </a:xfrm>
                    <a:prstGeom prst="rect">
                      <a:avLst/>
                    </a:prstGeom>
                  </pic:spPr>
                </pic:pic>
              </a:graphicData>
            </a:graphic>
          </wp:inline>
        </w:drawing>
      </w:r>
    </w:p>
    <w:p w14:paraId="5EE41785" w14:textId="77777777" w:rsidR="00446833" w:rsidRDefault="00446833" w:rsidP="00446833"/>
    <w:p w14:paraId="6F673223" w14:textId="77777777" w:rsidR="00446833" w:rsidRDefault="00446833" w:rsidP="00446833">
      <w:r>
        <w:t>Zoom options include:</w:t>
      </w:r>
    </w:p>
    <w:p w14:paraId="64FB6D56" w14:textId="77777777" w:rsidR="00446833" w:rsidRDefault="00446833" w:rsidP="00446833">
      <w:r>
        <w:rPr>
          <w:noProof/>
        </w:rPr>
        <w:lastRenderedPageBreak/>
        <w:drawing>
          <wp:inline distT="0" distB="0" distL="0" distR="0" wp14:anchorId="33B50F71" wp14:editId="0ED8F365">
            <wp:extent cx="860331" cy="176212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867727" cy="1777273"/>
                    </a:xfrm>
                    <a:prstGeom prst="rect">
                      <a:avLst/>
                    </a:prstGeom>
                  </pic:spPr>
                </pic:pic>
              </a:graphicData>
            </a:graphic>
          </wp:inline>
        </w:drawing>
      </w:r>
    </w:p>
    <w:p w14:paraId="1C9E6991" w14:textId="4377CE78" w:rsidR="00446833" w:rsidRDefault="00446833" w:rsidP="00446833">
      <w:pPr>
        <w:pStyle w:val="Heading2"/>
      </w:pPr>
      <w:bookmarkStart w:id="222" w:name="_Toc437978176"/>
      <w:bookmarkStart w:id="223" w:name="_Toc437978981"/>
      <w:bookmarkStart w:id="224" w:name="_Toc484066014"/>
      <w:bookmarkStart w:id="225" w:name="_Toc16146799"/>
      <w:bookmarkStart w:id="226" w:name="_Toc69708676"/>
      <w:r>
        <w:t>Refresh a Report</w:t>
      </w:r>
      <w:bookmarkEnd w:id="222"/>
      <w:bookmarkEnd w:id="223"/>
      <w:r>
        <w:t xml:space="preserve"> While Open</w:t>
      </w:r>
      <w:bookmarkEnd w:id="224"/>
      <w:bookmarkEnd w:id="225"/>
      <w:bookmarkEnd w:id="226"/>
    </w:p>
    <w:p w14:paraId="044493AE" w14:textId="77777777" w:rsidR="00446833" w:rsidRDefault="00446833" w:rsidP="00446833">
      <w:r>
        <w:t>Once a report is opened, the values in the report can be updated by refreshing the report.</w:t>
      </w:r>
    </w:p>
    <w:p w14:paraId="55E22FEF" w14:textId="77777777" w:rsidR="00446833" w:rsidRDefault="00446833" w:rsidP="00446833"/>
    <w:p w14:paraId="6155C6BA" w14:textId="77777777" w:rsidR="00446833" w:rsidRDefault="00446833" w:rsidP="00446833">
      <w:pPr>
        <w:pStyle w:val="Heading4"/>
      </w:pPr>
      <w:bookmarkStart w:id="227" w:name="_Toc16146800"/>
      <w:bookmarkStart w:id="228" w:name="_Toc69708677"/>
      <w:r>
        <w:t>Refresh with Prompts</w:t>
      </w:r>
      <w:bookmarkEnd w:id="227"/>
      <w:bookmarkEnd w:id="228"/>
    </w:p>
    <w:p w14:paraId="32B5C4C8" w14:textId="77777777" w:rsidR="00446833" w:rsidRDefault="00446833" w:rsidP="00446833">
      <w:pPr>
        <w:pStyle w:val="Heading3"/>
        <w:tabs>
          <w:tab w:val="clear" w:pos="540"/>
        </w:tabs>
        <w:ind w:left="900" w:hanging="900"/>
      </w:pPr>
      <w:r>
        <w:t>Click the Refresh button in the tool bar under the report name:</w:t>
      </w:r>
    </w:p>
    <w:p w14:paraId="024B0620" w14:textId="0A3BF744" w:rsidR="00446833" w:rsidRDefault="00B91AE4" w:rsidP="00446833">
      <w:pPr>
        <w:rPr>
          <w:noProof/>
        </w:rPr>
      </w:pPr>
      <w:r w:rsidRPr="00B91AE4">
        <w:rPr>
          <w:noProof/>
        </w:rPr>
        <w:t xml:space="preserve"> </w:t>
      </w:r>
      <w:r>
        <w:rPr>
          <w:noProof/>
        </w:rPr>
        <w:drawing>
          <wp:inline distT="0" distB="0" distL="0" distR="0" wp14:anchorId="3FE3A370" wp14:editId="33FE215D">
            <wp:extent cx="4022333" cy="1437468"/>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42022" cy="1444504"/>
                    </a:xfrm>
                    <a:prstGeom prst="rect">
                      <a:avLst/>
                    </a:prstGeom>
                  </pic:spPr>
                </pic:pic>
              </a:graphicData>
            </a:graphic>
          </wp:inline>
        </w:drawing>
      </w:r>
    </w:p>
    <w:p w14:paraId="702D20A2" w14:textId="77777777" w:rsidR="00B91AE4" w:rsidRDefault="00B91AE4" w:rsidP="00446833"/>
    <w:p w14:paraId="1336A875" w14:textId="1E4D14EB" w:rsidR="00446833" w:rsidRDefault="00446833" w:rsidP="00446833">
      <w:pPr>
        <w:pStyle w:val="Heading3"/>
        <w:tabs>
          <w:tab w:val="clear" w:pos="540"/>
        </w:tabs>
        <w:ind w:left="900" w:hanging="900"/>
      </w:pPr>
      <w:r>
        <w:t>The prompt screen reappears</w:t>
      </w:r>
      <w:r w:rsidR="00CA421A">
        <w:t xml:space="preserve">.  </w:t>
      </w:r>
      <w:r>
        <w:t xml:space="preserve">Complete the report prompts as </w:t>
      </w:r>
      <w:r w:rsidR="00B91AE4">
        <w:t xml:space="preserve">described in Section </w:t>
      </w:r>
      <w:r w:rsidR="00B91AE4">
        <w:fldChar w:fldCharType="begin"/>
      </w:r>
      <w:r w:rsidR="00B91AE4">
        <w:instrText xml:space="preserve"> REF _Ref65491971 \r \h </w:instrText>
      </w:r>
      <w:r w:rsidR="00B91AE4">
        <w:fldChar w:fldCharType="separate"/>
      </w:r>
      <w:r w:rsidR="00A5290B">
        <w:t>21.3</w:t>
      </w:r>
      <w:r w:rsidR="00B91AE4">
        <w:fldChar w:fldCharType="end"/>
      </w:r>
      <w:r w:rsidR="00B91AE4">
        <w:t xml:space="preserve"> </w:t>
      </w:r>
      <w:hyperlink w:anchor="_Report_Prompts" w:history="1">
        <w:r w:rsidR="00B91AE4" w:rsidRPr="00B91AE4">
          <w:rPr>
            <w:rStyle w:val="Hyperlink"/>
          </w:rPr>
          <w:t>Report Prompts</w:t>
        </w:r>
      </w:hyperlink>
      <w:r w:rsidR="00CA421A">
        <w:t xml:space="preserve">.  </w:t>
      </w:r>
    </w:p>
    <w:p w14:paraId="32E95824" w14:textId="77777777" w:rsidR="00446833" w:rsidRDefault="00446833" w:rsidP="00446833"/>
    <w:p w14:paraId="3CE71A12" w14:textId="77777777" w:rsidR="00446833" w:rsidRDefault="00446833" w:rsidP="00446833">
      <w:pPr>
        <w:pStyle w:val="Heading4"/>
      </w:pPr>
      <w:bookmarkStart w:id="229" w:name="_Toc16146801"/>
      <w:bookmarkStart w:id="230" w:name="_Toc69708678"/>
      <w:r>
        <w:t xml:space="preserve">Refresh </w:t>
      </w:r>
      <w:proofErr w:type="gramStart"/>
      <w:r>
        <w:t>From</w:t>
      </w:r>
      <w:proofErr w:type="gramEnd"/>
      <w:r>
        <w:t xml:space="preserve"> User Prompt Input</w:t>
      </w:r>
      <w:bookmarkEnd w:id="229"/>
      <w:bookmarkEnd w:id="230"/>
    </w:p>
    <w:p w14:paraId="08DFF8D6" w14:textId="601C985A" w:rsidR="00446833" w:rsidRDefault="00446833" w:rsidP="00446833">
      <w:r>
        <w:t>In the upper left, the Navigation Map/Document Summary drop down contains an option for User Prompt Input</w:t>
      </w:r>
      <w:r w:rsidR="00CA421A">
        <w:t xml:space="preserve">.  </w:t>
      </w:r>
      <w:r>
        <w:t>Selecting this allows you to change values by simply typing in new values and clicking Run</w:t>
      </w:r>
      <w:r w:rsidR="00CA421A">
        <w:t xml:space="preserve">.  </w:t>
      </w:r>
      <w:r>
        <w:t>There is a slight time savings to using this method if constantly refreshing the report.</w:t>
      </w:r>
    </w:p>
    <w:p w14:paraId="1359EA7C" w14:textId="77777777" w:rsidR="00446833" w:rsidRDefault="00446833" w:rsidP="00446833"/>
    <w:p w14:paraId="7B85481F" w14:textId="77777777" w:rsidR="00446833" w:rsidRPr="00FC4F07" w:rsidRDefault="00446833" w:rsidP="00446833">
      <w:pPr>
        <w:pStyle w:val="Heading3"/>
        <w:tabs>
          <w:tab w:val="clear" w:pos="540"/>
        </w:tabs>
        <w:ind w:left="900" w:hanging="900"/>
      </w:pPr>
      <w:r>
        <w:t xml:space="preserve">Select </w:t>
      </w:r>
      <w:r w:rsidRPr="00D45433">
        <w:t>User Prompt Input</w:t>
      </w:r>
    </w:p>
    <w:p w14:paraId="432CCC7D" w14:textId="32AFD33A" w:rsidR="00446833" w:rsidRDefault="00B91AE4" w:rsidP="00446833">
      <w:r w:rsidRPr="00B91AE4">
        <w:rPr>
          <w:noProof/>
        </w:rPr>
        <w:t xml:space="preserve"> </w:t>
      </w:r>
      <w:r>
        <w:rPr>
          <w:noProof/>
        </w:rPr>
        <w:drawing>
          <wp:inline distT="0" distB="0" distL="0" distR="0" wp14:anchorId="54464B47" wp14:editId="3752C50D">
            <wp:extent cx="2162711" cy="1734452"/>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178642" cy="1747228"/>
                    </a:xfrm>
                    <a:prstGeom prst="rect">
                      <a:avLst/>
                    </a:prstGeom>
                  </pic:spPr>
                </pic:pic>
              </a:graphicData>
            </a:graphic>
          </wp:inline>
        </w:drawing>
      </w:r>
    </w:p>
    <w:p w14:paraId="28ADC1BC" w14:textId="77777777" w:rsidR="00446833" w:rsidRDefault="00446833" w:rsidP="00446833"/>
    <w:p w14:paraId="2CEE1979" w14:textId="58AE9D98" w:rsidR="00446833" w:rsidRPr="00FC4F07" w:rsidRDefault="00446833" w:rsidP="00446833">
      <w:pPr>
        <w:pStyle w:val="Heading3"/>
        <w:tabs>
          <w:tab w:val="clear" w:pos="540"/>
        </w:tabs>
        <w:ind w:left="900" w:hanging="900"/>
      </w:pPr>
      <w:r>
        <w:lastRenderedPageBreak/>
        <w:t>Type in the Organization or other values in the prompt areas</w:t>
      </w:r>
      <w:r w:rsidR="00CA421A">
        <w:t xml:space="preserve">.  </w:t>
      </w:r>
      <w:r>
        <w:t>There are no values from which to choose, so you must type in a valid entry.</w:t>
      </w:r>
    </w:p>
    <w:p w14:paraId="4553F812" w14:textId="6C18A00B" w:rsidR="00446833" w:rsidRDefault="00B91AE4" w:rsidP="00446833">
      <w:r w:rsidRPr="00B91AE4">
        <w:rPr>
          <w:noProof/>
        </w:rPr>
        <w:t xml:space="preserve"> </w:t>
      </w:r>
      <w:r>
        <w:rPr>
          <w:noProof/>
        </w:rPr>
        <w:drawing>
          <wp:inline distT="0" distB="0" distL="0" distR="0" wp14:anchorId="0489EF2C" wp14:editId="7D5E5C82">
            <wp:extent cx="3467529" cy="2120972"/>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486384" cy="2132505"/>
                    </a:xfrm>
                    <a:prstGeom prst="rect">
                      <a:avLst/>
                    </a:prstGeom>
                  </pic:spPr>
                </pic:pic>
              </a:graphicData>
            </a:graphic>
          </wp:inline>
        </w:drawing>
      </w:r>
    </w:p>
    <w:p w14:paraId="41609E76" w14:textId="77777777" w:rsidR="00446833" w:rsidRDefault="00446833" w:rsidP="00446833"/>
    <w:p w14:paraId="32ABD921" w14:textId="6FDA4841" w:rsidR="00446833" w:rsidRPr="00FC4F07" w:rsidRDefault="00446833" w:rsidP="00446833">
      <w:pPr>
        <w:pStyle w:val="Heading3"/>
        <w:tabs>
          <w:tab w:val="clear" w:pos="540"/>
        </w:tabs>
        <w:ind w:left="900" w:hanging="900"/>
      </w:pPr>
      <w:r>
        <w:t xml:space="preserve">Click </w:t>
      </w:r>
      <w:r w:rsidRPr="00FC4F07">
        <w:rPr>
          <w:rStyle w:val="SubtleEmphasis"/>
        </w:rPr>
        <w:t>Run</w:t>
      </w:r>
      <w:r w:rsidR="00CA421A">
        <w:t xml:space="preserve">.  </w:t>
      </w:r>
      <w:r>
        <w:t>The report will be refreshed with the data for the values you entered.</w:t>
      </w:r>
    </w:p>
    <w:p w14:paraId="05B58CAD" w14:textId="77777777" w:rsidR="00446833" w:rsidRDefault="00446833" w:rsidP="00446833">
      <w:pPr>
        <w:spacing w:after="160"/>
        <w:rPr>
          <w:rFonts w:ascii="Calibri" w:eastAsia="Times New Roman" w:hAnsi="Calibri" w:cs="Times New Roman"/>
          <w:color w:val="000000"/>
          <w:sz w:val="32"/>
          <w:szCs w:val="32"/>
        </w:rPr>
      </w:pPr>
      <w:bookmarkStart w:id="231" w:name="_Toc437978178"/>
      <w:bookmarkStart w:id="232" w:name="_Toc437978983"/>
      <w:bookmarkStart w:id="233" w:name="_Toc484066015"/>
      <w:r>
        <w:br w:type="page"/>
      </w:r>
    </w:p>
    <w:p w14:paraId="20E2797A" w14:textId="63FF663A" w:rsidR="00446833" w:rsidRDefault="00446833" w:rsidP="00446833">
      <w:pPr>
        <w:pStyle w:val="Heading2"/>
      </w:pPr>
      <w:bookmarkStart w:id="234" w:name="_Toc16146802"/>
      <w:bookmarkStart w:id="235" w:name="_Toc69708679"/>
      <w:r>
        <w:lastRenderedPageBreak/>
        <w:t xml:space="preserve">Drill </w:t>
      </w:r>
      <w:r w:rsidR="000D7B02">
        <w:t>T</w:t>
      </w:r>
      <w:r>
        <w:t xml:space="preserve">hrough </w:t>
      </w:r>
      <w:r w:rsidR="000D7B02">
        <w:t xml:space="preserve">on Personnel </w:t>
      </w:r>
      <w:r>
        <w:t>Report</w:t>
      </w:r>
      <w:bookmarkEnd w:id="234"/>
      <w:bookmarkEnd w:id="235"/>
    </w:p>
    <w:p w14:paraId="7163769F" w14:textId="3C5F59F6" w:rsidR="00FE0382" w:rsidRDefault="00446833" w:rsidP="00446833">
      <w:r>
        <w:t>Drilling displays the data at different levels of summarization</w:t>
      </w:r>
      <w:r w:rsidR="00CA421A">
        <w:t xml:space="preserve">.  </w:t>
      </w:r>
      <w:r w:rsidR="00FE0382">
        <w:t xml:space="preserve">Drill Through is available on a Personnel Cost Forecasting (PCF) report.  </w:t>
      </w:r>
    </w:p>
    <w:p w14:paraId="2C39D1E9" w14:textId="4136B4DB" w:rsidR="00FE0382" w:rsidRDefault="00FE0382" w:rsidP="00446833"/>
    <w:p w14:paraId="6AC50DE6" w14:textId="5BF887A7" w:rsidR="00FE0382" w:rsidRDefault="00FE0382" w:rsidP="00FE0382">
      <w:pPr>
        <w:pStyle w:val="Heading3"/>
      </w:pPr>
      <w:r>
        <w:t xml:space="preserve">From the Documents Folder, navigate to the </w:t>
      </w:r>
      <w:r w:rsidRPr="00FE0382">
        <w:rPr>
          <w:b/>
          <w:bCs/>
          <w:i/>
          <w:iCs/>
        </w:rPr>
        <w:t>3.2 Personnel</w:t>
      </w:r>
      <w:r>
        <w:t xml:space="preserve"> folder. Double click to open. </w:t>
      </w:r>
    </w:p>
    <w:p w14:paraId="24CF84A1" w14:textId="7B6AAF84" w:rsidR="00FE0382" w:rsidRDefault="00FE0382" w:rsidP="00FE0382">
      <w:r>
        <w:rPr>
          <w:noProof/>
        </w:rPr>
        <w:drawing>
          <wp:inline distT="0" distB="0" distL="0" distR="0" wp14:anchorId="1859B838" wp14:editId="280FF0CC">
            <wp:extent cx="5943600" cy="205232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2052320"/>
                    </a:xfrm>
                    <a:prstGeom prst="rect">
                      <a:avLst/>
                    </a:prstGeom>
                  </pic:spPr>
                </pic:pic>
              </a:graphicData>
            </a:graphic>
          </wp:inline>
        </w:drawing>
      </w:r>
    </w:p>
    <w:p w14:paraId="46DC547D" w14:textId="77777777" w:rsidR="00FE0382" w:rsidRDefault="00FE0382" w:rsidP="00FE0382"/>
    <w:p w14:paraId="5FEAB932" w14:textId="780E198B" w:rsidR="00446833" w:rsidRDefault="00FE0382" w:rsidP="00FE0382">
      <w:pPr>
        <w:pStyle w:val="Heading3"/>
      </w:pPr>
      <w:r>
        <w:t xml:space="preserve">Locate the </w:t>
      </w:r>
      <w:r w:rsidRPr="00FE0382">
        <w:rPr>
          <w:b/>
          <w:bCs/>
        </w:rPr>
        <w:t>302 – PCF Detail Agency/Individual</w:t>
      </w:r>
      <w:r>
        <w:t xml:space="preserve"> report. Double click to open. </w:t>
      </w:r>
    </w:p>
    <w:p w14:paraId="4FF6A473" w14:textId="4FF6DB03" w:rsidR="00FE0382" w:rsidRDefault="00FE0382" w:rsidP="00FE0382">
      <w:r>
        <w:rPr>
          <w:noProof/>
        </w:rPr>
        <w:drawing>
          <wp:inline distT="0" distB="0" distL="0" distR="0" wp14:anchorId="322D3A95" wp14:editId="06958879">
            <wp:extent cx="5943600" cy="14916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491615"/>
                    </a:xfrm>
                    <a:prstGeom prst="rect">
                      <a:avLst/>
                    </a:prstGeom>
                  </pic:spPr>
                </pic:pic>
              </a:graphicData>
            </a:graphic>
          </wp:inline>
        </w:drawing>
      </w:r>
    </w:p>
    <w:p w14:paraId="4C3CE31F" w14:textId="1B91616E" w:rsidR="00FE0382" w:rsidRDefault="00FE0382" w:rsidP="00FE0382"/>
    <w:p w14:paraId="33536F5C" w14:textId="64AA197E" w:rsidR="00FE0382" w:rsidRDefault="00FE0382" w:rsidP="00FE0382">
      <w:pPr>
        <w:pStyle w:val="Heading3"/>
      </w:pPr>
      <w:r>
        <w:t xml:space="preserve">Complete the Prompt using the instructions in </w:t>
      </w:r>
      <w:r>
        <w:fldChar w:fldCharType="begin"/>
      </w:r>
      <w:r>
        <w:instrText xml:space="preserve"> REF _Ref65662358 \r \h </w:instrText>
      </w:r>
      <w:r>
        <w:fldChar w:fldCharType="separate"/>
      </w:r>
      <w:r w:rsidR="00A5290B">
        <w:t>21.3</w:t>
      </w:r>
      <w:r>
        <w:fldChar w:fldCharType="end"/>
      </w:r>
      <w:r>
        <w:t xml:space="preserve"> </w:t>
      </w:r>
      <w:hyperlink w:anchor="_Report_Prompts" w:history="1">
        <w:r w:rsidRPr="00FE0382">
          <w:rPr>
            <w:rStyle w:val="Hyperlink"/>
          </w:rPr>
          <w:t>Report Prompts</w:t>
        </w:r>
      </w:hyperlink>
      <w:r>
        <w:t xml:space="preserve">, or leave blank and click </w:t>
      </w:r>
      <w:r w:rsidRPr="00FE0382">
        <w:rPr>
          <w:b/>
          <w:bCs/>
        </w:rPr>
        <w:t>OK</w:t>
      </w:r>
      <w:r>
        <w:t xml:space="preserve">. </w:t>
      </w:r>
    </w:p>
    <w:p w14:paraId="29939D3D" w14:textId="77777777" w:rsidR="00DB5860" w:rsidRPr="00DB5860" w:rsidRDefault="00FE0382" w:rsidP="00FE0382">
      <w:pPr>
        <w:pStyle w:val="Heading3"/>
      </w:pPr>
      <w:r>
        <w:t xml:space="preserve">The report will load. </w:t>
      </w:r>
      <w:r w:rsidRPr="00362B2D">
        <w:rPr>
          <w:rFonts w:eastAsiaTheme="minorEastAsia"/>
        </w:rPr>
        <w:t xml:space="preserve">Click on the </w:t>
      </w:r>
      <w:r w:rsidRPr="00362B2D">
        <w:rPr>
          <w:rFonts w:eastAsiaTheme="minorEastAsia"/>
          <w:b/>
          <w:bCs/>
        </w:rPr>
        <w:t>Drill</w:t>
      </w:r>
      <w:r w:rsidRPr="00362B2D">
        <w:rPr>
          <w:rFonts w:eastAsiaTheme="minorEastAsia"/>
        </w:rPr>
        <w:t xml:space="preserve"> icon to enable the drill functionality.</w:t>
      </w:r>
      <w:r>
        <w:rPr>
          <w:rFonts w:eastAsiaTheme="minorEastAsia"/>
        </w:rPr>
        <w:t xml:space="preserve"> </w:t>
      </w:r>
      <w:r w:rsidR="00DB5860">
        <w:rPr>
          <w:rFonts w:eastAsiaTheme="minorEastAsia"/>
        </w:rPr>
        <w:t>T</w:t>
      </w:r>
      <w:r>
        <w:rPr>
          <w:rFonts w:eastAsiaTheme="minorEastAsia"/>
        </w:rPr>
        <w:t xml:space="preserve">he drill </w:t>
      </w:r>
      <w:r w:rsidR="00DB5860">
        <w:rPr>
          <w:rFonts w:eastAsiaTheme="minorEastAsia"/>
        </w:rPr>
        <w:t xml:space="preserve">up icon appears in the report column header where drilling is available. </w:t>
      </w:r>
    </w:p>
    <w:p w14:paraId="77626A1E" w14:textId="77777777" w:rsidR="00DB5860" w:rsidRDefault="00DB5860" w:rsidP="000D7B02"/>
    <w:p w14:paraId="63B4C8FE" w14:textId="40E43CF7" w:rsidR="00FE0382" w:rsidRPr="00362B2D" w:rsidRDefault="00DB5860" w:rsidP="00DB5860">
      <w:r>
        <w:t xml:space="preserve">If the arrow points up, the report will allow drilling up to a higher level; if the arrow points down, the report will drill to a lower level of data. In this example, the data drills up to a higher level. </w:t>
      </w:r>
    </w:p>
    <w:p w14:paraId="5F49D980" w14:textId="77686C40" w:rsidR="00FE0382" w:rsidRDefault="00FE0382" w:rsidP="00FE0382"/>
    <w:p w14:paraId="7C0DBA0C" w14:textId="0290384E" w:rsidR="00FE0382" w:rsidRPr="00FE0382" w:rsidRDefault="00FE0382" w:rsidP="00FE0382">
      <w:r>
        <w:rPr>
          <w:noProof/>
        </w:rPr>
        <w:lastRenderedPageBreak/>
        <w:drawing>
          <wp:inline distT="0" distB="0" distL="0" distR="0" wp14:anchorId="71CCC1CE" wp14:editId="31A12C93">
            <wp:extent cx="5943600" cy="17354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1735455"/>
                    </a:xfrm>
                    <a:prstGeom prst="rect">
                      <a:avLst/>
                    </a:prstGeom>
                  </pic:spPr>
                </pic:pic>
              </a:graphicData>
            </a:graphic>
          </wp:inline>
        </w:drawing>
      </w:r>
    </w:p>
    <w:p w14:paraId="4ACF9984" w14:textId="48FF7E63" w:rsidR="00446833" w:rsidRDefault="00446833" w:rsidP="00446833"/>
    <w:p w14:paraId="5CFF167B" w14:textId="77777777" w:rsidR="00446833" w:rsidRPr="00362B2D" w:rsidRDefault="00446833" w:rsidP="00446833">
      <w:r w:rsidRPr="00362B2D">
        <w:rPr>
          <w:b/>
          <w:bCs/>
          <w:i/>
          <w:iCs/>
        </w:rPr>
        <w:t>Option 1:</w:t>
      </w:r>
    </w:p>
    <w:p w14:paraId="410E5236" w14:textId="6B41872D" w:rsidR="00446833" w:rsidRPr="00DB5860" w:rsidRDefault="00446833" w:rsidP="00446833">
      <w:pPr>
        <w:pStyle w:val="Heading3"/>
        <w:tabs>
          <w:tab w:val="clear" w:pos="540"/>
        </w:tabs>
        <w:ind w:left="900" w:hanging="900"/>
      </w:pPr>
      <w:proofErr w:type="gramStart"/>
      <w:r w:rsidRPr="00362B2D">
        <w:rPr>
          <w:rFonts w:eastAsiaTheme="minorEastAsia"/>
        </w:rPr>
        <w:t>Left-click</w:t>
      </w:r>
      <w:proofErr w:type="gramEnd"/>
      <w:r w:rsidRPr="00362B2D">
        <w:rPr>
          <w:rFonts w:eastAsiaTheme="minorEastAsia"/>
        </w:rPr>
        <w:t xml:space="preserve"> on any </w:t>
      </w:r>
      <w:r w:rsidR="003F4740">
        <w:rPr>
          <w:rFonts w:eastAsiaTheme="minorEastAsia"/>
        </w:rPr>
        <w:t>column header/</w:t>
      </w:r>
      <w:r w:rsidRPr="00362B2D">
        <w:rPr>
          <w:rFonts w:eastAsiaTheme="minorEastAsia"/>
        </w:rPr>
        <w:t xml:space="preserve">field that </w:t>
      </w:r>
      <w:r w:rsidR="00DB5860">
        <w:rPr>
          <w:rFonts w:eastAsiaTheme="minorEastAsia"/>
        </w:rPr>
        <w:t>has a drill icon</w:t>
      </w:r>
      <w:r w:rsidR="00CA421A">
        <w:rPr>
          <w:rFonts w:eastAsiaTheme="minorEastAsia"/>
        </w:rPr>
        <w:t xml:space="preserve">.  </w:t>
      </w:r>
      <w:r w:rsidRPr="00362B2D">
        <w:rPr>
          <w:rFonts w:eastAsiaTheme="minorEastAsia"/>
        </w:rPr>
        <w:t>It will automatically drill to the next pre-defined level.</w:t>
      </w:r>
      <w:r w:rsidR="00DB5860">
        <w:rPr>
          <w:rFonts w:eastAsiaTheme="minorEastAsia"/>
        </w:rPr>
        <w:t xml:space="preserve"> </w:t>
      </w:r>
    </w:p>
    <w:p w14:paraId="11DE86E8" w14:textId="75207593" w:rsidR="00DB5860" w:rsidRDefault="00DB5860" w:rsidP="00DB5860">
      <w:r>
        <w:rPr>
          <w:noProof/>
        </w:rPr>
        <w:drawing>
          <wp:inline distT="0" distB="0" distL="0" distR="0" wp14:anchorId="38C1E6B1" wp14:editId="0F37DA19">
            <wp:extent cx="4256468" cy="3027644"/>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272753" cy="3039227"/>
                    </a:xfrm>
                    <a:prstGeom prst="rect">
                      <a:avLst/>
                    </a:prstGeom>
                  </pic:spPr>
                </pic:pic>
              </a:graphicData>
            </a:graphic>
          </wp:inline>
        </w:drawing>
      </w:r>
    </w:p>
    <w:p w14:paraId="794B774B" w14:textId="77777777" w:rsidR="000D7B02" w:rsidRPr="00362B2D" w:rsidRDefault="000D7B02" w:rsidP="00DB5860"/>
    <w:p w14:paraId="5D74C02D" w14:textId="77777777" w:rsidR="00446833" w:rsidRPr="00362B2D" w:rsidRDefault="00446833" w:rsidP="00446833">
      <w:r w:rsidRPr="00362B2D">
        <w:rPr>
          <w:b/>
          <w:bCs/>
          <w:i/>
          <w:iCs/>
        </w:rPr>
        <w:t xml:space="preserve">Option 2: </w:t>
      </w:r>
    </w:p>
    <w:p w14:paraId="668184CF" w14:textId="77777777" w:rsidR="00894C72" w:rsidRDefault="00446833" w:rsidP="00894C72">
      <w:pPr>
        <w:pStyle w:val="Heading3"/>
        <w:rPr>
          <w:rFonts w:eastAsiaTheme="minorEastAsia"/>
        </w:rPr>
      </w:pPr>
      <w:r w:rsidRPr="00362B2D">
        <w:rPr>
          <w:rFonts w:eastAsiaTheme="minorEastAsia"/>
        </w:rPr>
        <w:t xml:space="preserve">Right-click on the row you want to drill on and choose </w:t>
      </w:r>
      <w:r w:rsidRPr="00362B2D">
        <w:rPr>
          <w:rFonts w:eastAsiaTheme="minorEastAsia"/>
          <w:b/>
          <w:bCs/>
        </w:rPr>
        <w:t>Drill</w:t>
      </w:r>
      <w:r w:rsidRPr="00362B2D">
        <w:rPr>
          <w:rFonts w:eastAsiaTheme="minorEastAsia"/>
        </w:rPr>
        <w:t xml:space="preserve"> </w:t>
      </w:r>
      <w:r w:rsidRPr="00362B2D">
        <w:rPr>
          <w:rFonts w:eastAsiaTheme="minorEastAsia"/>
          <w:b/>
          <w:bCs/>
        </w:rPr>
        <w:t>By</w:t>
      </w:r>
      <w:r w:rsidRPr="00362B2D">
        <w:rPr>
          <w:rFonts w:eastAsiaTheme="minorEastAsia"/>
        </w:rPr>
        <w:t>.</w:t>
      </w:r>
      <w:r w:rsidR="00894C72">
        <w:rPr>
          <w:rFonts w:eastAsiaTheme="minorEastAsia"/>
        </w:rPr>
        <w:t xml:space="preserve"> </w:t>
      </w:r>
    </w:p>
    <w:p w14:paraId="14B36301" w14:textId="1781472A" w:rsidR="00894C72" w:rsidRDefault="00894C72" w:rsidP="00894C72">
      <w:r w:rsidRPr="00894C72">
        <w:rPr>
          <w:b/>
          <w:bCs/>
        </w:rPr>
        <w:t>Note:</w:t>
      </w:r>
      <w:r>
        <w:t xml:space="preserve"> The 302 Report shows employee listed by name, but in the </w:t>
      </w:r>
      <w:r w:rsidRPr="00894C72">
        <w:t>screenshot</w:t>
      </w:r>
      <w:r>
        <w:t xml:space="preserve"> below the employee names are redacted. </w:t>
      </w:r>
    </w:p>
    <w:p w14:paraId="12786C8E" w14:textId="4344744E" w:rsidR="00894C72" w:rsidRDefault="00894C72" w:rsidP="000D7B02"/>
    <w:p w14:paraId="342EAF60" w14:textId="74BFB26B" w:rsidR="00894C72" w:rsidRDefault="00894C72" w:rsidP="000D7B02">
      <w:r>
        <w:rPr>
          <w:noProof/>
        </w:rPr>
        <w:lastRenderedPageBreak/>
        <w:drawing>
          <wp:inline distT="0" distB="0" distL="0" distR="0" wp14:anchorId="7FC3F1AB" wp14:editId="6CB6AAA0">
            <wp:extent cx="5291895" cy="3045854"/>
            <wp:effectExtent l="0" t="0" r="4445" b="2540"/>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rotWithShape="1">
                    <a:blip r:embed="rId282">
                      <a:extLst>
                        <a:ext uri="{28A0092B-C50C-407E-A947-70E740481C1C}">
                          <a14:useLocalDpi xmlns:a14="http://schemas.microsoft.com/office/drawing/2010/main" val="0"/>
                        </a:ext>
                      </a:extLst>
                    </a:blip>
                    <a:srcRect t="-508" b="670"/>
                    <a:stretch/>
                  </pic:blipFill>
                  <pic:spPr bwMode="auto">
                    <a:xfrm>
                      <a:off x="0" y="0"/>
                      <a:ext cx="5312163" cy="3057519"/>
                    </a:xfrm>
                    <a:prstGeom prst="rect">
                      <a:avLst/>
                    </a:prstGeom>
                    <a:ln>
                      <a:noFill/>
                    </a:ln>
                    <a:extLst>
                      <a:ext uri="{53640926-AAD7-44D8-BBD7-CCE9431645EC}">
                        <a14:shadowObscured xmlns:a14="http://schemas.microsoft.com/office/drawing/2010/main"/>
                      </a:ext>
                    </a:extLst>
                  </pic:spPr>
                </pic:pic>
              </a:graphicData>
            </a:graphic>
          </wp:inline>
        </w:drawing>
      </w:r>
    </w:p>
    <w:p w14:paraId="792C9FAA" w14:textId="774BAB87" w:rsidR="00894C72" w:rsidRDefault="00894C72" w:rsidP="000D7B02"/>
    <w:p w14:paraId="2D005108" w14:textId="77777777" w:rsidR="00894C72" w:rsidRPr="00362B2D" w:rsidRDefault="00894C72" w:rsidP="000D7B02"/>
    <w:p w14:paraId="5E356C36" w14:textId="5C575FE5" w:rsidR="000D7B02" w:rsidRPr="00894C72" w:rsidRDefault="000D7B02" w:rsidP="000D7B02">
      <w:pPr>
        <w:pStyle w:val="Heading3"/>
        <w:tabs>
          <w:tab w:val="clear" w:pos="540"/>
        </w:tabs>
        <w:ind w:left="900" w:hanging="900"/>
      </w:pPr>
      <w:r w:rsidRPr="00362B2D">
        <w:rPr>
          <w:rFonts w:eastAsiaTheme="minorEastAsia"/>
        </w:rPr>
        <w:t>Select the drill dimension, the report will show the data at that level.</w:t>
      </w:r>
      <w:r>
        <w:rPr>
          <w:rFonts w:eastAsiaTheme="minorEastAsia"/>
        </w:rPr>
        <w:t xml:space="preserve"> The report at the new level will load. </w:t>
      </w:r>
    </w:p>
    <w:p w14:paraId="26C26C77" w14:textId="12CF08E4" w:rsidR="00446833" w:rsidRDefault="00446833" w:rsidP="000D7B02"/>
    <w:p w14:paraId="2B94D537" w14:textId="16FA265C" w:rsidR="00894C72" w:rsidRDefault="00894C72" w:rsidP="000D7B02">
      <w:r>
        <w:rPr>
          <w:noProof/>
        </w:rPr>
        <w:drawing>
          <wp:inline distT="0" distB="0" distL="0" distR="0" wp14:anchorId="159E637A" wp14:editId="36BCA926">
            <wp:extent cx="5943600" cy="3082290"/>
            <wp:effectExtent l="0" t="0" r="0" b="3810"/>
            <wp:docPr id="34" name="Picture 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10;&#10;Description automatically generated"/>
                    <pic:cNvPicPr/>
                  </pic:nvPicPr>
                  <pic:blipFill>
                    <a:blip r:embed="rId283">
                      <a:extLst>
                        <a:ext uri="{28A0092B-C50C-407E-A947-70E740481C1C}">
                          <a14:useLocalDpi xmlns:a14="http://schemas.microsoft.com/office/drawing/2010/main" val="0"/>
                        </a:ext>
                      </a:extLst>
                    </a:blip>
                    <a:stretch>
                      <a:fillRect/>
                    </a:stretch>
                  </pic:blipFill>
                  <pic:spPr>
                    <a:xfrm>
                      <a:off x="0" y="0"/>
                      <a:ext cx="5943600" cy="3082290"/>
                    </a:xfrm>
                    <a:prstGeom prst="rect">
                      <a:avLst/>
                    </a:prstGeom>
                  </pic:spPr>
                </pic:pic>
              </a:graphicData>
            </a:graphic>
          </wp:inline>
        </w:drawing>
      </w:r>
    </w:p>
    <w:p w14:paraId="2941FDB6" w14:textId="00316478" w:rsidR="00894C72" w:rsidRDefault="00894C72" w:rsidP="000D7B02"/>
    <w:p w14:paraId="2C783C63" w14:textId="1F5052BD" w:rsidR="003F4740" w:rsidRDefault="003F4740" w:rsidP="003F4740">
      <w:pPr>
        <w:pStyle w:val="Heading4"/>
      </w:pPr>
      <w:bookmarkStart w:id="236" w:name="_Toc69708680"/>
      <w:r>
        <w:t>Linked Report</w:t>
      </w:r>
      <w:bookmarkEnd w:id="236"/>
    </w:p>
    <w:p w14:paraId="6782CE30" w14:textId="2A508844" w:rsidR="003F4740" w:rsidRDefault="003F4740" w:rsidP="003F4740">
      <w:r>
        <w:t xml:space="preserve">The 302 PCF Detail Report is also a linked report, meaning a separate report related to the same dataset can be opened by clicking a hyperlink available in the report. </w:t>
      </w:r>
    </w:p>
    <w:p w14:paraId="6E8869EC" w14:textId="77777777" w:rsidR="003F4740" w:rsidRPr="003F4740" w:rsidRDefault="003F4740" w:rsidP="003F4740"/>
    <w:p w14:paraId="64C03130" w14:textId="0C17ADD2" w:rsidR="000D7B02" w:rsidRDefault="000D7B02" w:rsidP="000D7B02">
      <w:pPr>
        <w:pStyle w:val="Heading3"/>
      </w:pPr>
      <w:r>
        <w:t xml:space="preserve">Click the plus-sign </w:t>
      </w:r>
      <w:r w:rsidR="003F4740">
        <w:t>hyper</w:t>
      </w:r>
      <w:r>
        <w:t xml:space="preserve">link next to the </w:t>
      </w:r>
      <w:proofErr w:type="gramStart"/>
      <w:r>
        <w:t>employee</w:t>
      </w:r>
      <w:proofErr w:type="gramEnd"/>
      <w:r>
        <w:t xml:space="preserve"> name to open the PCF Detail for the </w:t>
      </w:r>
      <w:r>
        <w:lastRenderedPageBreak/>
        <w:t xml:space="preserve">employee. </w:t>
      </w:r>
    </w:p>
    <w:p w14:paraId="29C15B10" w14:textId="77777777" w:rsidR="000D7B02" w:rsidRDefault="000D7B02" w:rsidP="000D7B02"/>
    <w:p w14:paraId="10ABF998" w14:textId="79CF3BFE" w:rsidR="000D7B02" w:rsidRDefault="000D7B02" w:rsidP="000D7B02">
      <w:r>
        <w:rPr>
          <w:noProof/>
        </w:rPr>
        <w:drawing>
          <wp:inline distT="0" distB="0" distL="0" distR="0" wp14:anchorId="3CC72821" wp14:editId="7EB1D55E">
            <wp:extent cx="5943600" cy="3011805"/>
            <wp:effectExtent l="0" t="0" r="0" b="0"/>
            <wp:docPr id="38" name="Picture 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 email&#10;&#10;Description automatically generated"/>
                    <pic:cNvPicPr/>
                  </pic:nvPicPr>
                  <pic:blipFill>
                    <a:blip r:embed="rId284">
                      <a:extLst>
                        <a:ext uri="{28A0092B-C50C-407E-A947-70E740481C1C}">
                          <a14:useLocalDpi xmlns:a14="http://schemas.microsoft.com/office/drawing/2010/main" val="0"/>
                        </a:ext>
                      </a:extLst>
                    </a:blip>
                    <a:stretch>
                      <a:fillRect/>
                    </a:stretch>
                  </pic:blipFill>
                  <pic:spPr>
                    <a:xfrm>
                      <a:off x="0" y="0"/>
                      <a:ext cx="5943600" cy="3011805"/>
                    </a:xfrm>
                    <a:prstGeom prst="rect">
                      <a:avLst/>
                    </a:prstGeom>
                  </pic:spPr>
                </pic:pic>
              </a:graphicData>
            </a:graphic>
          </wp:inline>
        </w:drawing>
      </w:r>
    </w:p>
    <w:p w14:paraId="1E3D6E8B" w14:textId="7C304620" w:rsidR="000D7B02" w:rsidRDefault="000D7B02" w:rsidP="000D7B02">
      <w:pPr>
        <w:pStyle w:val="Heading3"/>
      </w:pPr>
      <w:r>
        <w:t xml:space="preserve">The detail report opens in a new tab. </w:t>
      </w:r>
    </w:p>
    <w:p w14:paraId="29DE3B29" w14:textId="0149BD4B" w:rsidR="000D7B02" w:rsidRDefault="000D7B02" w:rsidP="000D7B02">
      <w:r>
        <w:rPr>
          <w:noProof/>
        </w:rPr>
        <w:drawing>
          <wp:inline distT="0" distB="0" distL="0" distR="0" wp14:anchorId="04EF8545" wp14:editId="07536AB1">
            <wp:extent cx="5943600" cy="2835910"/>
            <wp:effectExtent l="0" t="0" r="0" b="254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285">
                      <a:extLst>
                        <a:ext uri="{28A0092B-C50C-407E-A947-70E740481C1C}">
                          <a14:useLocalDpi xmlns:a14="http://schemas.microsoft.com/office/drawing/2010/main" val="0"/>
                        </a:ext>
                      </a:extLst>
                    </a:blip>
                    <a:stretch>
                      <a:fillRect/>
                    </a:stretch>
                  </pic:blipFill>
                  <pic:spPr>
                    <a:xfrm>
                      <a:off x="0" y="0"/>
                      <a:ext cx="5943600" cy="2835910"/>
                    </a:xfrm>
                    <a:prstGeom prst="rect">
                      <a:avLst/>
                    </a:prstGeom>
                  </pic:spPr>
                </pic:pic>
              </a:graphicData>
            </a:graphic>
          </wp:inline>
        </w:drawing>
      </w:r>
    </w:p>
    <w:p w14:paraId="7AB83728" w14:textId="2ABDD555" w:rsidR="00446833" w:rsidRDefault="00446833" w:rsidP="00446833">
      <w:pPr>
        <w:pStyle w:val="Heading2"/>
      </w:pPr>
      <w:bookmarkStart w:id="237" w:name="_Toc16146803"/>
      <w:bookmarkStart w:id="238" w:name="_Toc69708681"/>
      <w:r>
        <w:t>Limit Data Using Input Controls</w:t>
      </w:r>
      <w:bookmarkEnd w:id="237"/>
      <w:bookmarkEnd w:id="238"/>
    </w:p>
    <w:p w14:paraId="0828EE46" w14:textId="6872D254" w:rsidR="00446833" w:rsidRDefault="00446833" w:rsidP="00446833">
      <w:r>
        <w:t>Input Controls limit data displayed in the report after refreshing</w:t>
      </w:r>
      <w:r w:rsidR="00CA421A">
        <w:t xml:space="preserve">.  </w:t>
      </w:r>
      <w:r w:rsidR="00971FFB">
        <w:t xml:space="preserve">Input Controls are available on the S-8 Financial Summary report. </w:t>
      </w:r>
    </w:p>
    <w:p w14:paraId="50842AD3" w14:textId="77777777" w:rsidR="003F4740" w:rsidRPr="00362B2D" w:rsidRDefault="00634D39" w:rsidP="003F4740">
      <w:pPr>
        <w:pStyle w:val="Heading3"/>
        <w:tabs>
          <w:tab w:val="clear" w:pos="540"/>
        </w:tabs>
        <w:ind w:left="900" w:hanging="900"/>
      </w:pPr>
      <w:r w:rsidRPr="00634D39">
        <w:rPr>
          <w:noProof/>
        </w:rPr>
        <w:t xml:space="preserve"> </w:t>
      </w:r>
      <w:r w:rsidR="003F4740" w:rsidRPr="00362B2D">
        <w:rPr>
          <w:rFonts w:eastAsiaTheme="minorEastAsia"/>
        </w:rPr>
        <w:t xml:space="preserve">Click on the </w:t>
      </w:r>
      <w:r w:rsidR="003F4740">
        <w:rPr>
          <w:rFonts w:eastAsiaTheme="minorEastAsia"/>
          <w:b/>
          <w:bCs/>
        </w:rPr>
        <w:t>Input Control</w:t>
      </w:r>
      <w:r w:rsidR="003F4740" w:rsidRPr="00362B2D">
        <w:rPr>
          <w:rFonts w:eastAsiaTheme="minorEastAsia"/>
        </w:rPr>
        <w:t xml:space="preserve"> icon to </w:t>
      </w:r>
      <w:r w:rsidR="003F4740">
        <w:rPr>
          <w:rFonts w:eastAsiaTheme="minorEastAsia"/>
        </w:rPr>
        <w:t>display the input control options</w:t>
      </w:r>
      <w:r w:rsidR="003F4740" w:rsidRPr="00362B2D">
        <w:rPr>
          <w:rFonts w:eastAsiaTheme="minorEastAsia"/>
        </w:rPr>
        <w:t>.</w:t>
      </w:r>
    </w:p>
    <w:p w14:paraId="1594E3F5" w14:textId="796BC86D" w:rsidR="00446833" w:rsidRDefault="00634D39" w:rsidP="00446833">
      <w:r>
        <w:rPr>
          <w:noProof/>
        </w:rPr>
        <w:lastRenderedPageBreak/>
        <w:drawing>
          <wp:inline distT="0" distB="0" distL="0" distR="0" wp14:anchorId="5547978A" wp14:editId="2630BF60">
            <wp:extent cx="5943600" cy="2736215"/>
            <wp:effectExtent l="0" t="0" r="0"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3600" cy="2736215"/>
                    </a:xfrm>
                    <a:prstGeom prst="rect">
                      <a:avLst/>
                    </a:prstGeom>
                  </pic:spPr>
                </pic:pic>
              </a:graphicData>
            </a:graphic>
          </wp:inline>
        </w:drawing>
      </w:r>
    </w:p>
    <w:p w14:paraId="0BF9E109" w14:textId="77777777" w:rsidR="00446833" w:rsidRDefault="00446833" w:rsidP="00446833"/>
    <w:p w14:paraId="449CEA1B" w14:textId="0E298298" w:rsidR="00446833" w:rsidRPr="00362B2D" w:rsidRDefault="00446833" w:rsidP="00446833">
      <w:pPr>
        <w:pStyle w:val="Heading3"/>
        <w:tabs>
          <w:tab w:val="clear" w:pos="540"/>
        </w:tabs>
        <w:ind w:left="900" w:hanging="900"/>
      </w:pPr>
      <w:r w:rsidRPr="00362B2D">
        <w:rPr>
          <w:rFonts w:eastAsiaTheme="minorEastAsia"/>
        </w:rPr>
        <w:t>Select one or many values from the input control</w:t>
      </w:r>
      <w:r w:rsidR="003F4740">
        <w:rPr>
          <w:rFonts w:eastAsiaTheme="minorEastAsia"/>
        </w:rPr>
        <w:t xml:space="preserve"> panel on the left-hand side of the screen</w:t>
      </w:r>
      <w:r w:rsidR="00CA421A">
        <w:rPr>
          <w:rFonts w:eastAsiaTheme="minorEastAsia"/>
        </w:rPr>
        <w:t xml:space="preserve">.  </w:t>
      </w:r>
      <w:r w:rsidRPr="00362B2D">
        <w:rPr>
          <w:rFonts w:eastAsiaTheme="minorEastAsia"/>
        </w:rPr>
        <w:t xml:space="preserve">Hold down </w:t>
      </w:r>
      <w:r w:rsidR="003F4740">
        <w:rPr>
          <w:rFonts w:eastAsiaTheme="minorEastAsia"/>
        </w:rPr>
        <w:t xml:space="preserve">the </w:t>
      </w:r>
      <w:r w:rsidRPr="00362B2D">
        <w:rPr>
          <w:rFonts w:eastAsiaTheme="minorEastAsia"/>
        </w:rPr>
        <w:t>Ctrl</w:t>
      </w:r>
      <w:r w:rsidR="003F4740">
        <w:rPr>
          <w:rFonts w:eastAsiaTheme="minorEastAsia"/>
        </w:rPr>
        <w:t xml:space="preserve"> key</w:t>
      </w:r>
      <w:r w:rsidRPr="00362B2D">
        <w:rPr>
          <w:rFonts w:eastAsiaTheme="minorEastAsia"/>
        </w:rPr>
        <w:t xml:space="preserve"> to select multiple values</w:t>
      </w:r>
      <w:r w:rsidR="003F4740">
        <w:rPr>
          <w:rFonts w:eastAsiaTheme="minorEastAsia"/>
        </w:rPr>
        <w:t xml:space="preserve"> with your cursor</w:t>
      </w:r>
      <w:r w:rsidRPr="00362B2D">
        <w:rPr>
          <w:rFonts w:eastAsiaTheme="minorEastAsia"/>
        </w:rPr>
        <w:t>.</w:t>
      </w:r>
    </w:p>
    <w:p w14:paraId="52CDD9C9" w14:textId="6983B9B6" w:rsidR="00446833" w:rsidRPr="00005675" w:rsidRDefault="00446833" w:rsidP="00446833">
      <w:pPr>
        <w:pStyle w:val="Heading3"/>
        <w:tabs>
          <w:tab w:val="clear" w:pos="540"/>
        </w:tabs>
        <w:ind w:left="900" w:hanging="900"/>
      </w:pPr>
      <w:r w:rsidRPr="00362B2D">
        <w:rPr>
          <w:rFonts w:eastAsiaTheme="minorEastAsia"/>
        </w:rPr>
        <w:t xml:space="preserve">Click </w:t>
      </w:r>
      <w:r w:rsidRPr="00362B2D">
        <w:rPr>
          <w:rFonts w:eastAsiaTheme="minorEastAsia"/>
          <w:b/>
          <w:bCs/>
        </w:rPr>
        <w:t>OK</w:t>
      </w:r>
      <w:r w:rsidR="003F4740">
        <w:rPr>
          <w:rFonts w:eastAsiaTheme="minorEastAsia"/>
          <w:b/>
          <w:bCs/>
        </w:rPr>
        <w:t>.</w:t>
      </w:r>
    </w:p>
    <w:p w14:paraId="1E58A3A9" w14:textId="1D6D7D4D" w:rsidR="00005675" w:rsidRPr="00634D39" w:rsidRDefault="00005675" w:rsidP="00005675">
      <w:pPr>
        <w:rPr>
          <w:rFonts w:eastAsia="Times New Roman"/>
        </w:rPr>
      </w:pPr>
      <w:r>
        <w:rPr>
          <w:noProof/>
        </w:rPr>
        <w:drawing>
          <wp:inline distT="0" distB="0" distL="0" distR="0" wp14:anchorId="0C6CB12B" wp14:editId="372A8CC2">
            <wp:extent cx="5943600" cy="3445099"/>
            <wp:effectExtent l="0" t="0" r="0" b="317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b="18305"/>
                    <a:stretch/>
                  </pic:blipFill>
                  <pic:spPr bwMode="auto">
                    <a:xfrm>
                      <a:off x="0" y="0"/>
                      <a:ext cx="5943600" cy="3445099"/>
                    </a:xfrm>
                    <a:prstGeom prst="rect">
                      <a:avLst/>
                    </a:prstGeom>
                    <a:ln>
                      <a:noFill/>
                    </a:ln>
                    <a:extLst>
                      <a:ext uri="{53640926-AAD7-44D8-BBD7-CCE9431645EC}">
                        <a14:shadowObscured xmlns:a14="http://schemas.microsoft.com/office/drawing/2010/main"/>
                      </a:ext>
                    </a:extLst>
                  </pic:spPr>
                </pic:pic>
              </a:graphicData>
            </a:graphic>
          </wp:inline>
        </w:drawing>
      </w:r>
    </w:p>
    <w:p w14:paraId="7EF34F54" w14:textId="77777777" w:rsidR="00634D39" w:rsidRPr="00362B2D" w:rsidRDefault="00634D39" w:rsidP="00634D39"/>
    <w:p w14:paraId="3E28D4E7" w14:textId="60071BB9" w:rsidR="00446833" w:rsidRPr="00634D39" w:rsidRDefault="00446833" w:rsidP="00446833">
      <w:pPr>
        <w:pStyle w:val="Heading3"/>
        <w:tabs>
          <w:tab w:val="clear" w:pos="540"/>
        </w:tabs>
        <w:ind w:left="900" w:hanging="900"/>
      </w:pPr>
      <w:r w:rsidRPr="00362B2D">
        <w:rPr>
          <w:rFonts w:eastAsiaTheme="minorEastAsia"/>
        </w:rPr>
        <w:t xml:space="preserve">Select “All values” and click </w:t>
      </w:r>
      <w:r w:rsidRPr="00362B2D">
        <w:rPr>
          <w:rFonts w:eastAsiaTheme="minorEastAsia"/>
          <w:b/>
          <w:bCs/>
        </w:rPr>
        <w:t>OK</w:t>
      </w:r>
      <w:r w:rsidRPr="00362B2D">
        <w:rPr>
          <w:rFonts w:eastAsiaTheme="minorEastAsia"/>
        </w:rPr>
        <w:t xml:space="preserve"> to return to the complete data set.</w:t>
      </w:r>
    </w:p>
    <w:p w14:paraId="0BBF7827" w14:textId="425C9C68" w:rsidR="00634D39" w:rsidRPr="00362B2D" w:rsidRDefault="00005675" w:rsidP="00005675">
      <w:r>
        <w:rPr>
          <w:noProof/>
        </w:rPr>
        <w:lastRenderedPageBreak/>
        <w:drawing>
          <wp:inline distT="0" distB="0" distL="0" distR="0" wp14:anchorId="75E918C5" wp14:editId="7666C1DE">
            <wp:extent cx="5132231" cy="4125803"/>
            <wp:effectExtent l="0" t="0" r="0" b="82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b="18575"/>
                    <a:stretch/>
                  </pic:blipFill>
                  <pic:spPr bwMode="auto">
                    <a:xfrm>
                      <a:off x="0" y="0"/>
                      <a:ext cx="5136714" cy="4129407"/>
                    </a:xfrm>
                    <a:prstGeom prst="rect">
                      <a:avLst/>
                    </a:prstGeom>
                    <a:ln>
                      <a:noFill/>
                    </a:ln>
                    <a:extLst>
                      <a:ext uri="{53640926-AAD7-44D8-BBD7-CCE9431645EC}">
                        <a14:shadowObscured xmlns:a14="http://schemas.microsoft.com/office/drawing/2010/main"/>
                      </a:ext>
                    </a:extLst>
                  </pic:spPr>
                </pic:pic>
              </a:graphicData>
            </a:graphic>
          </wp:inline>
        </w:drawing>
      </w:r>
    </w:p>
    <w:p w14:paraId="3F7C7670" w14:textId="4F385D50" w:rsidR="00446833" w:rsidRDefault="00446833" w:rsidP="00446833">
      <w:pPr>
        <w:pStyle w:val="Heading2"/>
      </w:pPr>
      <w:bookmarkStart w:id="239" w:name="_Toc16146804"/>
      <w:bookmarkStart w:id="240" w:name="_Toc69708682"/>
      <w:r>
        <w:t xml:space="preserve">Export a </w:t>
      </w:r>
      <w:r w:rsidR="000D7B02">
        <w:t>R</w:t>
      </w:r>
      <w:r>
        <w:t>eport</w:t>
      </w:r>
      <w:bookmarkEnd w:id="231"/>
      <w:bookmarkEnd w:id="232"/>
      <w:bookmarkEnd w:id="233"/>
      <w:bookmarkEnd w:id="239"/>
      <w:bookmarkEnd w:id="240"/>
    </w:p>
    <w:p w14:paraId="24D87C55" w14:textId="01A17DFC" w:rsidR="00446833" w:rsidRDefault="00446833" w:rsidP="00446833">
      <w:r>
        <w:t>Options to export include all report tabs or data as PDF, Excel, CSV, or Text</w:t>
      </w:r>
      <w:r w:rsidR="00CA421A">
        <w:t xml:space="preserve">.  </w:t>
      </w:r>
      <w:r>
        <w:t>The Export icon on the upper tool bar provides an Export popup.</w:t>
      </w:r>
    </w:p>
    <w:p w14:paraId="202693F6" w14:textId="77777777" w:rsidR="00446833" w:rsidRDefault="00446833" w:rsidP="00446833"/>
    <w:p w14:paraId="0306F7FF" w14:textId="33EC8D06" w:rsidR="00446833" w:rsidRDefault="003F0BBD" w:rsidP="00446833">
      <w:r>
        <w:rPr>
          <w:noProof/>
        </w:rPr>
        <w:drawing>
          <wp:inline distT="0" distB="0" distL="0" distR="0" wp14:anchorId="14EAEF22" wp14:editId="5F286838">
            <wp:extent cx="5943600" cy="257492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3600" cy="2574925"/>
                    </a:xfrm>
                    <a:prstGeom prst="rect">
                      <a:avLst/>
                    </a:prstGeom>
                  </pic:spPr>
                </pic:pic>
              </a:graphicData>
            </a:graphic>
          </wp:inline>
        </w:drawing>
      </w:r>
    </w:p>
    <w:p w14:paraId="3D64AAE2" w14:textId="77777777" w:rsidR="00446833" w:rsidRDefault="00446833" w:rsidP="00446833"/>
    <w:p w14:paraId="59FC7140" w14:textId="27BCE106" w:rsidR="00446833" w:rsidRDefault="00446833" w:rsidP="00446833">
      <w:pPr>
        <w:pStyle w:val="Heading3"/>
        <w:tabs>
          <w:tab w:val="clear" w:pos="540"/>
        </w:tabs>
        <w:ind w:left="900" w:hanging="900"/>
      </w:pPr>
      <w:r>
        <w:t xml:space="preserve">Select </w:t>
      </w:r>
      <w:r w:rsidRPr="00F01320">
        <w:rPr>
          <w:b/>
        </w:rPr>
        <w:t>Report</w:t>
      </w:r>
      <w:r>
        <w:t xml:space="preserve"> or </w:t>
      </w:r>
      <w:r w:rsidRPr="00F01320">
        <w:rPr>
          <w:b/>
        </w:rPr>
        <w:t>Data</w:t>
      </w:r>
      <w:r w:rsidR="00CA421A">
        <w:t xml:space="preserve">.  </w:t>
      </w:r>
      <w:r w:rsidRPr="00F01320">
        <w:t xml:space="preserve">Report allows </w:t>
      </w:r>
      <w:r>
        <w:t xml:space="preserve">a </w:t>
      </w:r>
      <w:r w:rsidRPr="00F01320">
        <w:t xml:space="preserve">selection of </w:t>
      </w:r>
      <w:r>
        <w:t>one, multiple,</w:t>
      </w:r>
      <w:r w:rsidRPr="00F01320">
        <w:t xml:space="preserve"> or all report tabs</w:t>
      </w:r>
      <w:r w:rsidR="00CA421A">
        <w:t xml:space="preserve">.  </w:t>
      </w:r>
      <w:r>
        <w:t>Data allows a selection of queries defined for the report.</w:t>
      </w:r>
    </w:p>
    <w:p w14:paraId="44918A3A" w14:textId="1302538E" w:rsidR="00446833" w:rsidRDefault="003F0BBD" w:rsidP="00446833">
      <w:r w:rsidRPr="003F0BBD">
        <w:rPr>
          <w:noProof/>
        </w:rPr>
        <w:lastRenderedPageBreak/>
        <w:t xml:space="preserve"> </w:t>
      </w:r>
      <w:r>
        <w:rPr>
          <w:noProof/>
        </w:rPr>
        <w:drawing>
          <wp:inline distT="0" distB="0" distL="0" distR="0" wp14:anchorId="0F164B1C" wp14:editId="2C330EE0">
            <wp:extent cx="2334181" cy="2321960"/>
            <wp:effectExtent l="0" t="0" r="9525" b="254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349337" cy="2337036"/>
                    </a:xfrm>
                    <a:prstGeom prst="rect">
                      <a:avLst/>
                    </a:prstGeom>
                  </pic:spPr>
                </pic:pic>
              </a:graphicData>
            </a:graphic>
          </wp:inline>
        </w:drawing>
      </w:r>
      <w:r w:rsidR="00446833">
        <w:t xml:space="preserve">              </w:t>
      </w:r>
      <w:r>
        <w:rPr>
          <w:noProof/>
        </w:rPr>
        <w:drawing>
          <wp:inline distT="0" distB="0" distL="0" distR="0" wp14:anchorId="40F81173" wp14:editId="3DCE7BBF">
            <wp:extent cx="2296274" cy="2292239"/>
            <wp:effectExtent l="0" t="0" r="889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310982" cy="2306921"/>
                    </a:xfrm>
                    <a:prstGeom prst="rect">
                      <a:avLst/>
                    </a:prstGeom>
                  </pic:spPr>
                </pic:pic>
              </a:graphicData>
            </a:graphic>
          </wp:inline>
        </w:drawing>
      </w:r>
    </w:p>
    <w:p w14:paraId="1E70B514" w14:textId="77777777" w:rsidR="00446833" w:rsidRDefault="00446833" w:rsidP="00446833"/>
    <w:p w14:paraId="64DF8A38" w14:textId="77777777" w:rsidR="00446833" w:rsidRDefault="00446833" w:rsidP="00446833"/>
    <w:p w14:paraId="6EC66AE5" w14:textId="7F5902FC" w:rsidR="00446833" w:rsidRDefault="00446833" w:rsidP="00446833">
      <w:pPr>
        <w:pStyle w:val="Heading3"/>
        <w:tabs>
          <w:tab w:val="clear" w:pos="540"/>
        </w:tabs>
        <w:ind w:left="900" w:hanging="900"/>
      </w:pPr>
      <w:r>
        <w:t xml:space="preserve">Select </w:t>
      </w:r>
      <w:r w:rsidRPr="00E9454A">
        <w:rPr>
          <w:b/>
        </w:rPr>
        <w:t>File Type</w:t>
      </w:r>
      <w:r w:rsidR="00CA421A">
        <w:t xml:space="preserve">.  </w:t>
      </w:r>
      <w:r>
        <w:t>Each file type has additional export options.</w:t>
      </w:r>
    </w:p>
    <w:p w14:paraId="4CFFCA41" w14:textId="77777777" w:rsidR="00446833" w:rsidRDefault="00446833" w:rsidP="00446833"/>
    <w:p w14:paraId="0BFEEB38" w14:textId="77777777" w:rsidR="00446833" w:rsidRPr="00FC4F07" w:rsidRDefault="00446833" w:rsidP="00446833">
      <w:pPr>
        <w:pStyle w:val="Heading3"/>
        <w:tabs>
          <w:tab w:val="clear" w:pos="540"/>
        </w:tabs>
        <w:ind w:left="900" w:hanging="900"/>
      </w:pPr>
      <w:r>
        <w:t xml:space="preserve">Click </w:t>
      </w:r>
      <w:r w:rsidRPr="00E9454A">
        <w:rPr>
          <w:rStyle w:val="SubtleEmphasis"/>
        </w:rPr>
        <w:t>OK</w:t>
      </w:r>
      <w:r>
        <w:t>.</w:t>
      </w:r>
    </w:p>
    <w:p w14:paraId="4D928162" w14:textId="77777777" w:rsidR="00446833" w:rsidRDefault="00446833" w:rsidP="00446833"/>
    <w:p w14:paraId="087A75BB" w14:textId="65DEC017" w:rsidR="00446833" w:rsidRDefault="003F0BBD" w:rsidP="00446833">
      <w:pPr>
        <w:pStyle w:val="Heading3"/>
        <w:tabs>
          <w:tab w:val="clear" w:pos="540"/>
        </w:tabs>
        <w:ind w:left="900" w:hanging="900"/>
      </w:pPr>
      <w:r>
        <w:t>Once the report downloads, click prompt to open</w:t>
      </w:r>
      <w:r w:rsidR="00CA421A">
        <w:t xml:space="preserve">.  </w:t>
      </w:r>
    </w:p>
    <w:p w14:paraId="5D033457" w14:textId="77777777" w:rsidR="00446833" w:rsidRDefault="00446833" w:rsidP="00446833"/>
    <w:p w14:paraId="5EFBCA4A" w14:textId="1668545B" w:rsidR="00446833" w:rsidRDefault="003F0BBD" w:rsidP="00446833">
      <w:r w:rsidRPr="003F0BBD">
        <w:rPr>
          <w:noProof/>
        </w:rPr>
        <w:t xml:space="preserve"> </w:t>
      </w:r>
      <w:r>
        <w:rPr>
          <w:noProof/>
        </w:rPr>
        <w:drawing>
          <wp:inline distT="0" distB="0" distL="0" distR="0" wp14:anchorId="3B78E45A" wp14:editId="356E1618">
            <wp:extent cx="5943600" cy="2933065"/>
            <wp:effectExtent l="0" t="0" r="0"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3600" cy="2933065"/>
                    </a:xfrm>
                    <a:prstGeom prst="rect">
                      <a:avLst/>
                    </a:prstGeom>
                  </pic:spPr>
                </pic:pic>
              </a:graphicData>
            </a:graphic>
          </wp:inline>
        </w:drawing>
      </w:r>
    </w:p>
    <w:p w14:paraId="7C8C6D2B" w14:textId="77777777" w:rsidR="00446833" w:rsidRDefault="00446833" w:rsidP="00446833"/>
    <w:p w14:paraId="1D33189C" w14:textId="14D94677" w:rsidR="00446833" w:rsidRPr="002934D8" w:rsidRDefault="00446833" w:rsidP="002934D8">
      <w:pPr>
        <w:pStyle w:val="Heading4"/>
      </w:pPr>
      <w:bookmarkStart w:id="241" w:name="_Toc16146805"/>
      <w:bookmarkStart w:id="242" w:name="_Toc69708683"/>
      <w:r w:rsidRPr="002934D8">
        <w:t>Saving as Excel</w:t>
      </w:r>
      <w:bookmarkEnd w:id="242"/>
      <w:r w:rsidRPr="002934D8">
        <w:t xml:space="preserve"> </w:t>
      </w:r>
      <w:bookmarkEnd w:id="241"/>
    </w:p>
    <w:p w14:paraId="3ACD1C3D" w14:textId="0F38EF91" w:rsidR="003F0BBD" w:rsidRDefault="002934D8" w:rsidP="002934D8">
      <w:r>
        <w:t>Double click the file in the bottom bar of the Browser window to Open</w:t>
      </w:r>
      <w:r w:rsidR="00CA421A">
        <w:t xml:space="preserve">.  </w:t>
      </w:r>
      <w:r w:rsidR="003F0BBD">
        <w:t xml:space="preserve">Click </w:t>
      </w:r>
      <w:r w:rsidR="003F0BBD" w:rsidRPr="002934D8">
        <w:rPr>
          <w:b/>
          <w:bCs/>
          <w:i/>
          <w:iCs/>
        </w:rPr>
        <w:t>Enable Editing</w:t>
      </w:r>
      <w:r w:rsidR="003F0BBD">
        <w:t>, then save the report as desired</w:t>
      </w:r>
      <w:r w:rsidR="00CA421A">
        <w:t xml:space="preserve">.  </w:t>
      </w:r>
    </w:p>
    <w:p w14:paraId="04464877" w14:textId="18E24065" w:rsidR="00446833" w:rsidRDefault="00446833" w:rsidP="00446833">
      <w:pPr>
        <w:pStyle w:val="ListParagraph"/>
        <w:numPr>
          <w:ilvl w:val="0"/>
          <w:numId w:val="8"/>
        </w:numPr>
      </w:pPr>
      <w:r>
        <w:t>The Excel files will not include the report headers.</w:t>
      </w:r>
    </w:p>
    <w:p w14:paraId="1756C0F8" w14:textId="56967DC4" w:rsidR="00446833" w:rsidRDefault="003F0BBD" w:rsidP="00446833">
      <w:pPr>
        <w:pStyle w:val="ListParagraph"/>
      </w:pPr>
      <w:r>
        <w:rPr>
          <w:noProof/>
        </w:rPr>
        <w:lastRenderedPageBreak/>
        <w:drawing>
          <wp:inline distT="0" distB="0" distL="0" distR="0" wp14:anchorId="6663B380" wp14:editId="5B526A0A">
            <wp:extent cx="5943600" cy="3987165"/>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3600" cy="3987165"/>
                    </a:xfrm>
                    <a:prstGeom prst="rect">
                      <a:avLst/>
                    </a:prstGeom>
                  </pic:spPr>
                </pic:pic>
              </a:graphicData>
            </a:graphic>
          </wp:inline>
        </w:drawing>
      </w:r>
    </w:p>
    <w:p w14:paraId="6B87B5EB" w14:textId="77777777" w:rsidR="002934D8" w:rsidRDefault="002934D8" w:rsidP="002934D8">
      <w:bookmarkStart w:id="243" w:name="_Toc16146806"/>
    </w:p>
    <w:p w14:paraId="7635A55C" w14:textId="6E710949" w:rsidR="00446833" w:rsidRPr="002934D8" w:rsidRDefault="00446833" w:rsidP="002934D8">
      <w:pPr>
        <w:pStyle w:val="Heading4"/>
      </w:pPr>
      <w:bookmarkStart w:id="244" w:name="_Toc69708684"/>
      <w:r w:rsidRPr="00D31157">
        <w:t xml:space="preserve">Saving as </w:t>
      </w:r>
      <w:r>
        <w:t>PDF</w:t>
      </w:r>
      <w:bookmarkEnd w:id="244"/>
      <w:r>
        <w:t xml:space="preserve"> </w:t>
      </w:r>
      <w:bookmarkEnd w:id="243"/>
    </w:p>
    <w:p w14:paraId="60C181B8" w14:textId="618221A8" w:rsidR="003F0BBD" w:rsidRDefault="002934D8" w:rsidP="00446833">
      <w:r>
        <w:t>Click</w:t>
      </w:r>
      <w:r w:rsidR="003F0BBD">
        <w:t xml:space="preserve"> the arrow next to the downloaded file</w:t>
      </w:r>
      <w:r>
        <w:t xml:space="preserve"> in the browser window</w:t>
      </w:r>
      <w:r w:rsidR="00CA421A">
        <w:t xml:space="preserve">.  </w:t>
      </w:r>
    </w:p>
    <w:p w14:paraId="738CCFB7" w14:textId="77777777" w:rsidR="002934D8" w:rsidRDefault="002934D8" w:rsidP="00446833"/>
    <w:p w14:paraId="0CF05F38" w14:textId="7C099125" w:rsidR="002934D8" w:rsidRDefault="002934D8" w:rsidP="00446833">
      <w:r>
        <w:rPr>
          <w:noProof/>
        </w:rPr>
        <w:drawing>
          <wp:inline distT="0" distB="0" distL="0" distR="0" wp14:anchorId="334FD632" wp14:editId="03BADAE0">
            <wp:extent cx="2383604" cy="1163269"/>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398471" cy="1170525"/>
                    </a:xfrm>
                    <a:prstGeom prst="rect">
                      <a:avLst/>
                    </a:prstGeom>
                  </pic:spPr>
                </pic:pic>
              </a:graphicData>
            </a:graphic>
          </wp:inline>
        </w:drawing>
      </w:r>
    </w:p>
    <w:p w14:paraId="1612276A" w14:textId="77777777" w:rsidR="002934D8" w:rsidRDefault="002934D8" w:rsidP="00446833"/>
    <w:p w14:paraId="648A4EEF" w14:textId="0EA639B9" w:rsidR="003F0BBD" w:rsidRDefault="003F0BBD" w:rsidP="00446833">
      <w:r>
        <w:t xml:space="preserve">Click </w:t>
      </w:r>
      <w:r w:rsidRPr="003F0BBD">
        <w:rPr>
          <w:b/>
          <w:bCs/>
          <w:i/>
          <w:iCs/>
        </w:rPr>
        <w:t>Open</w:t>
      </w:r>
      <w:r>
        <w:t xml:space="preserve"> to open in a new browser window.</w:t>
      </w:r>
    </w:p>
    <w:p w14:paraId="1A01376A" w14:textId="32378F3D" w:rsidR="003F0BBD" w:rsidRDefault="003F0BBD" w:rsidP="00446833">
      <w:r>
        <w:t xml:space="preserve">Click </w:t>
      </w:r>
      <w:r w:rsidRPr="003F0BBD">
        <w:rPr>
          <w:b/>
          <w:bCs/>
          <w:i/>
          <w:iCs/>
        </w:rPr>
        <w:t>Open with System Browser</w:t>
      </w:r>
      <w:r>
        <w:t xml:space="preserve"> to open in </w:t>
      </w:r>
      <w:r w:rsidR="002934D8">
        <w:t>your computer’s</w:t>
      </w:r>
      <w:r>
        <w:t xml:space="preserve"> default PDF viewer</w:t>
      </w:r>
      <w:r w:rsidR="00CA421A">
        <w:t xml:space="preserve">.  </w:t>
      </w:r>
      <w:r>
        <w:t>Depending on your computer settings, this may be Adobe Reader or another PDF viewer</w:t>
      </w:r>
      <w:r w:rsidR="00CA421A">
        <w:t xml:space="preserve">.  </w:t>
      </w:r>
    </w:p>
    <w:p w14:paraId="0BEFB16A" w14:textId="77777777" w:rsidR="003F0BBD" w:rsidRDefault="003F0BBD" w:rsidP="00446833"/>
    <w:p w14:paraId="73C604A3" w14:textId="7C81914D" w:rsidR="003F0BBD" w:rsidRDefault="003F0BBD" w:rsidP="00446833">
      <w:r>
        <w:t xml:space="preserve"> </w:t>
      </w:r>
    </w:p>
    <w:p w14:paraId="0315AE44" w14:textId="0C6758CA" w:rsidR="00446833" w:rsidRDefault="00446833" w:rsidP="00446833">
      <w:r>
        <w:t>The PDF will include the report header and provide navigation through the tabs on the left-hand side.</w:t>
      </w:r>
    </w:p>
    <w:p w14:paraId="71CB1348" w14:textId="5749D936" w:rsidR="00446833" w:rsidRDefault="002934D8" w:rsidP="00446833">
      <w:r>
        <w:rPr>
          <w:noProof/>
        </w:rPr>
        <w:lastRenderedPageBreak/>
        <w:drawing>
          <wp:inline distT="0" distB="0" distL="0" distR="0" wp14:anchorId="471EC94E" wp14:editId="326B83AA">
            <wp:extent cx="5943600" cy="1821815"/>
            <wp:effectExtent l="0" t="0" r="0" b="698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3600" cy="1821815"/>
                    </a:xfrm>
                    <a:prstGeom prst="rect">
                      <a:avLst/>
                    </a:prstGeom>
                  </pic:spPr>
                </pic:pic>
              </a:graphicData>
            </a:graphic>
          </wp:inline>
        </w:drawing>
      </w:r>
    </w:p>
    <w:p w14:paraId="16AFB449" w14:textId="77777777" w:rsidR="00446833" w:rsidRDefault="00446833" w:rsidP="00446833"/>
    <w:p w14:paraId="6DA41A20" w14:textId="66EFBD4E" w:rsidR="00446833" w:rsidRDefault="000D7B02" w:rsidP="00446833">
      <w:pPr>
        <w:pStyle w:val="Heading2"/>
      </w:pPr>
      <w:bookmarkStart w:id="245" w:name="_Toc437978179"/>
      <w:bookmarkStart w:id="246" w:name="_Toc437978984"/>
      <w:bookmarkStart w:id="247" w:name="_Toc484066016"/>
      <w:bookmarkStart w:id="248" w:name="_Toc16146807"/>
      <w:r>
        <w:t xml:space="preserve"> </w:t>
      </w:r>
      <w:bookmarkStart w:id="249" w:name="_Toc69708685"/>
      <w:r w:rsidR="00446833">
        <w:t>Print a Report</w:t>
      </w:r>
      <w:bookmarkEnd w:id="245"/>
      <w:bookmarkEnd w:id="246"/>
      <w:bookmarkEnd w:id="247"/>
      <w:bookmarkEnd w:id="248"/>
      <w:bookmarkEnd w:id="249"/>
    </w:p>
    <w:p w14:paraId="4B8B3403" w14:textId="36C961D8" w:rsidR="00446833" w:rsidRDefault="00446833" w:rsidP="00446833">
      <w:r>
        <w:t>Clicking directly on the Print icon will download a PDF of the entire document (all tabs) that can be printed</w:t>
      </w:r>
      <w:r w:rsidR="00CA421A">
        <w:t xml:space="preserve">.  </w:t>
      </w:r>
      <w:r>
        <w:t>Clicking on the arrow on the print button and selecting Print will provide additional options for what is to be generated into a PDF.</w:t>
      </w:r>
    </w:p>
    <w:p w14:paraId="365730A1" w14:textId="77777777" w:rsidR="00446833" w:rsidRDefault="00446833" w:rsidP="00446833"/>
    <w:p w14:paraId="49F16CA6" w14:textId="77777777" w:rsidR="00446833" w:rsidRDefault="00446833" w:rsidP="00446833">
      <w:r>
        <w:rPr>
          <w:noProof/>
        </w:rPr>
        <mc:AlternateContent>
          <mc:Choice Requires="wps">
            <w:drawing>
              <wp:anchor distT="0" distB="0" distL="114300" distR="114300" simplePos="0" relativeHeight="252017664" behindDoc="0" locked="0" layoutInCell="1" allowOverlap="1" wp14:anchorId="389884AF" wp14:editId="61A6E4C0">
                <wp:simplePos x="0" y="0"/>
                <wp:positionH relativeFrom="column">
                  <wp:posOffset>129540</wp:posOffset>
                </wp:positionH>
                <wp:positionV relativeFrom="paragraph">
                  <wp:posOffset>459105</wp:posOffset>
                </wp:positionV>
                <wp:extent cx="1059180" cy="144780"/>
                <wp:effectExtent l="0" t="0" r="26670" b="26670"/>
                <wp:wrapNone/>
                <wp:docPr id="127" name="Rectangle 127"/>
                <wp:cNvGraphicFramePr/>
                <a:graphic xmlns:a="http://schemas.openxmlformats.org/drawingml/2006/main">
                  <a:graphicData uri="http://schemas.microsoft.com/office/word/2010/wordprocessingShape">
                    <wps:wsp>
                      <wps:cNvSpPr/>
                      <wps:spPr>
                        <a:xfrm>
                          <a:off x="0" y="0"/>
                          <a:ext cx="1059180" cy="1447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EC434" id="Rectangle 127" o:spid="_x0000_s1026" style="position:absolute;margin-left:10.2pt;margin-top:36.15pt;width:83.4pt;height:11.4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EcmgIAAJMFAAAOAAAAZHJzL2Uyb0RvYy54bWysVMFu2zAMvQ/YPwi6r7aDZG2NOkXQIsOA&#10;oi3aDj0rshQbkEVNUuJkXz9Kst2gK3YYloNDieQj+UTy6vrQKbIX1rWgK1qc5ZQIzaFu9baiP17W&#10;Xy4ocZ7pminQoqJH4ej18vOnq96UYgYNqFpYgiDalb2paOO9KbPM8UZ0zJ2BERqVEmzHPB7tNqst&#10;6xG9U9ksz79mPdjaWODCOby9TUq6jPhSCu4fpHTCE1VRzM3Hr43fTfhmyytWbi0zTcuHNNg/ZNGx&#10;VmPQCeqWeUZ2tv0Dqmu5BQfSn3HoMpCy5SLWgNUU+btqnhtmRKwFyXFmosn9P1h+v3+0pK3x7Wbn&#10;lGjW4SM9IW1Mb5Ug4RIp6o0r0fLZPNrh5FAM9R6k7cI/VkIOkdbjRKs4eMLxssgXl8UFss9RV8zn&#10;5ygjTPbmbazz3wR0JAgVtRg/ssn2d84n09EkBNOwbpXCe1YqTfqYe55HDweqrYM2KJ3dbm6UJXuG&#10;r79e5/gbAp+YYRpKYzahxlRVlPxRiRTgSUgkCOuYpQihNcUEyzgX2hdJ1bBapGiL02CjR6xZaQQM&#10;yBKznLAHgNEygYzYiYHBPriK2NmT81D635wnjxgZtJ+cu1aD/agyhVUNkZP9SFKiJrC0gfqI7WMh&#10;zZUzfN3iC94x5x+ZxUHCR8fl4B/wIxXgS8EgUdKA/fXRfbDH/kYtJT0OZkXdzx2zghL1XWPnX2IH&#10;hUmOh/nifIYHe6rZnGr0rrsBfP0C15DhUQz2Xo2itNC94g5ZhaioYppj7Ipyb8fDjU8LA7cQF6tV&#10;NMPpNczf6WfDA3hgNXToy+GVWTO0sccBuIdxiFn5rpuTbfDUsNp5kG1s9TdeB75x8mPjDFsqrJbT&#10;c7R626XL3wAAAP//AwBQSwMEFAAGAAgAAAAhAODAAWDdAAAACAEAAA8AAABkcnMvZG93bnJldi54&#10;bWxMj81OwzAQhO9IvIO1SNyok/CTEuJUCNETB0qpxHUbL0lUex3ZThveHvcEx9HMznxbr2ZrxJF8&#10;GBwryBcZCOLW6YE7BbvP9c0SRIjIGo1jUvBDAVbN5UWNlXYn/qDjNnYilXCoUEEf41hJGdqeLIaF&#10;G4mT9+28xZik76T2eErl1sgiyx6kxYHTQo8jvfTUHraTTRij2Yx6ej/svvJ57V/1W8CuVOr6an5+&#10;AhFpjn9hOOOnG2gS095NrIMwCorsLiUVlMUtiLO/LAsQewWP9znIppb/H2h+AQAA//8DAFBLAQIt&#10;ABQABgAIAAAAIQC2gziS/gAAAOEBAAATAAAAAAAAAAAAAAAAAAAAAABbQ29udGVudF9UeXBlc10u&#10;eG1sUEsBAi0AFAAGAAgAAAAhADj9If/WAAAAlAEAAAsAAAAAAAAAAAAAAAAALwEAAF9yZWxzLy5y&#10;ZWxzUEsBAi0AFAAGAAgAAAAhANPF8RyaAgAAkwUAAA4AAAAAAAAAAAAAAAAALgIAAGRycy9lMm9E&#10;b2MueG1sUEsBAi0AFAAGAAgAAAAhAODAAWDdAAAACAEAAA8AAAAAAAAAAAAAAAAA9AQAAGRycy9k&#10;b3ducmV2LnhtbFBLBQYAAAAABAAEAPMAAAD+BQAAAAA=&#10;" filled="f" strokecolor="red" strokeweight="1pt"/>
            </w:pict>
          </mc:Fallback>
        </mc:AlternateContent>
      </w:r>
      <w:r>
        <w:rPr>
          <w:noProof/>
        </w:rPr>
        <mc:AlternateContent>
          <mc:Choice Requires="wps">
            <w:drawing>
              <wp:anchor distT="0" distB="0" distL="114300" distR="114300" simplePos="0" relativeHeight="252016640" behindDoc="0" locked="0" layoutInCell="1" allowOverlap="1" wp14:anchorId="4A0F4248" wp14:editId="5AA28B57">
                <wp:simplePos x="0" y="0"/>
                <wp:positionH relativeFrom="column">
                  <wp:posOffset>68580</wp:posOffset>
                </wp:positionH>
                <wp:positionV relativeFrom="paragraph">
                  <wp:posOffset>47625</wp:posOffset>
                </wp:positionV>
                <wp:extent cx="274320" cy="167640"/>
                <wp:effectExtent l="0" t="0" r="11430" b="22860"/>
                <wp:wrapNone/>
                <wp:docPr id="192" name="Rectangle 192"/>
                <wp:cNvGraphicFramePr/>
                <a:graphic xmlns:a="http://schemas.openxmlformats.org/drawingml/2006/main">
                  <a:graphicData uri="http://schemas.microsoft.com/office/word/2010/wordprocessingShape">
                    <wps:wsp>
                      <wps:cNvSpPr/>
                      <wps:spPr>
                        <a:xfrm>
                          <a:off x="0" y="0"/>
                          <a:ext cx="274320" cy="1676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A6018" id="Rectangle 192" o:spid="_x0000_s1026" style="position:absolute;margin-left:5.4pt;margin-top:3.75pt;width:21.6pt;height:13.2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8C4nAIAAJIFAAAOAAAAZHJzL2Uyb0RvYy54bWysVE1v2zAMvQ/YfxB0X+1kabMGdYqgRYYB&#10;RVe0HXpWZCk2IIsapcTJfv0o+aNBV+wwLAdHEslHvUeKV9eHxrC9Ql+DLfjkLOdMWQllbbcF//G8&#10;/vSFMx+ELYUBqwp+VJ5fLz9+uGrdQk2hAlMqZARi/aJ1Ba9CcIss87JSjfBn4JQlowZsRKAtbrMS&#10;RUvojcmmeX6RtYClQ5DKezq97Yx8mfC1VjJ819qrwEzB6W4hfTF9N/GbLa/EYovCVbXsryH+4RaN&#10;qC0lHaFuRRBsh/UfUE0tETzocCahyUDrWqrEgdhM8jdsnirhVOJC4ng3yuT/H6y83z8gq0uq3eWU&#10;MysaKtIjySbs1igWD0mi1vkFeT65B+x3npaR70FjE/+JCTskWY+jrOoQmKTD6Xz2eUriSzJNLuYX&#10;syR79hrs0IevChoWFwVHSp/EFPs7HyghuQ4uMZeFdW1MqpyxrCXQ6TzPU4QHU5fRGv08bjc3Btle&#10;UPHX65x+kQyhnbjRzlg6jBQ7UmkVjkZFDGMflSZ9Io0uQ+xMNcIKKZUNk85UiVJ12c5Pkw0RKXUC&#10;jMiabjli9wCDZwcyYHd37v1jqEqNPQb31P8WPEakzGDDGNzUFvA9ZoZY9Zk7/0GkTpqo0gbKI3UP&#10;QvesvJPrmip4J3x4EEjviIpOsyF8p482QJWCfsVZBfjrvfPoT+1NVs5aepcF9z93AhVn5pulxr+c&#10;zKh/WEib2fk8NhaeWjanFrtrboCqP6Ep5GRaRv9ghqVGaF5ohKxiVjIJKyl3wWXAYXMTunlBQ0iq&#10;1Sq50eN1ItzZJycjeFQ1dujz4UWg69s4UP/fw/CGxeJNN3e+MdLCahdA16nVX3Xt9aaHnxqnH1Jx&#10;spzuk9frKF3+BgAA//8DAFBLAwQUAAYACAAAACEAZiw38doAAAAGAQAADwAAAGRycy9kb3ducmV2&#10;LnhtbEyPwU7DMBBE70j8g7VI3KhTSimEOBVC9MQBKJW4buMliWqvI9tpw9+znOA4mtmZt9V68k4d&#10;KaY+sIH5rABF3ATbc2tg97G5ugOVMrJFF5gMfFOCdX1+VmFpw4nf6bjNrZISTiUa6HIeSq1T05HH&#10;NAsDsXhfIXrMImOrbcSTlHunr4viVnvsWRY6HOipo+awHb1gDO5tsOPrYfc5nzbx2b4kbFfGXF5M&#10;jw+gMk35Lwy/+HIDtTDtw8g2KSe6EPJsYLUEJfbyRj7bG1gs7kHXlf6PX/8AAAD//wMAUEsBAi0A&#10;FAAGAAgAAAAhALaDOJL+AAAA4QEAABMAAAAAAAAAAAAAAAAAAAAAAFtDb250ZW50X1R5cGVzXS54&#10;bWxQSwECLQAUAAYACAAAACEAOP0h/9YAAACUAQAACwAAAAAAAAAAAAAAAAAvAQAAX3JlbHMvLnJl&#10;bHNQSwECLQAUAAYACAAAACEA+zPAuJwCAACSBQAADgAAAAAAAAAAAAAAAAAuAgAAZHJzL2Uyb0Rv&#10;Yy54bWxQSwECLQAUAAYACAAAACEAZiw38doAAAAGAQAADwAAAAAAAAAAAAAAAAD2BAAAZHJzL2Rv&#10;d25yZXYueG1sUEsFBgAAAAAEAAQA8wAAAP0FAAAAAA==&#10;" filled="f" strokecolor="red" strokeweight="1pt"/>
            </w:pict>
          </mc:Fallback>
        </mc:AlternateContent>
      </w:r>
      <w:r>
        <w:rPr>
          <w:noProof/>
        </w:rPr>
        <w:drawing>
          <wp:inline distT="0" distB="0" distL="0" distR="0" wp14:anchorId="1FF1ABCE" wp14:editId="28C87088">
            <wp:extent cx="1310640" cy="672297"/>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329001" cy="681716"/>
                    </a:xfrm>
                    <a:prstGeom prst="rect">
                      <a:avLst/>
                    </a:prstGeom>
                  </pic:spPr>
                </pic:pic>
              </a:graphicData>
            </a:graphic>
          </wp:inline>
        </w:drawing>
      </w:r>
    </w:p>
    <w:p w14:paraId="4DE2062E" w14:textId="77777777" w:rsidR="00446833" w:rsidRPr="001138D9" w:rsidRDefault="00446833" w:rsidP="00446833"/>
    <w:p w14:paraId="7313DF6F" w14:textId="77777777" w:rsidR="00446833" w:rsidRDefault="00446833" w:rsidP="00446833">
      <w:r>
        <w:rPr>
          <w:noProof/>
        </w:rPr>
        <w:drawing>
          <wp:inline distT="0" distB="0" distL="0" distR="0" wp14:anchorId="0B656463" wp14:editId="4BC8DDE4">
            <wp:extent cx="3970020" cy="376006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974308" cy="3764128"/>
                    </a:xfrm>
                    <a:prstGeom prst="rect">
                      <a:avLst/>
                    </a:prstGeom>
                  </pic:spPr>
                </pic:pic>
              </a:graphicData>
            </a:graphic>
          </wp:inline>
        </w:drawing>
      </w:r>
    </w:p>
    <w:p w14:paraId="50358759" w14:textId="61780108" w:rsidR="00E51092" w:rsidRPr="005D6AFD" w:rsidRDefault="00E51092" w:rsidP="008F07A9"/>
    <w:sectPr w:rsidR="00E51092" w:rsidRPr="005D6AFD" w:rsidSect="005531B7">
      <w:footerReference w:type="first" r:id="rId298"/>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77509D" w14:textId="77777777" w:rsidR="004364A8" w:rsidRDefault="004364A8" w:rsidP="005D7F14">
      <w:pPr>
        <w:spacing w:line="240" w:lineRule="auto"/>
      </w:pPr>
      <w:r>
        <w:separator/>
      </w:r>
    </w:p>
  </w:endnote>
  <w:endnote w:type="continuationSeparator" w:id="0">
    <w:p w14:paraId="676EBE0A" w14:textId="77777777" w:rsidR="004364A8" w:rsidRDefault="004364A8" w:rsidP="005D7F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7082939"/>
      <w:docPartObj>
        <w:docPartGallery w:val="Page Numbers (Bottom of Page)"/>
        <w:docPartUnique/>
      </w:docPartObj>
    </w:sdtPr>
    <w:sdtEndPr>
      <w:rPr>
        <w:noProof/>
      </w:rPr>
    </w:sdtEndPr>
    <w:sdtContent>
      <w:p w14:paraId="14A6F0F8" w14:textId="77777777" w:rsidR="008B3A6F" w:rsidRDefault="008B3A6F" w:rsidP="00136E46">
        <w:pPr>
          <w:pStyle w:val="Footer"/>
        </w:pPr>
        <w:r>
          <w:t>BFM End User Training Guide</w:t>
        </w:r>
        <w:r>
          <w:tab/>
        </w:r>
        <w:r>
          <w:tab/>
        </w:r>
        <w:r>
          <w:fldChar w:fldCharType="begin"/>
        </w:r>
        <w:r>
          <w:instrText xml:space="preserve"> PAGE   \* MERGEFORMAT </w:instrText>
        </w:r>
        <w:r>
          <w:fldChar w:fldCharType="separate"/>
        </w:r>
        <w:r>
          <w:t>4</w:t>
        </w:r>
        <w:r>
          <w:rPr>
            <w:noProof/>
          </w:rPr>
          <w:fldChar w:fldCharType="end"/>
        </w:r>
      </w:p>
    </w:sdtContent>
  </w:sdt>
  <w:p w14:paraId="4AA7C556" w14:textId="77777777" w:rsidR="008B3A6F" w:rsidRDefault="008B3A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8227408"/>
      <w:docPartObj>
        <w:docPartGallery w:val="Page Numbers (Bottom of Page)"/>
        <w:docPartUnique/>
      </w:docPartObj>
    </w:sdtPr>
    <w:sdtEndPr>
      <w:rPr>
        <w:noProof/>
      </w:rPr>
    </w:sdtEndPr>
    <w:sdtContent>
      <w:p w14:paraId="6D0F4355" w14:textId="3585C4CB" w:rsidR="008B3A6F" w:rsidRDefault="008B3A6F" w:rsidP="00136E46">
        <w:pPr>
          <w:pStyle w:val="Footer"/>
        </w:pPr>
        <w:r>
          <w:tab/>
        </w:r>
        <w:r>
          <w:tab/>
        </w:r>
      </w:p>
    </w:sdtContent>
  </w:sdt>
  <w:p w14:paraId="4159C992" w14:textId="77777777" w:rsidR="008B3A6F" w:rsidRDefault="008B3A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3607243"/>
      <w:docPartObj>
        <w:docPartGallery w:val="Page Numbers (Bottom of Page)"/>
        <w:docPartUnique/>
      </w:docPartObj>
    </w:sdtPr>
    <w:sdtEndPr>
      <w:rPr>
        <w:noProof/>
      </w:rPr>
    </w:sdtEndPr>
    <w:sdtContent>
      <w:p w14:paraId="0D3CEE40" w14:textId="77777777" w:rsidR="005531B7" w:rsidRDefault="005531B7" w:rsidP="00136E46">
        <w:pPr>
          <w:pStyle w:val="Footer"/>
        </w:pPr>
        <w:r>
          <w:tab/>
        </w:r>
        <w:r>
          <w:tab/>
        </w:r>
      </w:p>
    </w:sdtContent>
  </w:sdt>
  <w:p w14:paraId="758CD7CD" w14:textId="6C8AB995" w:rsidR="005531B7" w:rsidRDefault="005531B7">
    <w:pPr>
      <w:pStyle w:val="Footer"/>
    </w:pPr>
    <w:r>
      <w:t>BFM End User Training Guide</w:t>
    </w:r>
    <w:r>
      <w:tab/>
    </w:r>
    <w:r>
      <w:tab/>
    </w:r>
    <w:r>
      <w:fldChar w:fldCharType="begin"/>
    </w:r>
    <w:r>
      <w:instrText xml:space="preserve"> PAGE   \* MERGEFORMAT </w:instrText>
    </w:r>
    <w:r>
      <w:fldChar w:fldCharType="separate"/>
    </w:r>
    <w:r>
      <w:t>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3F0DA5" w14:textId="77777777" w:rsidR="004364A8" w:rsidRDefault="004364A8" w:rsidP="005D7F14">
      <w:pPr>
        <w:spacing w:line="240" w:lineRule="auto"/>
      </w:pPr>
      <w:r>
        <w:separator/>
      </w:r>
    </w:p>
  </w:footnote>
  <w:footnote w:type="continuationSeparator" w:id="0">
    <w:p w14:paraId="61CB6EA9" w14:textId="77777777" w:rsidR="004364A8" w:rsidRDefault="004364A8" w:rsidP="005D7F1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0C6F2" w14:textId="49FB65D8" w:rsidR="00375092" w:rsidRDefault="00375092">
    <w:pPr>
      <w:pStyle w:val="Header"/>
    </w:pPr>
    <w:r>
      <w:t>State of New Mexico</w:t>
    </w:r>
    <w:r>
      <w:tab/>
    </w:r>
    <w:r>
      <w:tab/>
      <w:t xml:space="preserve">Update </w:t>
    </w:r>
    <w:fldSimple w:instr=" DOCPROPERTY  Updated  \* MERGEFORMAT ">
      <w:r>
        <w:t>04-16-2021</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12753"/>
    <w:multiLevelType w:val="hybridMultilevel"/>
    <w:tmpl w:val="E5429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6E74B1"/>
    <w:multiLevelType w:val="hybridMultilevel"/>
    <w:tmpl w:val="EEE42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974DD9"/>
    <w:multiLevelType w:val="hybridMultilevel"/>
    <w:tmpl w:val="6DE42C7C"/>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BA90DB7"/>
    <w:multiLevelType w:val="hybridMultilevel"/>
    <w:tmpl w:val="D0A6FB5C"/>
    <w:lvl w:ilvl="0" w:tplc="B680F24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4C5619"/>
    <w:multiLevelType w:val="hybridMultilevel"/>
    <w:tmpl w:val="DAF6C7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5D1F81"/>
    <w:multiLevelType w:val="hybridMultilevel"/>
    <w:tmpl w:val="E5429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D91553"/>
    <w:multiLevelType w:val="hybridMultilevel"/>
    <w:tmpl w:val="B0D69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A16E4C"/>
    <w:multiLevelType w:val="multilevel"/>
    <w:tmpl w:val="309678AA"/>
    <w:lvl w:ilvl="0">
      <w:start w:val="1"/>
      <w:numFmt w:val="decimal"/>
      <w:pStyle w:val="Heading1"/>
      <w:lvlText w:val="%1."/>
      <w:lvlJc w:val="left"/>
      <w:pPr>
        <w:ind w:left="720" w:hanging="360"/>
      </w:pPr>
    </w:lvl>
    <w:lvl w:ilvl="1">
      <w:start w:val="1"/>
      <w:numFmt w:val="decimal"/>
      <w:pStyle w:val="Heading2"/>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584" w:hanging="504"/>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8" w15:restartNumberingAfterBreak="0">
    <w:nsid w:val="15CC7916"/>
    <w:multiLevelType w:val="hybridMultilevel"/>
    <w:tmpl w:val="4B12801E"/>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8454FE78">
      <w:numFmt w:val="bullet"/>
      <w:lvlText w:val="-"/>
      <w:lvlJc w:val="left"/>
      <w:pPr>
        <w:ind w:left="2340" w:hanging="360"/>
      </w:pPr>
      <w:rPr>
        <w:rFonts w:ascii="Arial" w:eastAsiaTheme="minorHAnsi" w:hAnsi="Arial" w:cs="Aria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8B4B72"/>
    <w:multiLevelType w:val="hybridMultilevel"/>
    <w:tmpl w:val="14182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3E04DE"/>
    <w:multiLevelType w:val="hybridMultilevel"/>
    <w:tmpl w:val="C1684002"/>
    <w:lvl w:ilvl="0" w:tplc="1F9CEB1A">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74760C"/>
    <w:multiLevelType w:val="hybridMultilevel"/>
    <w:tmpl w:val="5FF46B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737D6A"/>
    <w:multiLevelType w:val="hybridMultilevel"/>
    <w:tmpl w:val="3C5C1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F4576A"/>
    <w:multiLevelType w:val="hybridMultilevel"/>
    <w:tmpl w:val="8A30BA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C2248A0"/>
    <w:multiLevelType w:val="hybridMultilevel"/>
    <w:tmpl w:val="CA966D34"/>
    <w:lvl w:ilvl="0" w:tplc="7070DBF2">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0E0E35"/>
    <w:multiLevelType w:val="hybridMultilevel"/>
    <w:tmpl w:val="7B6C50DE"/>
    <w:lvl w:ilvl="0" w:tplc="E3D04E9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00050A"/>
    <w:multiLevelType w:val="hybridMultilevel"/>
    <w:tmpl w:val="31FE2430"/>
    <w:lvl w:ilvl="0" w:tplc="8A069832">
      <w:start w:val="1"/>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397059"/>
    <w:multiLevelType w:val="hybridMultilevel"/>
    <w:tmpl w:val="FE3CE4E0"/>
    <w:lvl w:ilvl="0" w:tplc="EF8C70BE">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B5308A"/>
    <w:multiLevelType w:val="hybridMultilevel"/>
    <w:tmpl w:val="D382DF10"/>
    <w:lvl w:ilvl="0" w:tplc="293062A6">
      <w:start w:val="1"/>
      <w:numFmt w:val="bullet"/>
      <w:suff w:val="space"/>
      <w:lvlText w:val=""/>
      <w:lvlJc w:val="left"/>
      <w:pPr>
        <w:ind w:left="72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552CFF"/>
    <w:multiLevelType w:val="hybridMultilevel"/>
    <w:tmpl w:val="01EAB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E834D9"/>
    <w:multiLevelType w:val="hybridMultilevel"/>
    <w:tmpl w:val="E5429C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B67B74"/>
    <w:multiLevelType w:val="hybridMultilevel"/>
    <w:tmpl w:val="D99607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581CE3"/>
    <w:multiLevelType w:val="multilevel"/>
    <w:tmpl w:val="E3002570"/>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44B231D3"/>
    <w:multiLevelType w:val="hybridMultilevel"/>
    <w:tmpl w:val="026AD8FC"/>
    <w:lvl w:ilvl="0" w:tplc="D98A3504">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305867"/>
    <w:multiLevelType w:val="hybridMultilevel"/>
    <w:tmpl w:val="489A9228"/>
    <w:lvl w:ilvl="0" w:tplc="7070DBF2">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61103B"/>
    <w:multiLevelType w:val="hybridMultilevel"/>
    <w:tmpl w:val="873A2B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CE71EC"/>
    <w:multiLevelType w:val="hybridMultilevel"/>
    <w:tmpl w:val="D1543C24"/>
    <w:lvl w:ilvl="0" w:tplc="E3D04E9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AB4FE0"/>
    <w:multiLevelType w:val="hybridMultilevel"/>
    <w:tmpl w:val="0B38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CA46C9"/>
    <w:multiLevelType w:val="hybridMultilevel"/>
    <w:tmpl w:val="9F143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077025"/>
    <w:multiLevelType w:val="hybridMultilevel"/>
    <w:tmpl w:val="54B627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40077D"/>
    <w:multiLevelType w:val="hybridMultilevel"/>
    <w:tmpl w:val="630064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56357AC8"/>
    <w:multiLevelType w:val="hybridMultilevel"/>
    <w:tmpl w:val="3EEAF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AA0ED4"/>
    <w:multiLevelType w:val="hybridMultilevel"/>
    <w:tmpl w:val="370A00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5F20094F"/>
    <w:multiLevelType w:val="hybridMultilevel"/>
    <w:tmpl w:val="B2642F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CD2F59"/>
    <w:multiLevelType w:val="hybridMultilevel"/>
    <w:tmpl w:val="92600B82"/>
    <w:lvl w:ilvl="0" w:tplc="EE584780">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266038D"/>
    <w:multiLevelType w:val="hybridMultilevel"/>
    <w:tmpl w:val="DAA2FB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4AE7D47"/>
    <w:multiLevelType w:val="hybridMultilevel"/>
    <w:tmpl w:val="9F4EE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3A703F"/>
    <w:multiLevelType w:val="hybridMultilevel"/>
    <w:tmpl w:val="82B6F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D71CF1"/>
    <w:multiLevelType w:val="hybridMultilevel"/>
    <w:tmpl w:val="DCA07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02516A"/>
    <w:multiLevelType w:val="hybridMultilevel"/>
    <w:tmpl w:val="BBD8E0EE"/>
    <w:lvl w:ilvl="0" w:tplc="A2ECC838">
      <w:start w:val="25"/>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28"/>
  </w:num>
  <w:num w:numId="5">
    <w:abstractNumId w:val="38"/>
  </w:num>
  <w:num w:numId="6">
    <w:abstractNumId w:val="19"/>
  </w:num>
  <w:num w:numId="7">
    <w:abstractNumId w:val="26"/>
  </w:num>
  <w:num w:numId="8">
    <w:abstractNumId w:val="9"/>
  </w:num>
  <w:num w:numId="9">
    <w:abstractNumId w:val="35"/>
  </w:num>
  <w:num w:numId="10">
    <w:abstractNumId w:val="2"/>
  </w:num>
  <w:num w:numId="11">
    <w:abstractNumId w:val="15"/>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2"/>
  </w:num>
  <w:num w:numId="14">
    <w:abstractNumId w:val="1"/>
  </w:num>
  <w:num w:numId="15">
    <w:abstractNumId w:val="3"/>
  </w:num>
  <w:num w:numId="16">
    <w:abstractNumId w:val="17"/>
  </w:num>
  <w:num w:numId="17">
    <w:abstractNumId w:val="25"/>
  </w:num>
  <w:num w:numId="18">
    <w:abstractNumId w:val="10"/>
  </w:num>
  <w:num w:numId="19">
    <w:abstractNumId w:val="11"/>
  </w:num>
  <w:num w:numId="20">
    <w:abstractNumId w:val="0"/>
  </w:num>
  <w:num w:numId="21">
    <w:abstractNumId w:val="8"/>
  </w:num>
  <w:num w:numId="22">
    <w:abstractNumId w:val="5"/>
  </w:num>
  <w:num w:numId="23">
    <w:abstractNumId w:val="37"/>
  </w:num>
  <w:num w:numId="24">
    <w:abstractNumId w:val="36"/>
  </w:num>
  <w:num w:numId="25">
    <w:abstractNumId w:val="20"/>
  </w:num>
  <w:num w:numId="26">
    <w:abstractNumId w:val="31"/>
  </w:num>
  <w:num w:numId="27">
    <w:abstractNumId w:val="16"/>
  </w:num>
  <w:num w:numId="28">
    <w:abstractNumId w:val="27"/>
  </w:num>
  <w:num w:numId="29">
    <w:abstractNumId w:val="18"/>
  </w:num>
  <w:num w:numId="30">
    <w:abstractNumId w:val="24"/>
  </w:num>
  <w:num w:numId="31">
    <w:abstractNumId w:val="14"/>
  </w:num>
  <w:num w:numId="32">
    <w:abstractNumId w:val="12"/>
  </w:num>
  <w:num w:numId="33">
    <w:abstractNumId w:val="21"/>
  </w:num>
  <w:num w:numId="34">
    <w:abstractNumId w:val="33"/>
  </w:num>
  <w:num w:numId="35">
    <w:abstractNumId w:val="34"/>
  </w:num>
  <w:num w:numId="36">
    <w:abstractNumId w:val="29"/>
  </w:num>
  <w:num w:numId="37">
    <w:abstractNumId w:val="13"/>
  </w:num>
  <w:num w:numId="38">
    <w:abstractNumId w:val="39"/>
  </w:num>
  <w:num w:numId="39">
    <w:abstractNumId w:val="19"/>
  </w:num>
  <w:num w:numId="40">
    <w:abstractNumId w:val="4"/>
  </w:num>
  <w:num w:numId="41">
    <w:abstractNumId w:val="6"/>
  </w:num>
  <w:num w:numId="42">
    <w:abstractNumId w:val="23"/>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2B7"/>
    <w:rsid w:val="00002193"/>
    <w:rsid w:val="00002A1C"/>
    <w:rsid w:val="000039CA"/>
    <w:rsid w:val="00005675"/>
    <w:rsid w:val="00005C38"/>
    <w:rsid w:val="0000661E"/>
    <w:rsid w:val="00006F9A"/>
    <w:rsid w:val="00016FC2"/>
    <w:rsid w:val="0001770F"/>
    <w:rsid w:val="00020AB2"/>
    <w:rsid w:val="000535FC"/>
    <w:rsid w:val="000543FA"/>
    <w:rsid w:val="000554C1"/>
    <w:rsid w:val="00056248"/>
    <w:rsid w:val="000603B8"/>
    <w:rsid w:val="000614BB"/>
    <w:rsid w:val="000672B1"/>
    <w:rsid w:val="00071FD9"/>
    <w:rsid w:val="00077168"/>
    <w:rsid w:val="000822C2"/>
    <w:rsid w:val="00082FD6"/>
    <w:rsid w:val="000908D0"/>
    <w:rsid w:val="00091DFC"/>
    <w:rsid w:val="00093674"/>
    <w:rsid w:val="000A00DF"/>
    <w:rsid w:val="000A7BA1"/>
    <w:rsid w:val="000B4D9F"/>
    <w:rsid w:val="000B4E1E"/>
    <w:rsid w:val="000B58DC"/>
    <w:rsid w:val="000C3958"/>
    <w:rsid w:val="000C4846"/>
    <w:rsid w:val="000C533B"/>
    <w:rsid w:val="000C575E"/>
    <w:rsid w:val="000C5C1B"/>
    <w:rsid w:val="000D394B"/>
    <w:rsid w:val="000D7B02"/>
    <w:rsid w:val="000E0652"/>
    <w:rsid w:val="000F1A44"/>
    <w:rsid w:val="000F7019"/>
    <w:rsid w:val="00100DC1"/>
    <w:rsid w:val="00101120"/>
    <w:rsid w:val="00111129"/>
    <w:rsid w:val="00112697"/>
    <w:rsid w:val="00114201"/>
    <w:rsid w:val="00114BF4"/>
    <w:rsid w:val="001151F7"/>
    <w:rsid w:val="0012007A"/>
    <w:rsid w:val="00120F09"/>
    <w:rsid w:val="001213F1"/>
    <w:rsid w:val="00121EC1"/>
    <w:rsid w:val="00122DB0"/>
    <w:rsid w:val="00130840"/>
    <w:rsid w:val="001317E9"/>
    <w:rsid w:val="0013550D"/>
    <w:rsid w:val="001359B0"/>
    <w:rsid w:val="00135B02"/>
    <w:rsid w:val="00136E46"/>
    <w:rsid w:val="00150F75"/>
    <w:rsid w:val="00151B8D"/>
    <w:rsid w:val="001558ED"/>
    <w:rsid w:val="001568C3"/>
    <w:rsid w:val="00160083"/>
    <w:rsid w:val="0016359E"/>
    <w:rsid w:val="00171513"/>
    <w:rsid w:val="00172ED0"/>
    <w:rsid w:val="00173344"/>
    <w:rsid w:val="001738F9"/>
    <w:rsid w:val="00174702"/>
    <w:rsid w:val="001806D0"/>
    <w:rsid w:val="00180887"/>
    <w:rsid w:val="00192B7E"/>
    <w:rsid w:val="00196821"/>
    <w:rsid w:val="0019788F"/>
    <w:rsid w:val="001A4AFC"/>
    <w:rsid w:val="001A6735"/>
    <w:rsid w:val="001B095B"/>
    <w:rsid w:val="001B0FBE"/>
    <w:rsid w:val="001B17CF"/>
    <w:rsid w:val="001B5750"/>
    <w:rsid w:val="001B6923"/>
    <w:rsid w:val="001C756F"/>
    <w:rsid w:val="001D1F58"/>
    <w:rsid w:val="001D2CF1"/>
    <w:rsid w:val="001D2D27"/>
    <w:rsid w:val="001D507F"/>
    <w:rsid w:val="001D75BC"/>
    <w:rsid w:val="001E02BD"/>
    <w:rsid w:val="001E3F7D"/>
    <w:rsid w:val="001F29EA"/>
    <w:rsid w:val="001F3CCA"/>
    <w:rsid w:val="001F3CDB"/>
    <w:rsid w:val="001F5D9C"/>
    <w:rsid w:val="001F6922"/>
    <w:rsid w:val="001F7213"/>
    <w:rsid w:val="001F7B4D"/>
    <w:rsid w:val="002032D1"/>
    <w:rsid w:val="00205B13"/>
    <w:rsid w:val="00206C68"/>
    <w:rsid w:val="00211FAD"/>
    <w:rsid w:val="00213FD3"/>
    <w:rsid w:val="002158C8"/>
    <w:rsid w:val="0021683A"/>
    <w:rsid w:val="00221CE1"/>
    <w:rsid w:val="00222407"/>
    <w:rsid w:val="00226680"/>
    <w:rsid w:val="00226A5E"/>
    <w:rsid w:val="002276E5"/>
    <w:rsid w:val="00231B7B"/>
    <w:rsid w:val="00231DEE"/>
    <w:rsid w:val="002320AF"/>
    <w:rsid w:val="002320B8"/>
    <w:rsid w:val="00236621"/>
    <w:rsid w:val="00256914"/>
    <w:rsid w:val="00256EA4"/>
    <w:rsid w:val="00264691"/>
    <w:rsid w:val="002646B3"/>
    <w:rsid w:val="002743C0"/>
    <w:rsid w:val="002752E8"/>
    <w:rsid w:val="0028047A"/>
    <w:rsid w:val="00282B2F"/>
    <w:rsid w:val="002916DE"/>
    <w:rsid w:val="002934D8"/>
    <w:rsid w:val="00293C2B"/>
    <w:rsid w:val="00296A52"/>
    <w:rsid w:val="002A3DA1"/>
    <w:rsid w:val="002B0EBF"/>
    <w:rsid w:val="002B4221"/>
    <w:rsid w:val="002C0B7D"/>
    <w:rsid w:val="002D10DC"/>
    <w:rsid w:val="002D1EEC"/>
    <w:rsid w:val="002D2D40"/>
    <w:rsid w:val="002D49E7"/>
    <w:rsid w:val="002E4095"/>
    <w:rsid w:val="002E49C7"/>
    <w:rsid w:val="002E708A"/>
    <w:rsid w:val="002E78BB"/>
    <w:rsid w:val="002F17F6"/>
    <w:rsid w:val="002F18DE"/>
    <w:rsid w:val="002F36FA"/>
    <w:rsid w:val="002F40A8"/>
    <w:rsid w:val="002F78F8"/>
    <w:rsid w:val="002F7995"/>
    <w:rsid w:val="00302818"/>
    <w:rsid w:val="0030525B"/>
    <w:rsid w:val="003064EC"/>
    <w:rsid w:val="00307A83"/>
    <w:rsid w:val="0031037E"/>
    <w:rsid w:val="00330892"/>
    <w:rsid w:val="003359AF"/>
    <w:rsid w:val="00345519"/>
    <w:rsid w:val="00345EA6"/>
    <w:rsid w:val="003528DE"/>
    <w:rsid w:val="00352C14"/>
    <w:rsid w:val="0035380B"/>
    <w:rsid w:val="00353B5A"/>
    <w:rsid w:val="003547EA"/>
    <w:rsid w:val="0036521B"/>
    <w:rsid w:val="0037133B"/>
    <w:rsid w:val="00375092"/>
    <w:rsid w:val="0038343A"/>
    <w:rsid w:val="003851A2"/>
    <w:rsid w:val="0038635C"/>
    <w:rsid w:val="0039250A"/>
    <w:rsid w:val="003955CB"/>
    <w:rsid w:val="003A37DB"/>
    <w:rsid w:val="003B0658"/>
    <w:rsid w:val="003C10ED"/>
    <w:rsid w:val="003C644C"/>
    <w:rsid w:val="003D06E0"/>
    <w:rsid w:val="003D5D68"/>
    <w:rsid w:val="003E0FCF"/>
    <w:rsid w:val="003E244E"/>
    <w:rsid w:val="003E250F"/>
    <w:rsid w:val="003E3A11"/>
    <w:rsid w:val="003F0BBD"/>
    <w:rsid w:val="003F178E"/>
    <w:rsid w:val="003F437A"/>
    <w:rsid w:val="003F4740"/>
    <w:rsid w:val="003F7679"/>
    <w:rsid w:val="003F787D"/>
    <w:rsid w:val="00400552"/>
    <w:rsid w:val="00403199"/>
    <w:rsid w:val="00417FB5"/>
    <w:rsid w:val="00420B9C"/>
    <w:rsid w:val="00426608"/>
    <w:rsid w:val="00427650"/>
    <w:rsid w:val="00430447"/>
    <w:rsid w:val="00433CAB"/>
    <w:rsid w:val="00434F84"/>
    <w:rsid w:val="00435033"/>
    <w:rsid w:val="004364A8"/>
    <w:rsid w:val="00440138"/>
    <w:rsid w:val="00443C4E"/>
    <w:rsid w:val="00446833"/>
    <w:rsid w:val="00447AC4"/>
    <w:rsid w:val="00450612"/>
    <w:rsid w:val="004507B1"/>
    <w:rsid w:val="00454B49"/>
    <w:rsid w:val="004573C6"/>
    <w:rsid w:val="004574C7"/>
    <w:rsid w:val="00457AE7"/>
    <w:rsid w:val="00461CAD"/>
    <w:rsid w:val="004634BF"/>
    <w:rsid w:val="004648A3"/>
    <w:rsid w:val="00466DAD"/>
    <w:rsid w:val="004741D4"/>
    <w:rsid w:val="00480FA7"/>
    <w:rsid w:val="0048504E"/>
    <w:rsid w:val="00486320"/>
    <w:rsid w:val="004864C5"/>
    <w:rsid w:val="004908D2"/>
    <w:rsid w:val="00496395"/>
    <w:rsid w:val="004A49C5"/>
    <w:rsid w:val="004B053D"/>
    <w:rsid w:val="004B74C6"/>
    <w:rsid w:val="004C13BB"/>
    <w:rsid w:val="004C3D8C"/>
    <w:rsid w:val="004C6920"/>
    <w:rsid w:val="004C6FA0"/>
    <w:rsid w:val="004D00EF"/>
    <w:rsid w:val="004D0C0B"/>
    <w:rsid w:val="004D29D9"/>
    <w:rsid w:val="004D4DC8"/>
    <w:rsid w:val="004E5D42"/>
    <w:rsid w:val="004F0E90"/>
    <w:rsid w:val="004F1450"/>
    <w:rsid w:val="004F1810"/>
    <w:rsid w:val="004F32D9"/>
    <w:rsid w:val="004F3C34"/>
    <w:rsid w:val="005035F0"/>
    <w:rsid w:val="00510FED"/>
    <w:rsid w:val="0051464C"/>
    <w:rsid w:val="00514A54"/>
    <w:rsid w:val="00516A05"/>
    <w:rsid w:val="00523D60"/>
    <w:rsid w:val="0052417B"/>
    <w:rsid w:val="0053152D"/>
    <w:rsid w:val="0053174F"/>
    <w:rsid w:val="005326F7"/>
    <w:rsid w:val="00534CC6"/>
    <w:rsid w:val="005403E2"/>
    <w:rsid w:val="005407E5"/>
    <w:rsid w:val="00541A16"/>
    <w:rsid w:val="005433CF"/>
    <w:rsid w:val="00546402"/>
    <w:rsid w:val="0055042E"/>
    <w:rsid w:val="005531B7"/>
    <w:rsid w:val="005533F4"/>
    <w:rsid w:val="00560732"/>
    <w:rsid w:val="00561D6B"/>
    <w:rsid w:val="00564091"/>
    <w:rsid w:val="005737EE"/>
    <w:rsid w:val="00574B53"/>
    <w:rsid w:val="00580062"/>
    <w:rsid w:val="00581326"/>
    <w:rsid w:val="005844BF"/>
    <w:rsid w:val="005875AC"/>
    <w:rsid w:val="005927A3"/>
    <w:rsid w:val="00595153"/>
    <w:rsid w:val="005A14E6"/>
    <w:rsid w:val="005A7484"/>
    <w:rsid w:val="005B4579"/>
    <w:rsid w:val="005B5B7E"/>
    <w:rsid w:val="005B693A"/>
    <w:rsid w:val="005B6AD0"/>
    <w:rsid w:val="005C54EE"/>
    <w:rsid w:val="005C6B8E"/>
    <w:rsid w:val="005D4EBD"/>
    <w:rsid w:val="005D4F1F"/>
    <w:rsid w:val="005D6AFD"/>
    <w:rsid w:val="005D7F14"/>
    <w:rsid w:val="005E020C"/>
    <w:rsid w:val="005E2809"/>
    <w:rsid w:val="005E378B"/>
    <w:rsid w:val="005E4471"/>
    <w:rsid w:val="005E7CA5"/>
    <w:rsid w:val="005F042A"/>
    <w:rsid w:val="005F3B5C"/>
    <w:rsid w:val="00606742"/>
    <w:rsid w:val="0060698B"/>
    <w:rsid w:val="006118CE"/>
    <w:rsid w:val="00612CEF"/>
    <w:rsid w:val="00614F7B"/>
    <w:rsid w:val="00617471"/>
    <w:rsid w:val="006213C3"/>
    <w:rsid w:val="00622376"/>
    <w:rsid w:val="00623158"/>
    <w:rsid w:val="00623DC7"/>
    <w:rsid w:val="006250AE"/>
    <w:rsid w:val="00632637"/>
    <w:rsid w:val="00634B1B"/>
    <w:rsid w:val="00634D39"/>
    <w:rsid w:val="006350AF"/>
    <w:rsid w:val="00636658"/>
    <w:rsid w:val="00641A6C"/>
    <w:rsid w:val="00642D44"/>
    <w:rsid w:val="0064732E"/>
    <w:rsid w:val="006610EC"/>
    <w:rsid w:val="00675BD2"/>
    <w:rsid w:val="00685B0E"/>
    <w:rsid w:val="006862E7"/>
    <w:rsid w:val="006911F7"/>
    <w:rsid w:val="00697263"/>
    <w:rsid w:val="006979E0"/>
    <w:rsid w:val="00697E7F"/>
    <w:rsid w:val="006A2082"/>
    <w:rsid w:val="006A3E8F"/>
    <w:rsid w:val="006A4E98"/>
    <w:rsid w:val="006B49F4"/>
    <w:rsid w:val="006C32EA"/>
    <w:rsid w:val="006E04FF"/>
    <w:rsid w:val="006E0E81"/>
    <w:rsid w:val="006E1F2C"/>
    <w:rsid w:val="006E3655"/>
    <w:rsid w:val="006E3F6F"/>
    <w:rsid w:val="006F0F35"/>
    <w:rsid w:val="006F186D"/>
    <w:rsid w:val="006F2F81"/>
    <w:rsid w:val="006F33E3"/>
    <w:rsid w:val="006F68BF"/>
    <w:rsid w:val="007006A2"/>
    <w:rsid w:val="00705380"/>
    <w:rsid w:val="00712AE7"/>
    <w:rsid w:val="00723035"/>
    <w:rsid w:val="00735CD1"/>
    <w:rsid w:val="0074120B"/>
    <w:rsid w:val="0074121E"/>
    <w:rsid w:val="00742D6E"/>
    <w:rsid w:val="00742D9A"/>
    <w:rsid w:val="0074316E"/>
    <w:rsid w:val="0074775A"/>
    <w:rsid w:val="00756441"/>
    <w:rsid w:val="00766C50"/>
    <w:rsid w:val="007702E3"/>
    <w:rsid w:val="007731F2"/>
    <w:rsid w:val="007764EE"/>
    <w:rsid w:val="00776EA9"/>
    <w:rsid w:val="00777B48"/>
    <w:rsid w:val="0078133D"/>
    <w:rsid w:val="0078443D"/>
    <w:rsid w:val="00784BA2"/>
    <w:rsid w:val="00785785"/>
    <w:rsid w:val="00791671"/>
    <w:rsid w:val="00792163"/>
    <w:rsid w:val="007925E3"/>
    <w:rsid w:val="00793930"/>
    <w:rsid w:val="007A53AB"/>
    <w:rsid w:val="007B231A"/>
    <w:rsid w:val="007B3CA6"/>
    <w:rsid w:val="007C0553"/>
    <w:rsid w:val="007C4B35"/>
    <w:rsid w:val="007D210D"/>
    <w:rsid w:val="007D2BD3"/>
    <w:rsid w:val="007D453B"/>
    <w:rsid w:val="007E19FE"/>
    <w:rsid w:val="007E4143"/>
    <w:rsid w:val="007E5990"/>
    <w:rsid w:val="007E7D3A"/>
    <w:rsid w:val="007F0072"/>
    <w:rsid w:val="007F0FD2"/>
    <w:rsid w:val="007F28A6"/>
    <w:rsid w:val="007F67E6"/>
    <w:rsid w:val="007F74CF"/>
    <w:rsid w:val="007F79B7"/>
    <w:rsid w:val="0080125E"/>
    <w:rsid w:val="00801F0F"/>
    <w:rsid w:val="00802C18"/>
    <w:rsid w:val="008060CE"/>
    <w:rsid w:val="008173B1"/>
    <w:rsid w:val="00824896"/>
    <w:rsid w:val="00824A81"/>
    <w:rsid w:val="008251BF"/>
    <w:rsid w:val="0083051C"/>
    <w:rsid w:val="0083166E"/>
    <w:rsid w:val="008353E0"/>
    <w:rsid w:val="0083593E"/>
    <w:rsid w:val="00841EDC"/>
    <w:rsid w:val="00843D62"/>
    <w:rsid w:val="00846504"/>
    <w:rsid w:val="00854232"/>
    <w:rsid w:val="00863B7A"/>
    <w:rsid w:val="00865E9F"/>
    <w:rsid w:val="00866E77"/>
    <w:rsid w:val="0087277D"/>
    <w:rsid w:val="008757A3"/>
    <w:rsid w:val="00881BDA"/>
    <w:rsid w:val="00882EF4"/>
    <w:rsid w:val="00891BDF"/>
    <w:rsid w:val="008949D3"/>
    <w:rsid w:val="00894C72"/>
    <w:rsid w:val="008A0DB2"/>
    <w:rsid w:val="008A62A3"/>
    <w:rsid w:val="008B1E3D"/>
    <w:rsid w:val="008B3A6F"/>
    <w:rsid w:val="008C3357"/>
    <w:rsid w:val="008C5A7D"/>
    <w:rsid w:val="008C684D"/>
    <w:rsid w:val="008D055D"/>
    <w:rsid w:val="008D060F"/>
    <w:rsid w:val="008D2C50"/>
    <w:rsid w:val="008D3DD0"/>
    <w:rsid w:val="008D7167"/>
    <w:rsid w:val="008E0E0E"/>
    <w:rsid w:val="008E15A6"/>
    <w:rsid w:val="008E3621"/>
    <w:rsid w:val="008F07A9"/>
    <w:rsid w:val="008F4BC0"/>
    <w:rsid w:val="008F5ABF"/>
    <w:rsid w:val="0090122B"/>
    <w:rsid w:val="00906F88"/>
    <w:rsid w:val="0091567C"/>
    <w:rsid w:val="009163CB"/>
    <w:rsid w:val="009169AC"/>
    <w:rsid w:val="009209F2"/>
    <w:rsid w:val="009251E6"/>
    <w:rsid w:val="009375B6"/>
    <w:rsid w:val="009435EC"/>
    <w:rsid w:val="00947993"/>
    <w:rsid w:val="00951A48"/>
    <w:rsid w:val="009535A5"/>
    <w:rsid w:val="00953979"/>
    <w:rsid w:val="00955FCC"/>
    <w:rsid w:val="009603F5"/>
    <w:rsid w:val="009679F4"/>
    <w:rsid w:val="00971BDA"/>
    <w:rsid w:val="00971FFB"/>
    <w:rsid w:val="00975E49"/>
    <w:rsid w:val="0098128B"/>
    <w:rsid w:val="009904FB"/>
    <w:rsid w:val="0099265A"/>
    <w:rsid w:val="00993133"/>
    <w:rsid w:val="0099428B"/>
    <w:rsid w:val="00995E64"/>
    <w:rsid w:val="00996E0A"/>
    <w:rsid w:val="009A32A8"/>
    <w:rsid w:val="009A3989"/>
    <w:rsid w:val="009A49D7"/>
    <w:rsid w:val="009A5DB9"/>
    <w:rsid w:val="009A729E"/>
    <w:rsid w:val="009B080B"/>
    <w:rsid w:val="009B4050"/>
    <w:rsid w:val="009B5047"/>
    <w:rsid w:val="009C22B7"/>
    <w:rsid w:val="009C3E64"/>
    <w:rsid w:val="009D0AC1"/>
    <w:rsid w:val="009D2687"/>
    <w:rsid w:val="009D5F81"/>
    <w:rsid w:val="009E3D02"/>
    <w:rsid w:val="009F42FC"/>
    <w:rsid w:val="009F7464"/>
    <w:rsid w:val="00A018E3"/>
    <w:rsid w:val="00A05E99"/>
    <w:rsid w:val="00A06337"/>
    <w:rsid w:val="00A068F8"/>
    <w:rsid w:val="00A118EE"/>
    <w:rsid w:val="00A15DF1"/>
    <w:rsid w:val="00A16C4B"/>
    <w:rsid w:val="00A205FE"/>
    <w:rsid w:val="00A20E8D"/>
    <w:rsid w:val="00A2389E"/>
    <w:rsid w:val="00A23C0E"/>
    <w:rsid w:val="00A25450"/>
    <w:rsid w:val="00A3026A"/>
    <w:rsid w:val="00A30C73"/>
    <w:rsid w:val="00A30CF0"/>
    <w:rsid w:val="00A32389"/>
    <w:rsid w:val="00A35452"/>
    <w:rsid w:val="00A448BD"/>
    <w:rsid w:val="00A4541F"/>
    <w:rsid w:val="00A5290B"/>
    <w:rsid w:val="00A53D92"/>
    <w:rsid w:val="00A57413"/>
    <w:rsid w:val="00A60F30"/>
    <w:rsid w:val="00A74D16"/>
    <w:rsid w:val="00A8495C"/>
    <w:rsid w:val="00A85440"/>
    <w:rsid w:val="00AA1065"/>
    <w:rsid w:val="00AA144E"/>
    <w:rsid w:val="00AA5744"/>
    <w:rsid w:val="00AB180A"/>
    <w:rsid w:val="00AB345E"/>
    <w:rsid w:val="00AB53DE"/>
    <w:rsid w:val="00AB574F"/>
    <w:rsid w:val="00AB6F30"/>
    <w:rsid w:val="00AC1158"/>
    <w:rsid w:val="00AC1FF9"/>
    <w:rsid w:val="00AC5AEF"/>
    <w:rsid w:val="00AD6776"/>
    <w:rsid w:val="00AF3154"/>
    <w:rsid w:val="00AF5F1A"/>
    <w:rsid w:val="00AF60EB"/>
    <w:rsid w:val="00AF6196"/>
    <w:rsid w:val="00AF790B"/>
    <w:rsid w:val="00B00A7F"/>
    <w:rsid w:val="00B00AFD"/>
    <w:rsid w:val="00B12574"/>
    <w:rsid w:val="00B17ED7"/>
    <w:rsid w:val="00B20237"/>
    <w:rsid w:val="00B2417B"/>
    <w:rsid w:val="00B25801"/>
    <w:rsid w:val="00B30596"/>
    <w:rsid w:val="00B33DCF"/>
    <w:rsid w:val="00B34D8A"/>
    <w:rsid w:val="00B422E4"/>
    <w:rsid w:val="00B444FA"/>
    <w:rsid w:val="00B5612C"/>
    <w:rsid w:val="00B6027B"/>
    <w:rsid w:val="00B6459B"/>
    <w:rsid w:val="00B64A06"/>
    <w:rsid w:val="00B72286"/>
    <w:rsid w:val="00B73091"/>
    <w:rsid w:val="00B73A0D"/>
    <w:rsid w:val="00B802A8"/>
    <w:rsid w:val="00B80460"/>
    <w:rsid w:val="00B80C1F"/>
    <w:rsid w:val="00B87B11"/>
    <w:rsid w:val="00B87C0D"/>
    <w:rsid w:val="00B91AE4"/>
    <w:rsid w:val="00B95A46"/>
    <w:rsid w:val="00BA68D6"/>
    <w:rsid w:val="00BB054D"/>
    <w:rsid w:val="00BB1C5B"/>
    <w:rsid w:val="00BB24EB"/>
    <w:rsid w:val="00BB30CA"/>
    <w:rsid w:val="00BB3614"/>
    <w:rsid w:val="00BB6EE0"/>
    <w:rsid w:val="00BC3DD5"/>
    <w:rsid w:val="00BD1205"/>
    <w:rsid w:val="00BD2349"/>
    <w:rsid w:val="00BD4FF2"/>
    <w:rsid w:val="00BE4489"/>
    <w:rsid w:val="00BE4493"/>
    <w:rsid w:val="00BE661C"/>
    <w:rsid w:val="00BE7EEE"/>
    <w:rsid w:val="00BF159A"/>
    <w:rsid w:val="00BF18C8"/>
    <w:rsid w:val="00C061AE"/>
    <w:rsid w:val="00C114EF"/>
    <w:rsid w:val="00C119D9"/>
    <w:rsid w:val="00C1365E"/>
    <w:rsid w:val="00C15CF0"/>
    <w:rsid w:val="00C21A13"/>
    <w:rsid w:val="00C22030"/>
    <w:rsid w:val="00C24073"/>
    <w:rsid w:val="00C24CDA"/>
    <w:rsid w:val="00C253A6"/>
    <w:rsid w:val="00C377DB"/>
    <w:rsid w:val="00C42288"/>
    <w:rsid w:val="00C4233C"/>
    <w:rsid w:val="00C43824"/>
    <w:rsid w:val="00C46CFF"/>
    <w:rsid w:val="00C61270"/>
    <w:rsid w:val="00C634C2"/>
    <w:rsid w:val="00C66EB4"/>
    <w:rsid w:val="00C7120B"/>
    <w:rsid w:val="00C73348"/>
    <w:rsid w:val="00C73FD6"/>
    <w:rsid w:val="00C75FEC"/>
    <w:rsid w:val="00C8164C"/>
    <w:rsid w:val="00C86F33"/>
    <w:rsid w:val="00C96A1D"/>
    <w:rsid w:val="00C97542"/>
    <w:rsid w:val="00CA0727"/>
    <w:rsid w:val="00CA16C5"/>
    <w:rsid w:val="00CA421A"/>
    <w:rsid w:val="00CA530D"/>
    <w:rsid w:val="00CA5B65"/>
    <w:rsid w:val="00CA6EB0"/>
    <w:rsid w:val="00CB0E4C"/>
    <w:rsid w:val="00CB1ED2"/>
    <w:rsid w:val="00CC0719"/>
    <w:rsid w:val="00CC164C"/>
    <w:rsid w:val="00CC62AF"/>
    <w:rsid w:val="00CD2295"/>
    <w:rsid w:val="00CD751B"/>
    <w:rsid w:val="00CE1F81"/>
    <w:rsid w:val="00CE27FC"/>
    <w:rsid w:val="00CE51CE"/>
    <w:rsid w:val="00CF3C08"/>
    <w:rsid w:val="00D001C2"/>
    <w:rsid w:val="00D019FC"/>
    <w:rsid w:val="00D04EC9"/>
    <w:rsid w:val="00D12623"/>
    <w:rsid w:val="00D1675B"/>
    <w:rsid w:val="00D16F72"/>
    <w:rsid w:val="00D235C5"/>
    <w:rsid w:val="00D268FF"/>
    <w:rsid w:val="00D27E0B"/>
    <w:rsid w:val="00D35570"/>
    <w:rsid w:val="00D355D2"/>
    <w:rsid w:val="00D361A8"/>
    <w:rsid w:val="00D40392"/>
    <w:rsid w:val="00D41DA1"/>
    <w:rsid w:val="00D51509"/>
    <w:rsid w:val="00D557CA"/>
    <w:rsid w:val="00D56704"/>
    <w:rsid w:val="00D65EBD"/>
    <w:rsid w:val="00D67170"/>
    <w:rsid w:val="00D74B70"/>
    <w:rsid w:val="00D85605"/>
    <w:rsid w:val="00D86F25"/>
    <w:rsid w:val="00D90CB2"/>
    <w:rsid w:val="00D918E7"/>
    <w:rsid w:val="00D925D5"/>
    <w:rsid w:val="00D92D7C"/>
    <w:rsid w:val="00D96EDE"/>
    <w:rsid w:val="00D970F5"/>
    <w:rsid w:val="00D974BB"/>
    <w:rsid w:val="00D97C0D"/>
    <w:rsid w:val="00DB0755"/>
    <w:rsid w:val="00DB5860"/>
    <w:rsid w:val="00DB5E8B"/>
    <w:rsid w:val="00DB6F3D"/>
    <w:rsid w:val="00DC08F7"/>
    <w:rsid w:val="00DC12E9"/>
    <w:rsid w:val="00DC1525"/>
    <w:rsid w:val="00DC1CB6"/>
    <w:rsid w:val="00DC20EB"/>
    <w:rsid w:val="00DD0052"/>
    <w:rsid w:val="00DD0B29"/>
    <w:rsid w:val="00DD3E52"/>
    <w:rsid w:val="00DD6F0E"/>
    <w:rsid w:val="00DE0F6F"/>
    <w:rsid w:val="00DE3B00"/>
    <w:rsid w:val="00DE4B10"/>
    <w:rsid w:val="00DE797F"/>
    <w:rsid w:val="00DF452A"/>
    <w:rsid w:val="00DF5211"/>
    <w:rsid w:val="00DF77B6"/>
    <w:rsid w:val="00E00C1C"/>
    <w:rsid w:val="00E015C9"/>
    <w:rsid w:val="00E016C9"/>
    <w:rsid w:val="00E048AF"/>
    <w:rsid w:val="00E05359"/>
    <w:rsid w:val="00E20765"/>
    <w:rsid w:val="00E2085D"/>
    <w:rsid w:val="00E27218"/>
    <w:rsid w:val="00E3769E"/>
    <w:rsid w:val="00E41101"/>
    <w:rsid w:val="00E51092"/>
    <w:rsid w:val="00E55268"/>
    <w:rsid w:val="00E55A31"/>
    <w:rsid w:val="00E57FAB"/>
    <w:rsid w:val="00E643BF"/>
    <w:rsid w:val="00E650A3"/>
    <w:rsid w:val="00E67118"/>
    <w:rsid w:val="00E71130"/>
    <w:rsid w:val="00E7409C"/>
    <w:rsid w:val="00E86344"/>
    <w:rsid w:val="00E948E4"/>
    <w:rsid w:val="00E951DA"/>
    <w:rsid w:val="00E95C26"/>
    <w:rsid w:val="00EA0CA9"/>
    <w:rsid w:val="00EA3009"/>
    <w:rsid w:val="00EB0AA8"/>
    <w:rsid w:val="00EB5A81"/>
    <w:rsid w:val="00EC5274"/>
    <w:rsid w:val="00EC596F"/>
    <w:rsid w:val="00EC6BA5"/>
    <w:rsid w:val="00EC7968"/>
    <w:rsid w:val="00ED1E96"/>
    <w:rsid w:val="00ED3246"/>
    <w:rsid w:val="00ED4172"/>
    <w:rsid w:val="00ED4BC3"/>
    <w:rsid w:val="00ED5946"/>
    <w:rsid w:val="00EE02BD"/>
    <w:rsid w:val="00EE06F5"/>
    <w:rsid w:val="00EE5038"/>
    <w:rsid w:val="00EF6878"/>
    <w:rsid w:val="00F0278A"/>
    <w:rsid w:val="00F06396"/>
    <w:rsid w:val="00F06D80"/>
    <w:rsid w:val="00F07EAE"/>
    <w:rsid w:val="00F105A0"/>
    <w:rsid w:val="00F1427A"/>
    <w:rsid w:val="00F14F1D"/>
    <w:rsid w:val="00F15EA8"/>
    <w:rsid w:val="00F20178"/>
    <w:rsid w:val="00F22AB7"/>
    <w:rsid w:val="00F24821"/>
    <w:rsid w:val="00F24E63"/>
    <w:rsid w:val="00F24FF6"/>
    <w:rsid w:val="00F25E68"/>
    <w:rsid w:val="00F27153"/>
    <w:rsid w:val="00F3082C"/>
    <w:rsid w:val="00F312F4"/>
    <w:rsid w:val="00F3654C"/>
    <w:rsid w:val="00F41BB8"/>
    <w:rsid w:val="00F54AFF"/>
    <w:rsid w:val="00F566B5"/>
    <w:rsid w:val="00F660F6"/>
    <w:rsid w:val="00F66318"/>
    <w:rsid w:val="00F66C57"/>
    <w:rsid w:val="00F76935"/>
    <w:rsid w:val="00F76EE1"/>
    <w:rsid w:val="00F77AB1"/>
    <w:rsid w:val="00F84356"/>
    <w:rsid w:val="00F875A2"/>
    <w:rsid w:val="00F9695E"/>
    <w:rsid w:val="00F97B58"/>
    <w:rsid w:val="00FA3C65"/>
    <w:rsid w:val="00FC2862"/>
    <w:rsid w:val="00FC6F51"/>
    <w:rsid w:val="00FD1D92"/>
    <w:rsid w:val="00FD7FA4"/>
    <w:rsid w:val="00FE0382"/>
    <w:rsid w:val="00FE0772"/>
    <w:rsid w:val="00FE1D43"/>
    <w:rsid w:val="00FE6CC7"/>
    <w:rsid w:val="00FF2CDE"/>
    <w:rsid w:val="00FF3DE9"/>
    <w:rsid w:val="00FF52FA"/>
    <w:rsid w:val="00FF63B1"/>
    <w:rsid w:val="00FF7B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4F5458"/>
  <w15:docId w15:val="{86A19BD8-B106-47B6-870B-2E2234C1A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2ED0"/>
    <w:pPr>
      <w:spacing w:after="0"/>
    </w:pPr>
  </w:style>
  <w:style w:type="paragraph" w:styleId="Heading1">
    <w:name w:val="heading 1"/>
    <w:basedOn w:val="Normal"/>
    <w:next w:val="Normal"/>
    <w:link w:val="Heading1Char"/>
    <w:uiPriority w:val="9"/>
    <w:qFormat/>
    <w:rsid w:val="009C22B7"/>
    <w:pPr>
      <w:keepNext/>
      <w:keepLines/>
      <w:numPr>
        <w:numId w:val="2"/>
      </w:numPr>
      <w:spacing w:before="240"/>
      <w:outlineLvl w:val="0"/>
    </w:pPr>
    <w:rPr>
      <w:rFonts w:ascii="Calibri" w:eastAsia="Times New Roman" w:hAnsi="Calibri" w:cs="Times New Roman"/>
      <w:color w:val="000000"/>
      <w:sz w:val="32"/>
      <w:szCs w:val="32"/>
    </w:rPr>
  </w:style>
  <w:style w:type="paragraph" w:styleId="Heading2">
    <w:name w:val="heading 2"/>
    <w:basedOn w:val="Heading1"/>
    <w:next w:val="Normal"/>
    <w:link w:val="Heading2Char"/>
    <w:uiPriority w:val="9"/>
    <w:unhideWhenUsed/>
    <w:qFormat/>
    <w:rsid w:val="00AC1158"/>
    <w:pPr>
      <w:keepNext w:val="0"/>
      <w:keepLines w:val="0"/>
      <w:widowControl w:val="0"/>
      <w:numPr>
        <w:ilvl w:val="1"/>
      </w:numPr>
      <w:ind w:left="634" w:hanging="634"/>
      <w:outlineLvl w:val="1"/>
    </w:pPr>
    <w:rPr>
      <w:sz w:val="28"/>
    </w:rPr>
  </w:style>
  <w:style w:type="paragraph" w:styleId="Heading3">
    <w:name w:val="heading 3"/>
    <w:aliases w:val="Process Step"/>
    <w:basedOn w:val="Heading2"/>
    <w:link w:val="Heading3Char"/>
    <w:uiPriority w:val="9"/>
    <w:unhideWhenUsed/>
    <w:qFormat/>
    <w:rsid w:val="00A4541F"/>
    <w:pPr>
      <w:numPr>
        <w:ilvl w:val="2"/>
        <w:numId w:val="3"/>
      </w:numPr>
      <w:tabs>
        <w:tab w:val="left" w:pos="540"/>
      </w:tabs>
      <w:spacing w:before="0"/>
      <w:ind w:left="810" w:hanging="810"/>
      <w:outlineLvl w:val="2"/>
    </w:pPr>
    <w:rPr>
      <w:color w:val="auto"/>
      <w:sz w:val="22"/>
      <w:szCs w:val="22"/>
    </w:rPr>
  </w:style>
  <w:style w:type="paragraph" w:styleId="Heading4">
    <w:name w:val="heading 4"/>
    <w:aliases w:val="Variant"/>
    <w:basedOn w:val="Heading3"/>
    <w:next w:val="Normal"/>
    <w:link w:val="Heading4Char"/>
    <w:uiPriority w:val="9"/>
    <w:unhideWhenUsed/>
    <w:qFormat/>
    <w:rsid w:val="00C22030"/>
    <w:pPr>
      <w:numPr>
        <w:ilvl w:val="0"/>
        <w:numId w:val="0"/>
      </w:numPr>
      <w:outlineLvl w:val="3"/>
    </w:pPr>
    <w:rPr>
      <w:b/>
      <w:i/>
      <w:color w:val="2F5496"/>
      <w:sz w:val="24"/>
      <w:szCs w:val="24"/>
    </w:rPr>
  </w:style>
  <w:style w:type="paragraph" w:styleId="Heading5">
    <w:name w:val="heading 5"/>
    <w:basedOn w:val="Normal"/>
    <w:next w:val="Normal"/>
    <w:link w:val="Heading5Char"/>
    <w:uiPriority w:val="9"/>
    <w:unhideWhenUsed/>
    <w:qFormat/>
    <w:rsid w:val="006A2082"/>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0A7BA1"/>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0A7BA1"/>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0A7BA1"/>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22B7"/>
    <w:rPr>
      <w:rFonts w:ascii="Calibri" w:eastAsia="Times New Roman" w:hAnsi="Calibri" w:cs="Times New Roman"/>
      <w:color w:val="000000"/>
      <w:sz w:val="32"/>
      <w:szCs w:val="32"/>
    </w:rPr>
  </w:style>
  <w:style w:type="character" w:customStyle="1" w:styleId="Heading2Char">
    <w:name w:val="Heading 2 Char"/>
    <w:basedOn w:val="DefaultParagraphFont"/>
    <w:link w:val="Heading2"/>
    <w:uiPriority w:val="9"/>
    <w:rsid w:val="00AC1158"/>
    <w:rPr>
      <w:rFonts w:ascii="Calibri" w:eastAsia="Times New Roman" w:hAnsi="Calibri" w:cs="Times New Roman"/>
      <w:color w:val="000000"/>
      <w:sz w:val="28"/>
      <w:szCs w:val="32"/>
    </w:rPr>
  </w:style>
  <w:style w:type="character" w:customStyle="1" w:styleId="Heading3Char">
    <w:name w:val="Heading 3 Char"/>
    <w:aliases w:val="Process Step Char"/>
    <w:basedOn w:val="DefaultParagraphFont"/>
    <w:link w:val="Heading3"/>
    <w:uiPriority w:val="9"/>
    <w:rsid w:val="00A4541F"/>
    <w:rPr>
      <w:rFonts w:ascii="Calibri" w:eastAsia="Times New Roman" w:hAnsi="Calibri" w:cs="Times New Roman"/>
    </w:rPr>
  </w:style>
  <w:style w:type="character" w:customStyle="1" w:styleId="Heading4Char">
    <w:name w:val="Heading 4 Char"/>
    <w:aliases w:val="Variant Char"/>
    <w:basedOn w:val="DefaultParagraphFont"/>
    <w:link w:val="Heading4"/>
    <w:uiPriority w:val="9"/>
    <w:rsid w:val="00C22030"/>
    <w:rPr>
      <w:rFonts w:ascii="Calibri" w:eastAsia="Times New Roman" w:hAnsi="Calibri" w:cs="Times New Roman"/>
      <w:b/>
      <w:i/>
      <w:color w:val="2F5496"/>
      <w:sz w:val="24"/>
      <w:szCs w:val="24"/>
    </w:rPr>
  </w:style>
  <w:style w:type="character" w:customStyle="1" w:styleId="Heading5Char">
    <w:name w:val="Heading 5 Char"/>
    <w:basedOn w:val="DefaultParagraphFont"/>
    <w:link w:val="Heading5"/>
    <w:uiPriority w:val="9"/>
    <w:rsid w:val="006A2082"/>
    <w:rPr>
      <w:rFonts w:asciiTheme="majorHAnsi" w:eastAsiaTheme="majorEastAsia" w:hAnsiTheme="majorHAnsi" w:cstheme="majorBidi"/>
      <w:color w:val="2E74B5" w:themeColor="accent1" w:themeShade="BF"/>
    </w:rPr>
  </w:style>
  <w:style w:type="character" w:styleId="CommentReference">
    <w:name w:val="annotation reference"/>
    <w:uiPriority w:val="99"/>
    <w:semiHidden/>
    <w:unhideWhenUsed/>
    <w:rsid w:val="009C22B7"/>
    <w:rPr>
      <w:sz w:val="16"/>
      <w:szCs w:val="16"/>
    </w:rPr>
  </w:style>
  <w:style w:type="paragraph" w:styleId="CommentText">
    <w:name w:val="annotation text"/>
    <w:basedOn w:val="Normal"/>
    <w:link w:val="CommentTextChar"/>
    <w:uiPriority w:val="99"/>
    <w:unhideWhenUsed/>
    <w:rsid w:val="009C22B7"/>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9C22B7"/>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9C22B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22B7"/>
    <w:rPr>
      <w:rFonts w:ascii="Segoe UI" w:hAnsi="Segoe UI" w:cs="Segoe UI"/>
      <w:sz w:val="18"/>
      <w:szCs w:val="18"/>
    </w:rPr>
  </w:style>
  <w:style w:type="paragraph" w:styleId="ListParagraph">
    <w:name w:val="List Paragraph"/>
    <w:basedOn w:val="Normal"/>
    <w:uiPriority w:val="34"/>
    <w:qFormat/>
    <w:rsid w:val="009C22B7"/>
    <w:pPr>
      <w:ind w:left="720"/>
      <w:contextualSpacing/>
    </w:pPr>
    <w:rPr>
      <w:rFonts w:ascii="Calibri" w:eastAsia="Calibri" w:hAnsi="Calibri" w:cs="Times New Roman"/>
    </w:rPr>
  </w:style>
  <w:style w:type="character" w:styleId="SubtleEmphasis">
    <w:name w:val="Subtle Emphasis"/>
    <w:aliases w:val="Button Action"/>
    <w:uiPriority w:val="19"/>
    <w:qFormat/>
    <w:rsid w:val="009C22B7"/>
    <w:rPr>
      <w:b/>
      <w:i/>
    </w:rPr>
  </w:style>
  <w:style w:type="table" w:styleId="TableGrid">
    <w:name w:val="Table Grid"/>
    <w:basedOn w:val="TableNormal"/>
    <w:uiPriority w:val="39"/>
    <w:rsid w:val="008012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71513"/>
    <w:rPr>
      <w:color w:val="0563C1" w:themeColor="hyperlink"/>
      <w:u w:val="single"/>
    </w:rPr>
  </w:style>
  <w:style w:type="character" w:customStyle="1" w:styleId="UnresolvedMention1">
    <w:name w:val="Unresolved Mention1"/>
    <w:basedOn w:val="DefaultParagraphFont"/>
    <w:uiPriority w:val="99"/>
    <w:semiHidden/>
    <w:unhideWhenUsed/>
    <w:rsid w:val="005927A3"/>
    <w:rPr>
      <w:color w:val="808080"/>
      <w:shd w:val="clear" w:color="auto" w:fill="E6E6E6"/>
    </w:rPr>
  </w:style>
  <w:style w:type="paragraph" w:customStyle="1" w:styleId="SubStep">
    <w:name w:val="SubStep"/>
    <w:basedOn w:val="Heading3"/>
    <w:link w:val="SubStepChar"/>
    <w:autoRedefine/>
    <w:qFormat/>
    <w:rsid w:val="00D86F25"/>
    <w:pPr>
      <w:numPr>
        <w:ilvl w:val="0"/>
        <w:numId w:val="0"/>
      </w:numPr>
      <w:ind w:left="1350" w:hanging="810"/>
    </w:pPr>
  </w:style>
  <w:style w:type="character" w:customStyle="1" w:styleId="SubStepChar">
    <w:name w:val="SubStep Char"/>
    <w:link w:val="SubStep"/>
    <w:rsid w:val="00D86F25"/>
    <w:rPr>
      <w:rFonts w:ascii="Calibri" w:eastAsia="Times New Roman" w:hAnsi="Calibri" w:cs="Times New Roman"/>
    </w:rPr>
  </w:style>
  <w:style w:type="table" w:styleId="LightList-Accent3">
    <w:name w:val="Light List Accent 3"/>
    <w:basedOn w:val="TableNormal"/>
    <w:uiPriority w:val="61"/>
    <w:rsid w:val="00F3654C"/>
    <w:pPr>
      <w:spacing w:after="0" w:line="240" w:lineRule="auto"/>
    </w:pPr>
    <w:rPr>
      <w:rFonts w:eastAsiaTheme="minorEastAsi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CommentSubject">
    <w:name w:val="annotation subject"/>
    <w:basedOn w:val="CommentText"/>
    <w:next w:val="CommentText"/>
    <w:link w:val="CommentSubjectChar"/>
    <w:uiPriority w:val="99"/>
    <w:semiHidden/>
    <w:unhideWhenUsed/>
    <w:rsid w:val="0074120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4120B"/>
    <w:rPr>
      <w:rFonts w:ascii="Calibri" w:eastAsia="Calibri" w:hAnsi="Calibri" w:cs="Times New Roman"/>
      <w:b/>
      <w:bCs/>
      <w:sz w:val="20"/>
      <w:szCs w:val="20"/>
    </w:rPr>
  </w:style>
  <w:style w:type="paragraph" w:styleId="Title">
    <w:name w:val="Title"/>
    <w:basedOn w:val="Normal"/>
    <w:next w:val="Normal"/>
    <w:link w:val="TitleChar"/>
    <w:uiPriority w:val="10"/>
    <w:qFormat/>
    <w:rsid w:val="008060CE"/>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060CE"/>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8060CE"/>
    <w:pPr>
      <w:numPr>
        <w:numId w:val="0"/>
      </w:numPr>
      <w:outlineLvl w:val="9"/>
    </w:pPr>
    <w:rPr>
      <w:rFonts w:asciiTheme="majorHAnsi" w:eastAsiaTheme="majorEastAsia" w:hAnsiTheme="majorHAnsi" w:cstheme="majorBidi"/>
      <w:color w:val="2E74B5" w:themeColor="accent1" w:themeShade="BF"/>
    </w:rPr>
  </w:style>
  <w:style w:type="paragraph" w:styleId="TOC1">
    <w:name w:val="toc 1"/>
    <w:basedOn w:val="Normal"/>
    <w:next w:val="Normal"/>
    <w:autoRedefine/>
    <w:uiPriority w:val="39"/>
    <w:unhideWhenUsed/>
    <w:rsid w:val="008060CE"/>
    <w:pPr>
      <w:spacing w:after="100"/>
    </w:pPr>
  </w:style>
  <w:style w:type="paragraph" w:styleId="TOC2">
    <w:name w:val="toc 2"/>
    <w:basedOn w:val="Normal"/>
    <w:next w:val="Normal"/>
    <w:autoRedefine/>
    <w:uiPriority w:val="39"/>
    <w:unhideWhenUsed/>
    <w:rsid w:val="008060CE"/>
    <w:pPr>
      <w:spacing w:after="100"/>
      <w:ind w:left="220"/>
    </w:pPr>
  </w:style>
  <w:style w:type="paragraph" w:styleId="TOC3">
    <w:name w:val="toc 3"/>
    <w:basedOn w:val="Normal"/>
    <w:next w:val="Normal"/>
    <w:autoRedefine/>
    <w:uiPriority w:val="39"/>
    <w:unhideWhenUsed/>
    <w:rsid w:val="008060CE"/>
    <w:pPr>
      <w:spacing w:after="100"/>
      <w:ind w:left="440"/>
    </w:pPr>
  </w:style>
  <w:style w:type="character" w:styleId="FollowedHyperlink">
    <w:name w:val="FollowedHyperlink"/>
    <w:basedOn w:val="DefaultParagraphFont"/>
    <w:uiPriority w:val="99"/>
    <w:semiHidden/>
    <w:unhideWhenUsed/>
    <w:rsid w:val="005407E5"/>
    <w:rPr>
      <w:color w:val="954F72" w:themeColor="followedHyperlink"/>
      <w:u w:val="single"/>
    </w:rPr>
  </w:style>
  <w:style w:type="paragraph" w:styleId="BodyText">
    <w:name w:val="Body Text"/>
    <w:basedOn w:val="Normal"/>
    <w:link w:val="BodyTextChar"/>
    <w:rsid w:val="0001770F"/>
    <w:pPr>
      <w:spacing w:line="240" w:lineRule="auto"/>
      <w:jc w:val="both"/>
    </w:pPr>
    <w:rPr>
      <w:rFonts w:ascii="Times New Roman" w:eastAsia="Times New Roman" w:hAnsi="Times New Roman" w:cs="Times New Roman"/>
      <w:snapToGrid w:val="0"/>
      <w:sz w:val="24"/>
      <w:szCs w:val="20"/>
    </w:rPr>
  </w:style>
  <w:style w:type="character" w:customStyle="1" w:styleId="BodyTextChar">
    <w:name w:val="Body Text Char"/>
    <w:basedOn w:val="DefaultParagraphFont"/>
    <w:link w:val="BodyText"/>
    <w:rsid w:val="0001770F"/>
    <w:rPr>
      <w:rFonts w:ascii="Times New Roman" w:eastAsia="Times New Roman" w:hAnsi="Times New Roman" w:cs="Times New Roman"/>
      <w:snapToGrid w:val="0"/>
      <w:sz w:val="24"/>
      <w:szCs w:val="20"/>
    </w:rPr>
  </w:style>
  <w:style w:type="paragraph" w:styleId="BodyText3">
    <w:name w:val="Body Text 3"/>
    <w:basedOn w:val="Normal"/>
    <w:link w:val="BodyText3Char"/>
    <w:rsid w:val="0001770F"/>
    <w:pPr>
      <w:spacing w:line="240" w:lineRule="auto"/>
      <w:ind w:right="720"/>
      <w:jc w:val="both"/>
    </w:pPr>
    <w:rPr>
      <w:rFonts w:ascii="Times New Roman" w:eastAsia="Times New Roman" w:hAnsi="Times New Roman" w:cs="Times New Roman"/>
      <w:snapToGrid w:val="0"/>
      <w:sz w:val="24"/>
      <w:szCs w:val="20"/>
    </w:rPr>
  </w:style>
  <w:style w:type="character" w:customStyle="1" w:styleId="BodyText3Char">
    <w:name w:val="Body Text 3 Char"/>
    <w:basedOn w:val="DefaultParagraphFont"/>
    <w:link w:val="BodyText3"/>
    <w:rsid w:val="0001770F"/>
    <w:rPr>
      <w:rFonts w:ascii="Times New Roman" w:eastAsia="Times New Roman" w:hAnsi="Times New Roman" w:cs="Times New Roman"/>
      <w:snapToGrid w:val="0"/>
      <w:sz w:val="24"/>
      <w:szCs w:val="20"/>
    </w:rPr>
  </w:style>
  <w:style w:type="paragraph" w:styleId="BodyText2">
    <w:name w:val="Body Text 2"/>
    <w:basedOn w:val="Normal"/>
    <w:link w:val="BodyText2Char"/>
    <w:rsid w:val="0001770F"/>
    <w:pPr>
      <w:spacing w:line="240" w:lineRule="auto"/>
      <w:jc w:val="both"/>
    </w:pPr>
    <w:rPr>
      <w:rFonts w:ascii="Times New Roman" w:eastAsia="Times New Roman" w:hAnsi="Times New Roman" w:cs="Times New Roman"/>
      <w:b/>
      <w:snapToGrid w:val="0"/>
      <w:sz w:val="24"/>
      <w:szCs w:val="20"/>
    </w:rPr>
  </w:style>
  <w:style w:type="character" w:customStyle="1" w:styleId="BodyText2Char">
    <w:name w:val="Body Text 2 Char"/>
    <w:basedOn w:val="DefaultParagraphFont"/>
    <w:link w:val="BodyText2"/>
    <w:rsid w:val="0001770F"/>
    <w:rPr>
      <w:rFonts w:ascii="Times New Roman" w:eastAsia="Times New Roman" w:hAnsi="Times New Roman" w:cs="Times New Roman"/>
      <w:b/>
      <w:snapToGrid w:val="0"/>
      <w:sz w:val="24"/>
      <w:szCs w:val="20"/>
    </w:rPr>
  </w:style>
  <w:style w:type="character" w:styleId="UnresolvedMention">
    <w:name w:val="Unresolved Mention"/>
    <w:basedOn w:val="DefaultParagraphFont"/>
    <w:uiPriority w:val="99"/>
    <w:semiHidden/>
    <w:unhideWhenUsed/>
    <w:rsid w:val="002F17F6"/>
    <w:rPr>
      <w:color w:val="605E5C"/>
      <w:shd w:val="clear" w:color="auto" w:fill="E1DFDD"/>
    </w:rPr>
  </w:style>
  <w:style w:type="paragraph" w:styleId="Header">
    <w:name w:val="header"/>
    <w:basedOn w:val="Normal"/>
    <w:link w:val="HeaderChar"/>
    <w:uiPriority w:val="99"/>
    <w:unhideWhenUsed/>
    <w:rsid w:val="00CC0719"/>
    <w:pPr>
      <w:tabs>
        <w:tab w:val="center" w:pos="4680"/>
        <w:tab w:val="right" w:pos="9360"/>
      </w:tabs>
      <w:spacing w:line="240" w:lineRule="auto"/>
    </w:pPr>
  </w:style>
  <w:style w:type="character" w:customStyle="1" w:styleId="HeaderChar">
    <w:name w:val="Header Char"/>
    <w:basedOn w:val="DefaultParagraphFont"/>
    <w:link w:val="Header"/>
    <w:uiPriority w:val="99"/>
    <w:rsid w:val="00CC0719"/>
  </w:style>
  <w:style w:type="paragraph" w:styleId="Footer">
    <w:name w:val="footer"/>
    <w:basedOn w:val="Normal"/>
    <w:link w:val="FooterChar"/>
    <w:uiPriority w:val="99"/>
    <w:unhideWhenUsed/>
    <w:rsid w:val="00CC0719"/>
    <w:pPr>
      <w:tabs>
        <w:tab w:val="center" w:pos="4680"/>
        <w:tab w:val="right" w:pos="9360"/>
      </w:tabs>
      <w:spacing w:line="240" w:lineRule="auto"/>
    </w:pPr>
  </w:style>
  <w:style w:type="character" w:customStyle="1" w:styleId="FooterChar">
    <w:name w:val="Footer Char"/>
    <w:basedOn w:val="DefaultParagraphFont"/>
    <w:link w:val="Footer"/>
    <w:uiPriority w:val="99"/>
    <w:rsid w:val="00CC0719"/>
  </w:style>
  <w:style w:type="paragraph" w:styleId="NoSpacing">
    <w:name w:val="No Spacing"/>
    <w:uiPriority w:val="1"/>
    <w:qFormat/>
    <w:rsid w:val="005844BF"/>
    <w:pPr>
      <w:spacing w:after="0" w:line="240" w:lineRule="auto"/>
    </w:pPr>
  </w:style>
  <w:style w:type="paragraph" w:styleId="Caption">
    <w:name w:val="caption"/>
    <w:basedOn w:val="Normal"/>
    <w:next w:val="Normal"/>
    <w:uiPriority w:val="35"/>
    <w:unhideWhenUsed/>
    <w:qFormat/>
    <w:rsid w:val="00A06337"/>
    <w:pPr>
      <w:spacing w:after="200" w:line="240" w:lineRule="auto"/>
    </w:pPr>
    <w:rPr>
      <w:i/>
      <w:iCs/>
      <w:color w:val="44546A" w:themeColor="text2"/>
      <w:sz w:val="18"/>
      <w:szCs w:val="18"/>
    </w:rPr>
  </w:style>
  <w:style w:type="paragraph" w:styleId="Revision">
    <w:name w:val="Revision"/>
    <w:hidden/>
    <w:uiPriority w:val="99"/>
    <w:semiHidden/>
    <w:rsid w:val="001F7213"/>
    <w:pPr>
      <w:spacing w:after="0" w:line="240" w:lineRule="auto"/>
    </w:pPr>
  </w:style>
  <w:style w:type="paragraph" w:styleId="TOC4">
    <w:name w:val="toc 4"/>
    <w:basedOn w:val="Normal"/>
    <w:next w:val="Normal"/>
    <w:autoRedefine/>
    <w:uiPriority w:val="39"/>
    <w:unhideWhenUsed/>
    <w:rsid w:val="00CA421A"/>
    <w:pPr>
      <w:spacing w:after="100"/>
      <w:ind w:left="660"/>
    </w:pPr>
    <w:rPr>
      <w:rFonts w:eastAsiaTheme="minorEastAsia"/>
    </w:rPr>
  </w:style>
  <w:style w:type="paragraph" w:styleId="TOC5">
    <w:name w:val="toc 5"/>
    <w:basedOn w:val="Normal"/>
    <w:next w:val="Normal"/>
    <w:autoRedefine/>
    <w:uiPriority w:val="39"/>
    <w:unhideWhenUsed/>
    <w:rsid w:val="00CA421A"/>
    <w:pPr>
      <w:spacing w:after="100"/>
      <w:ind w:left="880"/>
    </w:pPr>
    <w:rPr>
      <w:rFonts w:eastAsiaTheme="minorEastAsia"/>
    </w:rPr>
  </w:style>
  <w:style w:type="paragraph" w:styleId="TOC6">
    <w:name w:val="toc 6"/>
    <w:basedOn w:val="Normal"/>
    <w:next w:val="Normal"/>
    <w:autoRedefine/>
    <w:uiPriority w:val="39"/>
    <w:unhideWhenUsed/>
    <w:rsid w:val="00CA421A"/>
    <w:pPr>
      <w:spacing w:after="100"/>
      <w:ind w:left="1100"/>
    </w:pPr>
    <w:rPr>
      <w:rFonts w:eastAsiaTheme="minorEastAsia"/>
    </w:rPr>
  </w:style>
  <w:style w:type="paragraph" w:styleId="TOC7">
    <w:name w:val="toc 7"/>
    <w:basedOn w:val="Normal"/>
    <w:next w:val="Normal"/>
    <w:autoRedefine/>
    <w:uiPriority w:val="39"/>
    <w:unhideWhenUsed/>
    <w:rsid w:val="00CA421A"/>
    <w:pPr>
      <w:spacing w:after="100"/>
      <w:ind w:left="1320"/>
    </w:pPr>
    <w:rPr>
      <w:rFonts w:eastAsiaTheme="minorEastAsia"/>
    </w:rPr>
  </w:style>
  <w:style w:type="paragraph" w:styleId="TOC8">
    <w:name w:val="toc 8"/>
    <w:basedOn w:val="Normal"/>
    <w:next w:val="Normal"/>
    <w:autoRedefine/>
    <w:uiPriority w:val="39"/>
    <w:unhideWhenUsed/>
    <w:rsid w:val="00CA421A"/>
    <w:pPr>
      <w:spacing w:after="100"/>
      <w:ind w:left="1540"/>
    </w:pPr>
    <w:rPr>
      <w:rFonts w:eastAsiaTheme="minorEastAsia"/>
    </w:rPr>
  </w:style>
  <w:style w:type="paragraph" w:styleId="TOC9">
    <w:name w:val="toc 9"/>
    <w:basedOn w:val="Normal"/>
    <w:next w:val="Normal"/>
    <w:autoRedefine/>
    <w:uiPriority w:val="39"/>
    <w:unhideWhenUsed/>
    <w:rsid w:val="00CA421A"/>
    <w:pPr>
      <w:spacing w:after="100"/>
      <w:ind w:left="1760"/>
    </w:pPr>
    <w:rPr>
      <w:rFonts w:eastAsiaTheme="minorEastAsia"/>
    </w:rPr>
  </w:style>
  <w:style w:type="character" w:customStyle="1" w:styleId="Heading6Char">
    <w:name w:val="Heading 6 Char"/>
    <w:basedOn w:val="DefaultParagraphFont"/>
    <w:link w:val="Heading6"/>
    <w:uiPriority w:val="9"/>
    <w:rsid w:val="000A7BA1"/>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0A7BA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0A7BA1"/>
    <w:rPr>
      <w:rFonts w:asciiTheme="majorHAnsi" w:eastAsiaTheme="majorEastAsia" w:hAnsiTheme="majorHAnsi" w:cstheme="majorBidi"/>
      <w:color w:val="272727" w:themeColor="text1" w:themeTint="D8"/>
      <w:sz w:val="21"/>
      <w:szCs w:val="21"/>
    </w:rPr>
  </w:style>
  <w:style w:type="character" w:styleId="Emphasis">
    <w:name w:val="Emphasis"/>
    <w:basedOn w:val="DefaultParagraphFont"/>
    <w:uiPriority w:val="20"/>
    <w:qFormat/>
    <w:rsid w:val="007702E3"/>
    <w:rPr>
      <w:i/>
      <w:iCs/>
    </w:rPr>
  </w:style>
  <w:style w:type="paragraph" w:customStyle="1" w:styleId="m-3336270579986266609msolistparagraph">
    <w:name w:val="m_-3336270579986266609msolistparagraph"/>
    <w:basedOn w:val="Normal"/>
    <w:rsid w:val="00AF790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07880">
      <w:bodyDiv w:val="1"/>
      <w:marLeft w:val="0"/>
      <w:marRight w:val="0"/>
      <w:marTop w:val="0"/>
      <w:marBottom w:val="0"/>
      <w:divBdr>
        <w:top w:val="none" w:sz="0" w:space="0" w:color="auto"/>
        <w:left w:val="none" w:sz="0" w:space="0" w:color="auto"/>
        <w:bottom w:val="none" w:sz="0" w:space="0" w:color="auto"/>
        <w:right w:val="none" w:sz="0" w:space="0" w:color="auto"/>
      </w:divBdr>
    </w:div>
    <w:div w:id="285938166">
      <w:bodyDiv w:val="1"/>
      <w:marLeft w:val="0"/>
      <w:marRight w:val="0"/>
      <w:marTop w:val="0"/>
      <w:marBottom w:val="0"/>
      <w:divBdr>
        <w:top w:val="none" w:sz="0" w:space="0" w:color="auto"/>
        <w:left w:val="none" w:sz="0" w:space="0" w:color="auto"/>
        <w:bottom w:val="none" w:sz="0" w:space="0" w:color="auto"/>
        <w:right w:val="none" w:sz="0" w:space="0" w:color="auto"/>
      </w:divBdr>
    </w:div>
    <w:div w:id="419370799">
      <w:bodyDiv w:val="1"/>
      <w:marLeft w:val="0"/>
      <w:marRight w:val="0"/>
      <w:marTop w:val="0"/>
      <w:marBottom w:val="0"/>
      <w:divBdr>
        <w:top w:val="none" w:sz="0" w:space="0" w:color="auto"/>
        <w:left w:val="none" w:sz="0" w:space="0" w:color="auto"/>
        <w:bottom w:val="none" w:sz="0" w:space="0" w:color="auto"/>
        <w:right w:val="none" w:sz="0" w:space="0" w:color="auto"/>
      </w:divBdr>
    </w:div>
    <w:div w:id="513883873">
      <w:bodyDiv w:val="1"/>
      <w:marLeft w:val="0"/>
      <w:marRight w:val="0"/>
      <w:marTop w:val="0"/>
      <w:marBottom w:val="0"/>
      <w:divBdr>
        <w:top w:val="none" w:sz="0" w:space="0" w:color="auto"/>
        <w:left w:val="none" w:sz="0" w:space="0" w:color="auto"/>
        <w:bottom w:val="none" w:sz="0" w:space="0" w:color="auto"/>
        <w:right w:val="none" w:sz="0" w:space="0" w:color="auto"/>
      </w:divBdr>
    </w:div>
    <w:div w:id="540941590">
      <w:bodyDiv w:val="1"/>
      <w:marLeft w:val="0"/>
      <w:marRight w:val="0"/>
      <w:marTop w:val="0"/>
      <w:marBottom w:val="0"/>
      <w:divBdr>
        <w:top w:val="none" w:sz="0" w:space="0" w:color="auto"/>
        <w:left w:val="none" w:sz="0" w:space="0" w:color="auto"/>
        <w:bottom w:val="none" w:sz="0" w:space="0" w:color="auto"/>
        <w:right w:val="none" w:sz="0" w:space="0" w:color="auto"/>
      </w:divBdr>
    </w:div>
    <w:div w:id="667905659">
      <w:bodyDiv w:val="1"/>
      <w:marLeft w:val="0"/>
      <w:marRight w:val="0"/>
      <w:marTop w:val="0"/>
      <w:marBottom w:val="0"/>
      <w:divBdr>
        <w:top w:val="none" w:sz="0" w:space="0" w:color="auto"/>
        <w:left w:val="none" w:sz="0" w:space="0" w:color="auto"/>
        <w:bottom w:val="none" w:sz="0" w:space="0" w:color="auto"/>
        <w:right w:val="none" w:sz="0" w:space="0" w:color="auto"/>
      </w:divBdr>
    </w:div>
    <w:div w:id="724572080">
      <w:bodyDiv w:val="1"/>
      <w:marLeft w:val="0"/>
      <w:marRight w:val="0"/>
      <w:marTop w:val="0"/>
      <w:marBottom w:val="0"/>
      <w:divBdr>
        <w:top w:val="none" w:sz="0" w:space="0" w:color="auto"/>
        <w:left w:val="none" w:sz="0" w:space="0" w:color="auto"/>
        <w:bottom w:val="none" w:sz="0" w:space="0" w:color="auto"/>
        <w:right w:val="none" w:sz="0" w:space="0" w:color="auto"/>
      </w:divBdr>
    </w:div>
    <w:div w:id="760756930">
      <w:bodyDiv w:val="1"/>
      <w:marLeft w:val="0"/>
      <w:marRight w:val="0"/>
      <w:marTop w:val="0"/>
      <w:marBottom w:val="0"/>
      <w:divBdr>
        <w:top w:val="none" w:sz="0" w:space="0" w:color="auto"/>
        <w:left w:val="none" w:sz="0" w:space="0" w:color="auto"/>
        <w:bottom w:val="none" w:sz="0" w:space="0" w:color="auto"/>
        <w:right w:val="none" w:sz="0" w:space="0" w:color="auto"/>
      </w:divBdr>
    </w:div>
    <w:div w:id="1175919994">
      <w:bodyDiv w:val="1"/>
      <w:marLeft w:val="0"/>
      <w:marRight w:val="0"/>
      <w:marTop w:val="0"/>
      <w:marBottom w:val="0"/>
      <w:divBdr>
        <w:top w:val="none" w:sz="0" w:space="0" w:color="auto"/>
        <w:left w:val="none" w:sz="0" w:space="0" w:color="auto"/>
        <w:bottom w:val="none" w:sz="0" w:space="0" w:color="auto"/>
        <w:right w:val="none" w:sz="0" w:space="0" w:color="auto"/>
      </w:divBdr>
    </w:div>
    <w:div w:id="1195801712">
      <w:bodyDiv w:val="1"/>
      <w:marLeft w:val="0"/>
      <w:marRight w:val="0"/>
      <w:marTop w:val="0"/>
      <w:marBottom w:val="0"/>
      <w:divBdr>
        <w:top w:val="none" w:sz="0" w:space="0" w:color="auto"/>
        <w:left w:val="none" w:sz="0" w:space="0" w:color="auto"/>
        <w:bottom w:val="none" w:sz="0" w:space="0" w:color="auto"/>
        <w:right w:val="none" w:sz="0" w:space="0" w:color="auto"/>
      </w:divBdr>
    </w:div>
    <w:div w:id="1233663631">
      <w:bodyDiv w:val="1"/>
      <w:marLeft w:val="0"/>
      <w:marRight w:val="0"/>
      <w:marTop w:val="0"/>
      <w:marBottom w:val="0"/>
      <w:divBdr>
        <w:top w:val="none" w:sz="0" w:space="0" w:color="auto"/>
        <w:left w:val="none" w:sz="0" w:space="0" w:color="auto"/>
        <w:bottom w:val="none" w:sz="0" w:space="0" w:color="auto"/>
        <w:right w:val="none" w:sz="0" w:space="0" w:color="auto"/>
      </w:divBdr>
    </w:div>
    <w:div w:id="1521823074">
      <w:bodyDiv w:val="1"/>
      <w:marLeft w:val="0"/>
      <w:marRight w:val="0"/>
      <w:marTop w:val="0"/>
      <w:marBottom w:val="0"/>
      <w:divBdr>
        <w:top w:val="none" w:sz="0" w:space="0" w:color="auto"/>
        <w:left w:val="none" w:sz="0" w:space="0" w:color="auto"/>
        <w:bottom w:val="none" w:sz="0" w:space="0" w:color="auto"/>
        <w:right w:val="none" w:sz="0" w:space="0" w:color="auto"/>
      </w:divBdr>
    </w:div>
    <w:div w:id="1528906830">
      <w:bodyDiv w:val="1"/>
      <w:marLeft w:val="0"/>
      <w:marRight w:val="0"/>
      <w:marTop w:val="0"/>
      <w:marBottom w:val="0"/>
      <w:divBdr>
        <w:top w:val="none" w:sz="0" w:space="0" w:color="auto"/>
        <w:left w:val="none" w:sz="0" w:space="0" w:color="auto"/>
        <w:bottom w:val="none" w:sz="0" w:space="0" w:color="auto"/>
        <w:right w:val="none" w:sz="0" w:space="0" w:color="auto"/>
      </w:divBdr>
      <w:divsChild>
        <w:div w:id="1426925176">
          <w:marLeft w:val="274"/>
          <w:marRight w:val="0"/>
          <w:marTop w:val="0"/>
          <w:marBottom w:val="0"/>
          <w:divBdr>
            <w:top w:val="none" w:sz="0" w:space="0" w:color="auto"/>
            <w:left w:val="none" w:sz="0" w:space="0" w:color="auto"/>
            <w:bottom w:val="none" w:sz="0" w:space="0" w:color="auto"/>
            <w:right w:val="none" w:sz="0" w:space="0" w:color="auto"/>
          </w:divBdr>
        </w:div>
      </w:divsChild>
    </w:div>
    <w:div w:id="1591963985">
      <w:bodyDiv w:val="1"/>
      <w:marLeft w:val="0"/>
      <w:marRight w:val="0"/>
      <w:marTop w:val="0"/>
      <w:marBottom w:val="0"/>
      <w:divBdr>
        <w:top w:val="none" w:sz="0" w:space="0" w:color="auto"/>
        <w:left w:val="none" w:sz="0" w:space="0" w:color="auto"/>
        <w:bottom w:val="none" w:sz="0" w:space="0" w:color="auto"/>
        <w:right w:val="none" w:sz="0" w:space="0" w:color="auto"/>
      </w:divBdr>
    </w:div>
    <w:div w:id="1631016009">
      <w:bodyDiv w:val="1"/>
      <w:marLeft w:val="0"/>
      <w:marRight w:val="0"/>
      <w:marTop w:val="0"/>
      <w:marBottom w:val="0"/>
      <w:divBdr>
        <w:top w:val="none" w:sz="0" w:space="0" w:color="auto"/>
        <w:left w:val="none" w:sz="0" w:space="0" w:color="auto"/>
        <w:bottom w:val="none" w:sz="0" w:space="0" w:color="auto"/>
        <w:right w:val="none" w:sz="0" w:space="0" w:color="auto"/>
      </w:divBdr>
    </w:div>
    <w:div w:id="1660959560">
      <w:bodyDiv w:val="1"/>
      <w:marLeft w:val="0"/>
      <w:marRight w:val="0"/>
      <w:marTop w:val="0"/>
      <w:marBottom w:val="0"/>
      <w:divBdr>
        <w:top w:val="none" w:sz="0" w:space="0" w:color="auto"/>
        <w:left w:val="none" w:sz="0" w:space="0" w:color="auto"/>
        <w:bottom w:val="none" w:sz="0" w:space="0" w:color="auto"/>
        <w:right w:val="none" w:sz="0" w:space="0" w:color="auto"/>
      </w:divBdr>
    </w:div>
    <w:div w:id="1685864898">
      <w:bodyDiv w:val="1"/>
      <w:marLeft w:val="0"/>
      <w:marRight w:val="0"/>
      <w:marTop w:val="0"/>
      <w:marBottom w:val="0"/>
      <w:divBdr>
        <w:top w:val="none" w:sz="0" w:space="0" w:color="auto"/>
        <w:left w:val="none" w:sz="0" w:space="0" w:color="auto"/>
        <w:bottom w:val="none" w:sz="0" w:space="0" w:color="auto"/>
        <w:right w:val="none" w:sz="0" w:space="0" w:color="auto"/>
      </w:divBdr>
    </w:div>
    <w:div w:id="1702171922">
      <w:bodyDiv w:val="1"/>
      <w:marLeft w:val="0"/>
      <w:marRight w:val="0"/>
      <w:marTop w:val="0"/>
      <w:marBottom w:val="0"/>
      <w:divBdr>
        <w:top w:val="none" w:sz="0" w:space="0" w:color="auto"/>
        <w:left w:val="none" w:sz="0" w:space="0" w:color="auto"/>
        <w:bottom w:val="none" w:sz="0" w:space="0" w:color="auto"/>
        <w:right w:val="none" w:sz="0" w:space="0" w:color="auto"/>
      </w:divBdr>
    </w:div>
    <w:div w:id="1788809637">
      <w:bodyDiv w:val="1"/>
      <w:marLeft w:val="0"/>
      <w:marRight w:val="0"/>
      <w:marTop w:val="0"/>
      <w:marBottom w:val="0"/>
      <w:divBdr>
        <w:top w:val="none" w:sz="0" w:space="0" w:color="auto"/>
        <w:left w:val="none" w:sz="0" w:space="0" w:color="auto"/>
        <w:bottom w:val="none" w:sz="0" w:space="0" w:color="auto"/>
        <w:right w:val="none" w:sz="0" w:space="0" w:color="auto"/>
      </w:divBdr>
    </w:div>
    <w:div w:id="2060858212">
      <w:bodyDiv w:val="1"/>
      <w:marLeft w:val="0"/>
      <w:marRight w:val="0"/>
      <w:marTop w:val="0"/>
      <w:marBottom w:val="0"/>
      <w:divBdr>
        <w:top w:val="none" w:sz="0" w:space="0" w:color="auto"/>
        <w:left w:val="none" w:sz="0" w:space="0" w:color="auto"/>
        <w:bottom w:val="none" w:sz="0" w:space="0" w:color="auto"/>
        <w:right w:val="none" w:sz="0" w:space="0" w:color="auto"/>
      </w:divBdr>
      <w:divsChild>
        <w:div w:id="358245267">
          <w:marLeft w:val="274"/>
          <w:marRight w:val="0"/>
          <w:marTop w:val="0"/>
          <w:marBottom w:val="0"/>
          <w:divBdr>
            <w:top w:val="none" w:sz="0" w:space="0" w:color="auto"/>
            <w:left w:val="none" w:sz="0" w:space="0" w:color="auto"/>
            <w:bottom w:val="none" w:sz="0" w:space="0" w:color="auto"/>
            <w:right w:val="none" w:sz="0" w:space="0" w:color="auto"/>
          </w:divBdr>
        </w:div>
        <w:div w:id="237522488">
          <w:marLeft w:val="274"/>
          <w:marRight w:val="0"/>
          <w:marTop w:val="0"/>
          <w:marBottom w:val="0"/>
          <w:divBdr>
            <w:top w:val="none" w:sz="0" w:space="0" w:color="auto"/>
            <w:left w:val="none" w:sz="0" w:space="0" w:color="auto"/>
            <w:bottom w:val="none" w:sz="0" w:space="0" w:color="auto"/>
            <w:right w:val="none" w:sz="0" w:space="0" w:color="auto"/>
          </w:divBdr>
        </w:div>
        <w:div w:id="1793745718">
          <w:marLeft w:val="274"/>
          <w:marRight w:val="0"/>
          <w:marTop w:val="0"/>
          <w:marBottom w:val="0"/>
          <w:divBdr>
            <w:top w:val="none" w:sz="0" w:space="0" w:color="auto"/>
            <w:left w:val="none" w:sz="0" w:space="0" w:color="auto"/>
            <w:bottom w:val="none" w:sz="0" w:space="0" w:color="auto"/>
            <w:right w:val="none" w:sz="0" w:space="0" w:color="auto"/>
          </w:divBdr>
        </w:div>
        <w:div w:id="1239825882">
          <w:marLeft w:val="274"/>
          <w:marRight w:val="0"/>
          <w:marTop w:val="0"/>
          <w:marBottom w:val="0"/>
          <w:divBdr>
            <w:top w:val="none" w:sz="0" w:space="0" w:color="auto"/>
            <w:left w:val="none" w:sz="0" w:space="0" w:color="auto"/>
            <w:bottom w:val="none" w:sz="0" w:space="0" w:color="auto"/>
            <w:right w:val="none" w:sz="0" w:space="0" w:color="auto"/>
          </w:divBdr>
        </w:div>
      </w:divsChild>
    </w:div>
    <w:div w:id="2072118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fontTable" Target="fontTable.xml"/><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170" Type="http://schemas.openxmlformats.org/officeDocument/2006/relationships/image" Target="media/image159.pn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279" Type="http://schemas.openxmlformats.org/officeDocument/2006/relationships/image" Target="media/image268.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248" Type="http://schemas.openxmlformats.org/officeDocument/2006/relationships/image" Target="media/image237.png"/><Relationship Id="rId12" Type="http://schemas.openxmlformats.org/officeDocument/2006/relationships/hyperlink" Target="https://nm.bfm.cloud/bfmnm/default.aspx" TargetMode="External"/><Relationship Id="rId108" Type="http://schemas.openxmlformats.org/officeDocument/2006/relationships/image" Target="media/image97.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291" Type="http://schemas.openxmlformats.org/officeDocument/2006/relationships/image" Target="media/image280.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2.png"/><Relationship Id="rId109" Type="http://schemas.openxmlformats.org/officeDocument/2006/relationships/image" Target="media/image98.png"/><Relationship Id="rId260" Type="http://schemas.openxmlformats.org/officeDocument/2006/relationships/image" Target="media/image249.png"/><Relationship Id="rId281" Type="http://schemas.openxmlformats.org/officeDocument/2006/relationships/image" Target="media/image270.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250" Type="http://schemas.openxmlformats.org/officeDocument/2006/relationships/image" Target="media/image239.png"/><Relationship Id="rId271" Type="http://schemas.openxmlformats.org/officeDocument/2006/relationships/image" Target="media/image260.png"/><Relationship Id="rId292" Type="http://schemas.openxmlformats.org/officeDocument/2006/relationships/image" Target="media/image281.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8" Type="http://schemas.openxmlformats.org/officeDocument/2006/relationships/image" Target="media/image1.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61.png"/><Relationship Id="rId293" Type="http://schemas.openxmlformats.org/officeDocument/2006/relationships/image" Target="media/image28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30.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283" Type="http://schemas.openxmlformats.org/officeDocument/2006/relationships/image" Target="media/image272.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header" Target="header1.xml"/><Relationship Id="rId210" Type="http://schemas.openxmlformats.org/officeDocument/2006/relationships/image" Target="media/image199.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theme" Target="theme/theme1.xml"/><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footer" Target="footer3.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107" Type="http://schemas.openxmlformats.org/officeDocument/2006/relationships/image" Target="media/image96.png"/><Relationship Id="rId289" Type="http://schemas.openxmlformats.org/officeDocument/2006/relationships/image" Target="media/image278.png"/><Relationship Id="rId11" Type="http://schemas.openxmlformats.org/officeDocument/2006/relationships/footer" Target="footer2.xml"/><Relationship Id="rId53" Type="http://schemas.openxmlformats.org/officeDocument/2006/relationships/image" Target="media/image42.png"/><Relationship Id="rId149" Type="http://schemas.openxmlformats.org/officeDocument/2006/relationships/image" Target="media/image138.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CA4E51-6D16-469D-B2E5-2A8C08413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12312</TotalTime>
  <Pages>135</Pages>
  <Words>17942</Words>
  <Characters>102275</Characters>
  <Application>Microsoft Office Word</Application>
  <DocSecurity>0</DocSecurity>
  <Lines>852</Lines>
  <Paragraphs>239</Paragraphs>
  <ScaleCrop>false</ScaleCrop>
  <HeadingPairs>
    <vt:vector size="2" baseType="variant">
      <vt:variant>
        <vt:lpstr>Title</vt:lpstr>
      </vt:variant>
      <vt:variant>
        <vt:i4>1</vt:i4>
      </vt:variant>
    </vt:vector>
  </HeadingPairs>
  <TitlesOfParts>
    <vt:vector size="1" baseType="lpstr">
      <vt:lpstr>NM End User Training Guide</vt:lpstr>
    </vt:vector>
  </TitlesOfParts>
  <Company>Sherpa Government Solutions</Company>
  <LinksUpToDate>false</LinksUpToDate>
  <CharactersWithSpaces>119978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NM End User Training Guide</dc:title>
  <dc:creator>Chuck Hulem</dc:creator>
  <cp:keywords>Training</cp:keywords>
  <cp:lastModifiedBy>Chuck Hulem</cp:lastModifiedBy>
  <cp:revision>110</cp:revision>
  <cp:lastPrinted>2017-06-01T19:34:00Z</cp:lastPrinted>
  <dcterms:created xsi:type="dcterms:W3CDTF">2021-02-19T18:57:00Z</dcterms:created>
  <dcterms:modified xsi:type="dcterms:W3CDTF">2021-04-19T11:16:00Z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pdated">
    <vt:lpwstr>04-16-2021</vt:lpwstr>
  </property>
</Properties>
</file>